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50A" w:rsidRPr="00BE2649" w:rsidRDefault="00D2450A" w:rsidP="00FD3C41">
      <w:pPr>
        <w:spacing w:before="240" w:line="324" w:lineRule="auto"/>
        <w:ind w:left="284"/>
        <w:jc w:val="center"/>
        <w:rPr>
          <w:sz w:val="22"/>
          <w:szCs w:val="22"/>
        </w:rPr>
      </w:pPr>
      <w:r w:rsidRPr="00BE2649">
        <w:rPr>
          <w:noProof/>
          <w:sz w:val="22"/>
          <w:szCs w:val="22"/>
          <w:lang w:val="vi-VN" w:eastAsia="vi-VN"/>
        </w:rPr>
        <mc:AlternateContent>
          <mc:Choice Requires="wps">
            <w:drawing>
              <wp:anchor distT="0" distB="0" distL="114300" distR="114300" simplePos="0" relativeHeight="251664384" behindDoc="0" locked="0" layoutInCell="1" allowOverlap="1" wp14:anchorId="1A870317" wp14:editId="488E570E">
                <wp:simplePos x="0" y="0"/>
                <wp:positionH relativeFrom="column">
                  <wp:posOffset>139479</wp:posOffset>
                </wp:positionH>
                <wp:positionV relativeFrom="paragraph">
                  <wp:posOffset>-12838</wp:posOffset>
                </wp:positionV>
                <wp:extent cx="4023360" cy="6273579"/>
                <wp:effectExtent l="19050" t="19050" r="15240" b="1333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3360" cy="6273579"/>
                        </a:xfrm>
                        <a:prstGeom prst="rect">
                          <a:avLst/>
                        </a:prstGeom>
                        <a:noFill/>
                        <a:ln w="41275" cmpd="thinThick">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11pt;margin-top:-1pt;width:316.8pt;height:49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" filled="f" strokeweight="3.25pt">
                <v:stroke linestyle="thinThick"/>
              </v:rect>
            </w:pict>
          </mc:Fallback>
        </mc:AlternateContent>
      </w:r>
      <w:r w:rsidRPr="00BE2649">
        <w:rPr>
          <w:noProof/>
          <w:sz w:val="22"/>
          <w:szCs w:val="22"/>
        </w:rPr>
        <w:t>BỘ DỤC VÀ ĐÀO TẠO</w:t>
      </w:r>
    </w:p>
    <w:p w:rsidR="00D2450A" w:rsidRPr="00BE2649" w:rsidRDefault="00D2450A" w:rsidP="00FD3C41">
      <w:pPr>
        <w:spacing w:line="324" w:lineRule="auto"/>
        <w:ind w:left="284"/>
        <w:jc w:val="center"/>
        <w:rPr>
          <w:b/>
          <w:sz w:val="22"/>
          <w:szCs w:val="22"/>
        </w:rPr>
      </w:pPr>
      <w:r w:rsidRPr="00BE2649">
        <w:rPr>
          <w:noProof/>
          <w:sz w:val="22"/>
          <w:szCs w:val="22"/>
          <w:lang w:val="vi-VN" w:eastAsia="vi-VN"/>
        </w:rPr>
        <mc:AlternateContent>
          <mc:Choice Requires="wps">
            <w:drawing>
              <wp:anchor distT="0" distB="0" distL="114300" distR="114300" simplePos="0" relativeHeight="251665408" behindDoc="0" locked="0" layoutInCell="1" allowOverlap="1" wp14:anchorId="17AE9BCA" wp14:editId="209B56D9">
                <wp:simplePos x="0" y="0"/>
                <wp:positionH relativeFrom="column">
                  <wp:posOffset>1626079</wp:posOffset>
                </wp:positionH>
                <wp:positionV relativeFrom="paragraph">
                  <wp:posOffset>199762</wp:posOffset>
                </wp:positionV>
                <wp:extent cx="11430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05pt,15.75pt" to="218.0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tnbHg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"/>
            </w:pict>
          </mc:Fallback>
        </mc:AlternateContent>
      </w:r>
      <w:r w:rsidRPr="00BE2649">
        <w:rPr>
          <w:b/>
          <w:noProof/>
          <w:sz w:val="22"/>
          <w:szCs w:val="22"/>
        </w:rPr>
        <w:t>TRƯỜNG ĐẠI HỌC SƯ PHẠM HÀ NỘI</w:t>
      </w:r>
    </w:p>
    <w:p w:rsidR="00D2450A" w:rsidRPr="00BE2649" w:rsidRDefault="00D2450A" w:rsidP="00FD3C41">
      <w:pPr>
        <w:spacing w:line="324" w:lineRule="auto"/>
        <w:ind w:left="284"/>
        <w:jc w:val="center"/>
        <w:rPr>
          <w:sz w:val="22"/>
          <w:szCs w:val="22"/>
        </w:rPr>
      </w:pPr>
    </w:p>
    <w:p w:rsidR="00D2450A" w:rsidRPr="00BE2649" w:rsidRDefault="00D2450A" w:rsidP="00FD3C41">
      <w:pPr>
        <w:spacing w:line="324" w:lineRule="auto"/>
        <w:ind w:left="284"/>
        <w:jc w:val="center"/>
        <w:rPr>
          <w:sz w:val="22"/>
          <w:szCs w:val="22"/>
        </w:rPr>
      </w:pPr>
    </w:p>
    <w:p w:rsidR="00B47467" w:rsidRPr="00BE2649" w:rsidRDefault="00B47467" w:rsidP="00FD3C41">
      <w:pPr>
        <w:spacing w:line="324" w:lineRule="auto"/>
        <w:ind w:left="284"/>
        <w:jc w:val="center"/>
        <w:rPr>
          <w:sz w:val="22"/>
          <w:szCs w:val="22"/>
        </w:rPr>
      </w:pPr>
    </w:p>
    <w:p w:rsidR="00B47467" w:rsidRPr="00BE2649" w:rsidRDefault="00B47467" w:rsidP="00FD3C41">
      <w:pPr>
        <w:spacing w:line="324" w:lineRule="auto"/>
        <w:ind w:left="284"/>
        <w:jc w:val="center"/>
        <w:rPr>
          <w:sz w:val="22"/>
          <w:szCs w:val="22"/>
        </w:rPr>
      </w:pPr>
    </w:p>
    <w:p w:rsidR="00D2450A" w:rsidRPr="00BE2649" w:rsidRDefault="00D2450A" w:rsidP="00FD3C41">
      <w:pPr>
        <w:pStyle w:val="BodyText"/>
        <w:spacing w:line="324" w:lineRule="auto"/>
        <w:ind w:left="284"/>
        <w:jc w:val="center"/>
        <w:rPr>
          <w:rFonts w:ascii="Times New Roman" w:hAnsi="Times New Roman"/>
          <w:b/>
          <w:bCs/>
          <w:sz w:val="22"/>
          <w:szCs w:val="22"/>
          <w:lang w:val="pt-BR"/>
        </w:rPr>
      </w:pPr>
      <w:r w:rsidRPr="00BE2649">
        <w:rPr>
          <w:rFonts w:ascii="Times New Roman" w:hAnsi="Times New Roman"/>
          <w:b/>
          <w:bCs/>
          <w:sz w:val="22"/>
          <w:szCs w:val="22"/>
          <w:lang w:val="pt-BR"/>
        </w:rPr>
        <w:t>NGUYỄN THỊ QUỲNH NGA</w:t>
      </w:r>
    </w:p>
    <w:p w:rsidR="008B1122" w:rsidRPr="00BE2649" w:rsidRDefault="008B1122" w:rsidP="00FD3C41">
      <w:pPr>
        <w:pStyle w:val="BodyText"/>
        <w:spacing w:line="324" w:lineRule="auto"/>
        <w:ind w:left="284"/>
        <w:jc w:val="center"/>
        <w:rPr>
          <w:rFonts w:ascii="Times New Roman" w:hAnsi="Times New Roman"/>
          <w:b/>
          <w:bCs/>
          <w:sz w:val="22"/>
          <w:szCs w:val="22"/>
          <w:lang w:val="pt-BR"/>
        </w:rPr>
      </w:pPr>
    </w:p>
    <w:p w:rsidR="00D2450A" w:rsidRPr="00BE2649" w:rsidRDefault="00D2450A" w:rsidP="00FD3C41">
      <w:pPr>
        <w:spacing w:line="324" w:lineRule="auto"/>
        <w:ind w:left="284"/>
        <w:jc w:val="center"/>
        <w:rPr>
          <w:b/>
          <w:sz w:val="22"/>
          <w:szCs w:val="22"/>
          <w:lang w:val="pt-BR"/>
        </w:rPr>
      </w:pPr>
    </w:p>
    <w:p w:rsidR="00D2450A" w:rsidRPr="00BE2649" w:rsidRDefault="00D2450A" w:rsidP="00FD3C41">
      <w:pPr>
        <w:spacing w:line="324" w:lineRule="auto"/>
        <w:ind w:left="284"/>
        <w:jc w:val="center"/>
        <w:rPr>
          <w:b/>
          <w:bCs/>
          <w:iCs/>
          <w:sz w:val="30"/>
          <w:szCs w:val="22"/>
          <w:lang w:val="pt-BR"/>
        </w:rPr>
      </w:pPr>
      <w:r w:rsidRPr="00BE2649">
        <w:rPr>
          <w:b/>
          <w:bCs/>
          <w:iCs/>
          <w:sz w:val="30"/>
          <w:szCs w:val="22"/>
          <w:lang w:val="pt-BR"/>
        </w:rPr>
        <w:t>QUẢN LÝ DẠY HỌC LÂM SÀNG</w:t>
      </w:r>
    </w:p>
    <w:p w:rsidR="00D2450A" w:rsidRPr="00BE2649" w:rsidRDefault="00D2450A" w:rsidP="00FD3C41">
      <w:pPr>
        <w:spacing w:line="324" w:lineRule="auto"/>
        <w:ind w:left="284"/>
        <w:jc w:val="center"/>
        <w:rPr>
          <w:b/>
          <w:bCs/>
          <w:iCs/>
          <w:sz w:val="30"/>
          <w:szCs w:val="22"/>
          <w:lang w:val="pt-BR"/>
        </w:rPr>
      </w:pPr>
      <w:r w:rsidRPr="00BE2649">
        <w:rPr>
          <w:b/>
          <w:bCs/>
          <w:iCs/>
          <w:sz w:val="30"/>
          <w:szCs w:val="22"/>
          <w:lang w:val="pt-BR"/>
        </w:rPr>
        <w:t xml:space="preserve">Ở </w:t>
      </w:r>
      <w:r w:rsidR="00E21CBD" w:rsidRPr="00BE2649">
        <w:rPr>
          <w:b/>
          <w:bCs/>
          <w:iCs/>
          <w:sz w:val="30"/>
          <w:szCs w:val="22"/>
          <w:lang w:val="pt-BR"/>
        </w:rPr>
        <w:t xml:space="preserve">CÁC </w:t>
      </w:r>
      <w:r w:rsidRPr="00BE2649">
        <w:rPr>
          <w:b/>
          <w:bCs/>
          <w:iCs/>
          <w:sz w:val="30"/>
          <w:szCs w:val="22"/>
          <w:lang w:val="pt-BR"/>
        </w:rPr>
        <w:t>TRƯỜNG ĐẠI HỌC Y VIỆT NAM</w:t>
      </w:r>
    </w:p>
    <w:p w:rsidR="008B1122" w:rsidRPr="00BE2649" w:rsidRDefault="008B1122" w:rsidP="00FD3C41">
      <w:pPr>
        <w:spacing w:line="324" w:lineRule="auto"/>
        <w:ind w:left="284"/>
        <w:jc w:val="center"/>
        <w:rPr>
          <w:b/>
          <w:sz w:val="22"/>
          <w:szCs w:val="22"/>
          <w:lang w:val="pt-BR"/>
        </w:rPr>
      </w:pPr>
    </w:p>
    <w:p w:rsidR="00E21CBD" w:rsidRPr="00BE2649" w:rsidRDefault="00E21CBD" w:rsidP="00FD3C41">
      <w:pPr>
        <w:spacing w:line="324" w:lineRule="auto"/>
        <w:ind w:left="284"/>
        <w:jc w:val="center"/>
        <w:rPr>
          <w:b/>
          <w:sz w:val="22"/>
          <w:szCs w:val="22"/>
          <w:lang w:val="pt-BR"/>
        </w:rPr>
      </w:pPr>
    </w:p>
    <w:p w:rsidR="00D2450A" w:rsidRPr="00BE2649" w:rsidRDefault="00D2450A" w:rsidP="00FD3C41">
      <w:pPr>
        <w:spacing w:line="324" w:lineRule="auto"/>
        <w:ind w:left="284"/>
        <w:jc w:val="center"/>
        <w:rPr>
          <w:b/>
          <w:sz w:val="22"/>
          <w:szCs w:val="22"/>
          <w:lang w:val="pt-BR"/>
        </w:rPr>
      </w:pPr>
      <w:r w:rsidRPr="00BE2649">
        <w:rPr>
          <w:b/>
          <w:sz w:val="22"/>
          <w:szCs w:val="22"/>
          <w:lang w:val="pt-BR"/>
        </w:rPr>
        <w:t xml:space="preserve">Chuyên ngành: </w:t>
      </w:r>
      <w:r w:rsidR="008D2401" w:rsidRPr="00BE2649">
        <w:rPr>
          <w:b/>
          <w:sz w:val="22"/>
          <w:szCs w:val="22"/>
          <w:lang w:val="pt-BR"/>
        </w:rPr>
        <w:t>Quản lý giáo dục</w:t>
      </w:r>
    </w:p>
    <w:p w:rsidR="00D2450A" w:rsidRPr="00BE2649" w:rsidRDefault="00D2450A" w:rsidP="00FD3C41">
      <w:pPr>
        <w:keepNext/>
        <w:spacing w:line="324" w:lineRule="auto"/>
        <w:ind w:left="284"/>
        <w:jc w:val="center"/>
        <w:outlineLvl w:val="1"/>
        <w:rPr>
          <w:b/>
          <w:bCs/>
          <w:sz w:val="22"/>
          <w:szCs w:val="22"/>
          <w:lang w:val="pt-BR"/>
        </w:rPr>
      </w:pPr>
      <w:r w:rsidRPr="00BE2649">
        <w:rPr>
          <w:b/>
          <w:sz w:val="22"/>
          <w:szCs w:val="22"/>
          <w:lang w:val="pt-BR"/>
        </w:rPr>
        <w:t xml:space="preserve">Mã số: </w:t>
      </w:r>
      <w:r w:rsidR="008B1122" w:rsidRPr="00BE2649">
        <w:rPr>
          <w:b/>
          <w:bCs/>
          <w:sz w:val="22"/>
          <w:szCs w:val="22"/>
          <w:lang w:val="pt-BR"/>
        </w:rPr>
        <w:t>9</w:t>
      </w:r>
      <w:r w:rsidRPr="00BE2649">
        <w:rPr>
          <w:b/>
          <w:bCs/>
          <w:sz w:val="22"/>
          <w:szCs w:val="22"/>
          <w:lang w:val="pt-BR"/>
        </w:rPr>
        <w:t>.14.01.14</w:t>
      </w:r>
    </w:p>
    <w:p w:rsidR="00D2450A" w:rsidRPr="00BE2649" w:rsidRDefault="00D2450A" w:rsidP="00FD3C41">
      <w:pPr>
        <w:spacing w:line="324" w:lineRule="auto"/>
        <w:ind w:left="284"/>
        <w:jc w:val="center"/>
        <w:rPr>
          <w:b/>
          <w:i/>
          <w:iCs/>
          <w:sz w:val="22"/>
          <w:szCs w:val="22"/>
          <w:lang w:val="pt-BR"/>
        </w:rPr>
      </w:pPr>
    </w:p>
    <w:p w:rsidR="008B1122" w:rsidRPr="00BE2649" w:rsidRDefault="008B1122" w:rsidP="00FD3C41">
      <w:pPr>
        <w:spacing w:line="324" w:lineRule="auto"/>
        <w:ind w:left="284"/>
        <w:jc w:val="center"/>
        <w:rPr>
          <w:b/>
          <w:i/>
          <w:iCs/>
          <w:sz w:val="22"/>
          <w:szCs w:val="22"/>
          <w:lang w:val="pt-BR"/>
        </w:rPr>
      </w:pPr>
    </w:p>
    <w:p w:rsidR="00D2450A" w:rsidRPr="00BE2649" w:rsidRDefault="00D2450A" w:rsidP="00FD3C41">
      <w:pPr>
        <w:spacing w:line="324" w:lineRule="auto"/>
        <w:ind w:left="284"/>
        <w:jc w:val="center"/>
        <w:rPr>
          <w:b/>
          <w:sz w:val="22"/>
          <w:szCs w:val="22"/>
          <w:lang w:val="pt-BR"/>
        </w:rPr>
      </w:pPr>
      <w:r w:rsidRPr="00BE2649">
        <w:rPr>
          <w:b/>
          <w:bCs/>
          <w:sz w:val="22"/>
          <w:szCs w:val="22"/>
          <w:lang w:val="pt-BR"/>
        </w:rPr>
        <w:t xml:space="preserve">TÓM TẮT </w:t>
      </w:r>
      <w:r w:rsidRPr="00BE2649">
        <w:rPr>
          <w:b/>
          <w:sz w:val="22"/>
          <w:szCs w:val="22"/>
          <w:lang w:val="pt-BR"/>
        </w:rPr>
        <w:t>LUẬN ÁN TIẾN SĨ KHOA HỌC GIÁO DỤC</w:t>
      </w:r>
    </w:p>
    <w:p w:rsidR="00D2450A" w:rsidRPr="00BE2649" w:rsidRDefault="00D2450A" w:rsidP="00FD3C41">
      <w:pPr>
        <w:autoSpaceDE w:val="0"/>
        <w:autoSpaceDN w:val="0"/>
        <w:adjustRightInd w:val="0"/>
        <w:spacing w:line="324" w:lineRule="auto"/>
        <w:ind w:left="284"/>
        <w:jc w:val="center"/>
        <w:rPr>
          <w:b/>
          <w:bCs/>
          <w:i/>
          <w:iCs/>
          <w:sz w:val="22"/>
          <w:szCs w:val="22"/>
          <w:lang w:val="pt-BR"/>
        </w:rPr>
      </w:pPr>
    </w:p>
    <w:p w:rsidR="00D2450A" w:rsidRPr="00BE2649" w:rsidRDefault="00D2450A" w:rsidP="00FD3C41">
      <w:pPr>
        <w:spacing w:line="324" w:lineRule="auto"/>
        <w:ind w:left="284"/>
        <w:jc w:val="center"/>
        <w:rPr>
          <w:b/>
          <w:bCs/>
          <w:i/>
          <w:iCs/>
          <w:sz w:val="22"/>
          <w:szCs w:val="22"/>
          <w:lang w:val="pt-BR"/>
        </w:rPr>
      </w:pPr>
    </w:p>
    <w:p w:rsidR="00D2450A" w:rsidRPr="00BE2649" w:rsidRDefault="00D2450A" w:rsidP="00FD3C41">
      <w:pPr>
        <w:spacing w:line="324" w:lineRule="auto"/>
        <w:ind w:left="284"/>
        <w:jc w:val="center"/>
        <w:rPr>
          <w:b/>
          <w:bCs/>
          <w:i/>
          <w:iCs/>
          <w:sz w:val="22"/>
          <w:szCs w:val="22"/>
          <w:lang w:val="pt-BR"/>
        </w:rPr>
      </w:pPr>
    </w:p>
    <w:p w:rsidR="00D2450A" w:rsidRPr="00BE2649" w:rsidRDefault="00D2450A" w:rsidP="00FD3C41">
      <w:pPr>
        <w:spacing w:line="324" w:lineRule="auto"/>
        <w:ind w:left="284"/>
        <w:jc w:val="center"/>
        <w:rPr>
          <w:b/>
          <w:bCs/>
          <w:i/>
          <w:iCs/>
          <w:sz w:val="22"/>
          <w:szCs w:val="22"/>
          <w:lang w:val="pt-BR"/>
        </w:rPr>
      </w:pPr>
    </w:p>
    <w:p w:rsidR="00D2450A" w:rsidRPr="00BE2649" w:rsidRDefault="00D2450A" w:rsidP="00FD3C41">
      <w:pPr>
        <w:spacing w:line="324" w:lineRule="auto"/>
        <w:ind w:left="284"/>
        <w:jc w:val="center"/>
        <w:rPr>
          <w:bCs/>
          <w:i/>
          <w:iCs/>
          <w:sz w:val="22"/>
          <w:szCs w:val="22"/>
          <w:lang w:val="pt-BR"/>
        </w:rPr>
      </w:pPr>
    </w:p>
    <w:p w:rsidR="008B1122" w:rsidRPr="00BE2649" w:rsidRDefault="008B1122" w:rsidP="00FD3C41">
      <w:pPr>
        <w:ind w:left="284"/>
        <w:jc w:val="center"/>
        <w:rPr>
          <w:bCs/>
          <w:i/>
          <w:iCs/>
          <w:sz w:val="22"/>
          <w:szCs w:val="22"/>
          <w:lang w:val="pt-BR"/>
        </w:rPr>
      </w:pPr>
    </w:p>
    <w:p w:rsidR="00FD3C41" w:rsidRPr="00BE2649" w:rsidRDefault="00FD3C41" w:rsidP="00FD3C41">
      <w:pPr>
        <w:ind w:left="284"/>
        <w:jc w:val="center"/>
        <w:rPr>
          <w:bCs/>
          <w:i/>
          <w:iCs/>
          <w:sz w:val="22"/>
          <w:szCs w:val="22"/>
          <w:lang w:val="pt-BR"/>
        </w:rPr>
      </w:pPr>
    </w:p>
    <w:p w:rsidR="00C22575" w:rsidRPr="006D121B" w:rsidRDefault="00C22575" w:rsidP="00FD3C41">
      <w:pPr>
        <w:spacing w:line="324" w:lineRule="auto"/>
        <w:ind w:left="284"/>
        <w:jc w:val="center"/>
        <w:rPr>
          <w:bCs/>
          <w:i/>
          <w:iCs/>
          <w:sz w:val="18"/>
          <w:szCs w:val="22"/>
          <w:lang w:val="pt-BR"/>
        </w:rPr>
      </w:pPr>
    </w:p>
    <w:p w:rsidR="00A623FB" w:rsidRDefault="00D2450A" w:rsidP="00FD3C41">
      <w:pPr>
        <w:spacing w:line="324" w:lineRule="auto"/>
        <w:ind w:left="284"/>
        <w:jc w:val="center"/>
        <w:rPr>
          <w:b/>
          <w:bCs/>
          <w:iCs/>
          <w:sz w:val="22"/>
          <w:szCs w:val="22"/>
          <w:lang w:val="pt-BR"/>
        </w:rPr>
      </w:pPr>
      <w:r w:rsidRPr="00BE2649">
        <w:rPr>
          <w:b/>
          <w:bCs/>
          <w:iCs/>
          <w:sz w:val="22"/>
          <w:szCs w:val="22"/>
          <w:lang w:val="pt-BR"/>
        </w:rPr>
        <w:t xml:space="preserve">HÀ NỘI </w:t>
      </w:r>
      <w:r w:rsidR="00A623FB" w:rsidRPr="00BE2649">
        <w:rPr>
          <w:b/>
          <w:bCs/>
          <w:iCs/>
          <w:sz w:val="22"/>
          <w:szCs w:val="22"/>
          <w:lang w:val="pt-BR"/>
        </w:rPr>
        <w:t>–</w:t>
      </w:r>
      <w:r w:rsidRPr="00BE2649">
        <w:rPr>
          <w:b/>
          <w:bCs/>
          <w:iCs/>
          <w:sz w:val="22"/>
          <w:szCs w:val="22"/>
          <w:lang w:val="pt-BR"/>
        </w:rPr>
        <w:t xml:space="preserve"> 2018</w:t>
      </w:r>
    </w:p>
    <w:p w:rsidR="006D121B" w:rsidRPr="00BE2649" w:rsidRDefault="006D121B" w:rsidP="00FD3C41">
      <w:pPr>
        <w:spacing w:line="324" w:lineRule="auto"/>
        <w:ind w:left="284"/>
        <w:jc w:val="center"/>
        <w:rPr>
          <w:b/>
          <w:bCs/>
          <w:iCs/>
          <w:sz w:val="22"/>
          <w:szCs w:val="22"/>
          <w:lang w:val="pt-BR"/>
        </w:rPr>
      </w:pPr>
    </w:p>
    <w:p w:rsidR="008B1122" w:rsidRPr="00BE2649" w:rsidRDefault="008B1122" w:rsidP="00B47467">
      <w:pPr>
        <w:spacing w:line="312" w:lineRule="auto"/>
        <w:jc w:val="center"/>
        <w:rPr>
          <w:sz w:val="22"/>
          <w:szCs w:val="22"/>
          <w:lang w:val="pt-BR"/>
        </w:rPr>
      </w:pPr>
      <w:r w:rsidRPr="00BE2649">
        <w:rPr>
          <w:sz w:val="22"/>
          <w:szCs w:val="22"/>
          <w:lang w:val="pt-BR"/>
        </w:rPr>
        <w:lastRenderedPageBreak/>
        <w:t>CÔNG TRÌNH ĐƯỢC HOÀN THÀNH TẠI</w:t>
      </w:r>
    </w:p>
    <w:p w:rsidR="008B1122" w:rsidRPr="00BE2649" w:rsidRDefault="001561BC" w:rsidP="00B47467">
      <w:pPr>
        <w:spacing w:line="312" w:lineRule="auto"/>
        <w:jc w:val="center"/>
        <w:rPr>
          <w:b/>
          <w:sz w:val="22"/>
          <w:szCs w:val="22"/>
          <w:lang w:val="pt-BR"/>
        </w:rPr>
      </w:pPr>
      <w:r w:rsidRPr="00BE2649">
        <w:rPr>
          <w:b/>
          <w:noProof/>
          <w:sz w:val="22"/>
          <w:szCs w:val="22"/>
          <w:lang w:val="vi-VN" w:eastAsia="vi-VN"/>
        </w:rPr>
        <mc:AlternateContent>
          <mc:Choice Requires="wps">
            <w:drawing>
              <wp:anchor distT="0" distB="0" distL="114300" distR="114300" simplePos="0" relativeHeight="251667456" behindDoc="0" locked="0" layoutInCell="1" allowOverlap="1" wp14:anchorId="6C0773F1" wp14:editId="74F7D46A">
                <wp:simplePos x="0" y="0"/>
                <wp:positionH relativeFrom="column">
                  <wp:posOffset>1479219</wp:posOffset>
                </wp:positionH>
                <wp:positionV relativeFrom="paragraph">
                  <wp:posOffset>189865</wp:posOffset>
                </wp:positionV>
                <wp:extent cx="11430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45pt,14.95pt" to="206.4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Y+i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"/>
            </w:pict>
          </mc:Fallback>
        </mc:AlternateContent>
      </w:r>
      <w:r w:rsidR="008B1122" w:rsidRPr="00BE2649">
        <w:rPr>
          <w:b/>
          <w:noProof/>
          <w:sz w:val="22"/>
          <w:szCs w:val="22"/>
          <w:lang w:val="pt-BR"/>
        </w:rPr>
        <w:t>TRƯỜNG ĐẠI HỌC SƯ PHẠM HÀ NỘI</w:t>
      </w:r>
    </w:p>
    <w:p w:rsidR="008B1122" w:rsidRPr="00BE2649" w:rsidRDefault="008B1122" w:rsidP="00B47467">
      <w:pPr>
        <w:spacing w:line="312" w:lineRule="auto"/>
        <w:jc w:val="center"/>
        <w:rPr>
          <w:sz w:val="22"/>
          <w:szCs w:val="22"/>
          <w:lang w:val="pt-BR"/>
        </w:rPr>
      </w:pPr>
    </w:p>
    <w:p w:rsidR="008B1122" w:rsidRPr="00BE2649" w:rsidRDefault="008B1122" w:rsidP="00B47467">
      <w:pPr>
        <w:spacing w:line="312" w:lineRule="auto"/>
        <w:jc w:val="center"/>
        <w:rPr>
          <w:sz w:val="22"/>
          <w:szCs w:val="22"/>
          <w:lang w:val="pt-BR"/>
        </w:rPr>
      </w:pPr>
    </w:p>
    <w:p w:rsidR="008B1122" w:rsidRPr="00BE2649" w:rsidRDefault="008B1122" w:rsidP="00B47467">
      <w:pPr>
        <w:spacing w:line="312" w:lineRule="auto"/>
        <w:rPr>
          <w:sz w:val="22"/>
          <w:szCs w:val="22"/>
          <w:lang w:val="pt-BR"/>
        </w:rPr>
      </w:pPr>
    </w:p>
    <w:p w:rsidR="008B1122" w:rsidRPr="00BE2649" w:rsidRDefault="008B1122" w:rsidP="00B47467">
      <w:pPr>
        <w:spacing w:line="312" w:lineRule="auto"/>
        <w:ind w:left="720"/>
        <w:jc w:val="both"/>
        <w:rPr>
          <w:b/>
          <w:iCs/>
          <w:sz w:val="22"/>
          <w:szCs w:val="22"/>
          <w:lang w:val="pt-BR"/>
        </w:rPr>
      </w:pPr>
      <w:r w:rsidRPr="00BE2649">
        <w:rPr>
          <w:b/>
          <w:iCs/>
          <w:sz w:val="22"/>
          <w:szCs w:val="22"/>
          <w:lang w:val="pt-BR"/>
        </w:rPr>
        <w:t>Người hướng dẫn khoa học:</w:t>
      </w:r>
    </w:p>
    <w:p w:rsidR="008B1122" w:rsidRPr="00BE2649" w:rsidRDefault="00D36494" w:rsidP="00B47467">
      <w:pPr>
        <w:spacing w:line="312" w:lineRule="auto"/>
        <w:ind w:left="1440" w:firstLine="720"/>
        <w:jc w:val="both"/>
        <w:rPr>
          <w:b/>
          <w:iCs/>
          <w:sz w:val="22"/>
          <w:szCs w:val="22"/>
          <w:lang w:val="pt-BR"/>
        </w:rPr>
      </w:pPr>
      <w:r w:rsidRPr="00BE2649">
        <w:rPr>
          <w:b/>
          <w:iCs/>
          <w:sz w:val="22"/>
          <w:szCs w:val="22"/>
          <w:lang w:val="pt-BR"/>
        </w:rPr>
        <w:t>TS.</w:t>
      </w:r>
      <w:r w:rsidR="001561BC">
        <w:rPr>
          <w:b/>
          <w:iCs/>
          <w:sz w:val="22"/>
          <w:szCs w:val="22"/>
          <w:lang w:val="pt-BR"/>
        </w:rPr>
        <w:t xml:space="preserve"> </w:t>
      </w:r>
      <w:r w:rsidRPr="00BE2649">
        <w:rPr>
          <w:b/>
          <w:iCs/>
          <w:sz w:val="22"/>
          <w:szCs w:val="22"/>
          <w:lang w:val="pt-BR"/>
        </w:rPr>
        <w:t>ĐÀO LAN HƯƠNG</w:t>
      </w:r>
    </w:p>
    <w:p w:rsidR="008B1122" w:rsidRPr="00BE2649" w:rsidRDefault="00D36494" w:rsidP="00B47467">
      <w:pPr>
        <w:spacing w:line="312" w:lineRule="auto"/>
        <w:ind w:left="1440" w:firstLine="720"/>
        <w:jc w:val="both"/>
        <w:rPr>
          <w:b/>
          <w:iCs/>
          <w:sz w:val="22"/>
          <w:szCs w:val="22"/>
          <w:lang w:val="pt-BR"/>
        </w:rPr>
      </w:pPr>
      <w:r w:rsidRPr="00BE2649">
        <w:rPr>
          <w:b/>
          <w:iCs/>
          <w:sz w:val="22"/>
          <w:szCs w:val="22"/>
          <w:lang w:val="pt-BR"/>
        </w:rPr>
        <w:t>PGS.TS NGUYỄN BÁ MINH</w:t>
      </w:r>
    </w:p>
    <w:p w:rsidR="008B1122" w:rsidRPr="00BE2649" w:rsidRDefault="008B1122" w:rsidP="00B47467">
      <w:pPr>
        <w:spacing w:line="312" w:lineRule="auto"/>
        <w:ind w:left="720"/>
        <w:jc w:val="both"/>
        <w:rPr>
          <w:b/>
          <w:iCs/>
          <w:sz w:val="22"/>
          <w:szCs w:val="22"/>
          <w:lang w:val="pt-BR"/>
        </w:rPr>
      </w:pPr>
    </w:p>
    <w:p w:rsidR="00FD3C41" w:rsidRPr="00BE2649" w:rsidRDefault="00FD3C41" w:rsidP="00B47467">
      <w:pPr>
        <w:spacing w:line="312" w:lineRule="auto"/>
        <w:ind w:left="720"/>
        <w:jc w:val="both"/>
        <w:rPr>
          <w:b/>
          <w:iCs/>
          <w:sz w:val="22"/>
          <w:szCs w:val="22"/>
          <w:lang w:val="pt-BR"/>
        </w:rPr>
      </w:pPr>
    </w:p>
    <w:p w:rsidR="008B1122" w:rsidRPr="00BE2649" w:rsidRDefault="008B1122" w:rsidP="00B47467">
      <w:pPr>
        <w:spacing w:line="312" w:lineRule="auto"/>
        <w:ind w:left="720"/>
        <w:jc w:val="both"/>
        <w:rPr>
          <w:b/>
          <w:iCs/>
          <w:sz w:val="22"/>
          <w:szCs w:val="22"/>
          <w:lang w:val="pt-BR"/>
        </w:rPr>
      </w:pPr>
      <w:r w:rsidRPr="00BE2649">
        <w:rPr>
          <w:b/>
          <w:iCs/>
          <w:sz w:val="22"/>
          <w:szCs w:val="22"/>
          <w:lang w:val="pt-BR"/>
        </w:rPr>
        <w:t>Phản biện 1:</w:t>
      </w:r>
      <w:r w:rsidR="00695811" w:rsidRPr="00BE2649">
        <w:rPr>
          <w:b/>
          <w:iCs/>
          <w:sz w:val="22"/>
          <w:szCs w:val="22"/>
          <w:lang w:val="pt-BR"/>
        </w:rPr>
        <w:t xml:space="preserve"> PGS. TS Nguyễn Tiến Hùng</w:t>
      </w:r>
    </w:p>
    <w:p w:rsidR="008B1122" w:rsidRPr="00F46D73" w:rsidRDefault="00BC5240" w:rsidP="00B47467">
      <w:pPr>
        <w:spacing w:line="312" w:lineRule="auto"/>
        <w:ind w:left="720"/>
        <w:jc w:val="both"/>
        <w:rPr>
          <w:iCs/>
          <w:sz w:val="22"/>
          <w:szCs w:val="22"/>
          <w:lang w:val="pt-BR"/>
        </w:rPr>
      </w:pPr>
      <w:r w:rsidRPr="00F46D73">
        <w:rPr>
          <w:iCs/>
          <w:sz w:val="22"/>
          <w:szCs w:val="22"/>
          <w:lang w:val="pt-BR"/>
        </w:rPr>
        <w:t>Đơn vị công tác: Viện khoa học giáo dục Việt Nam</w:t>
      </w:r>
    </w:p>
    <w:p w:rsidR="00FD3C41" w:rsidRPr="00BE2649" w:rsidRDefault="00FD3C41" w:rsidP="00B47467">
      <w:pPr>
        <w:spacing w:line="312" w:lineRule="auto"/>
        <w:ind w:left="720"/>
        <w:jc w:val="both"/>
        <w:rPr>
          <w:b/>
          <w:iCs/>
          <w:sz w:val="22"/>
          <w:szCs w:val="22"/>
          <w:lang w:val="pt-BR"/>
        </w:rPr>
      </w:pPr>
    </w:p>
    <w:p w:rsidR="008B1122" w:rsidRPr="00BE2649" w:rsidRDefault="008B1122" w:rsidP="00B47467">
      <w:pPr>
        <w:spacing w:line="312" w:lineRule="auto"/>
        <w:ind w:left="720"/>
        <w:jc w:val="both"/>
        <w:rPr>
          <w:b/>
          <w:iCs/>
          <w:sz w:val="22"/>
          <w:szCs w:val="22"/>
          <w:lang w:val="pt-BR"/>
        </w:rPr>
      </w:pPr>
      <w:r w:rsidRPr="00BE2649">
        <w:rPr>
          <w:b/>
          <w:iCs/>
          <w:sz w:val="22"/>
          <w:szCs w:val="22"/>
          <w:lang w:val="pt-BR"/>
        </w:rPr>
        <w:t>Phản biện 2:</w:t>
      </w:r>
      <w:r w:rsidR="00695811" w:rsidRPr="00BE2649">
        <w:rPr>
          <w:b/>
          <w:iCs/>
          <w:sz w:val="22"/>
          <w:szCs w:val="22"/>
          <w:lang w:val="pt-BR"/>
        </w:rPr>
        <w:t xml:space="preserve"> PGS. TS Nguyễn Thị Yến Phương</w:t>
      </w:r>
    </w:p>
    <w:p w:rsidR="008B1122" w:rsidRPr="00F46D73" w:rsidRDefault="00BC5240" w:rsidP="00B47467">
      <w:pPr>
        <w:spacing w:line="312" w:lineRule="auto"/>
        <w:ind w:left="720"/>
        <w:jc w:val="both"/>
        <w:rPr>
          <w:iCs/>
          <w:sz w:val="22"/>
          <w:szCs w:val="22"/>
          <w:lang w:val="pt-BR"/>
        </w:rPr>
      </w:pPr>
      <w:r w:rsidRPr="00F46D73">
        <w:rPr>
          <w:iCs/>
          <w:sz w:val="22"/>
          <w:szCs w:val="22"/>
          <w:lang w:val="pt-BR"/>
        </w:rPr>
        <w:t>Đơn vị công tác: Trường Bồi dưỡng cán bộ giáo dục Hà Nội</w:t>
      </w:r>
    </w:p>
    <w:p w:rsidR="00FD3C41" w:rsidRPr="00BE2649" w:rsidRDefault="00FD3C41" w:rsidP="00B47467">
      <w:pPr>
        <w:spacing w:line="312" w:lineRule="auto"/>
        <w:ind w:left="720"/>
        <w:jc w:val="both"/>
        <w:rPr>
          <w:b/>
          <w:iCs/>
          <w:sz w:val="22"/>
          <w:szCs w:val="22"/>
          <w:lang w:val="pt-BR"/>
        </w:rPr>
      </w:pPr>
    </w:p>
    <w:p w:rsidR="008B1122" w:rsidRPr="00BE2649" w:rsidRDefault="008B1122" w:rsidP="00B47467">
      <w:pPr>
        <w:spacing w:line="312" w:lineRule="auto"/>
        <w:ind w:left="720"/>
        <w:jc w:val="both"/>
        <w:rPr>
          <w:b/>
          <w:iCs/>
          <w:sz w:val="22"/>
          <w:szCs w:val="22"/>
          <w:lang w:val="pt-BR"/>
        </w:rPr>
      </w:pPr>
      <w:r w:rsidRPr="00BE2649">
        <w:rPr>
          <w:b/>
          <w:iCs/>
          <w:sz w:val="22"/>
          <w:szCs w:val="22"/>
          <w:lang w:val="pt-BR"/>
        </w:rPr>
        <w:t>Phản biện 3:</w:t>
      </w:r>
      <w:r w:rsidR="00695811" w:rsidRPr="00BE2649">
        <w:rPr>
          <w:b/>
          <w:iCs/>
          <w:sz w:val="22"/>
          <w:szCs w:val="22"/>
          <w:lang w:val="pt-BR"/>
        </w:rPr>
        <w:t xml:space="preserve"> PGS. TS Phạm Thị Hồng Thi</w:t>
      </w:r>
    </w:p>
    <w:p w:rsidR="008B1122" w:rsidRPr="00F46D73" w:rsidRDefault="00BC5240" w:rsidP="00F46D73">
      <w:pPr>
        <w:spacing w:line="312" w:lineRule="auto"/>
        <w:ind w:firstLine="720"/>
        <w:jc w:val="both"/>
        <w:rPr>
          <w:sz w:val="22"/>
          <w:szCs w:val="22"/>
          <w:lang w:val="pt-BR"/>
        </w:rPr>
      </w:pPr>
      <w:r w:rsidRPr="00F46D73">
        <w:rPr>
          <w:iCs/>
          <w:sz w:val="22"/>
          <w:szCs w:val="22"/>
          <w:lang w:val="pt-BR"/>
        </w:rPr>
        <w:t xml:space="preserve">Đơn vị công tác: Viện tim mạch </w:t>
      </w:r>
      <w:r w:rsidR="0081482D" w:rsidRPr="00F46D73">
        <w:rPr>
          <w:iCs/>
          <w:sz w:val="22"/>
          <w:szCs w:val="22"/>
          <w:lang w:val="pt-BR"/>
        </w:rPr>
        <w:t>-</w:t>
      </w:r>
      <w:r w:rsidRPr="00F46D73">
        <w:rPr>
          <w:iCs/>
          <w:sz w:val="22"/>
          <w:szCs w:val="22"/>
          <w:lang w:val="pt-BR"/>
        </w:rPr>
        <w:t xml:space="preserve"> Bệnh viện Bạch Mai</w:t>
      </w:r>
    </w:p>
    <w:p w:rsidR="00B47467" w:rsidRPr="00BE2649" w:rsidRDefault="00B47467" w:rsidP="00B47467">
      <w:pPr>
        <w:spacing w:line="312" w:lineRule="auto"/>
        <w:jc w:val="both"/>
        <w:rPr>
          <w:sz w:val="22"/>
          <w:szCs w:val="22"/>
          <w:lang w:val="pt-BR"/>
        </w:rPr>
      </w:pPr>
    </w:p>
    <w:p w:rsidR="008B1122" w:rsidRPr="00BE2649" w:rsidRDefault="008B1122" w:rsidP="00B47467">
      <w:pPr>
        <w:spacing w:line="312" w:lineRule="auto"/>
        <w:jc w:val="center"/>
        <w:rPr>
          <w:i/>
          <w:iCs/>
          <w:sz w:val="22"/>
          <w:szCs w:val="22"/>
          <w:lang w:val="pt-BR"/>
        </w:rPr>
      </w:pPr>
      <w:r w:rsidRPr="00BE2649">
        <w:rPr>
          <w:i/>
          <w:iCs/>
          <w:sz w:val="22"/>
          <w:szCs w:val="22"/>
          <w:lang w:val="pt-BR"/>
        </w:rPr>
        <w:t xml:space="preserve">Luận án sẽ được bảo vệ trước Hội đồng chấm luận án </w:t>
      </w:r>
    </w:p>
    <w:p w:rsidR="008B1122" w:rsidRPr="00BE2649" w:rsidRDefault="008B1122" w:rsidP="00B47467">
      <w:pPr>
        <w:spacing w:line="312" w:lineRule="auto"/>
        <w:jc w:val="center"/>
        <w:rPr>
          <w:i/>
          <w:iCs/>
          <w:sz w:val="22"/>
          <w:szCs w:val="22"/>
          <w:lang w:val="pt-BR"/>
        </w:rPr>
      </w:pPr>
      <w:r w:rsidRPr="00BE2649">
        <w:rPr>
          <w:i/>
          <w:iCs/>
          <w:sz w:val="22"/>
          <w:szCs w:val="22"/>
          <w:lang w:val="pt-BR"/>
        </w:rPr>
        <w:t xml:space="preserve">cấp </w:t>
      </w:r>
      <w:r w:rsidR="0079719E" w:rsidRPr="00BE2649">
        <w:rPr>
          <w:i/>
          <w:iCs/>
          <w:sz w:val="22"/>
          <w:szCs w:val="22"/>
          <w:lang w:val="pt-BR"/>
        </w:rPr>
        <w:t>trường</w:t>
      </w:r>
      <w:r w:rsidRPr="00BE2649">
        <w:rPr>
          <w:i/>
          <w:iCs/>
          <w:sz w:val="22"/>
          <w:szCs w:val="22"/>
          <w:lang w:val="pt-BR"/>
        </w:rPr>
        <w:t xml:space="preserve"> họp tại Trường Đại học Sư phạm Hà Nội</w:t>
      </w:r>
    </w:p>
    <w:p w:rsidR="008B1122" w:rsidRPr="00BE2649" w:rsidRDefault="008B1122" w:rsidP="00B47467">
      <w:pPr>
        <w:spacing w:line="312" w:lineRule="auto"/>
        <w:jc w:val="center"/>
        <w:rPr>
          <w:iCs/>
          <w:sz w:val="22"/>
          <w:szCs w:val="22"/>
          <w:lang w:val="pt-BR"/>
        </w:rPr>
      </w:pPr>
      <w:r w:rsidRPr="00BE2649">
        <w:rPr>
          <w:i/>
          <w:iCs/>
          <w:sz w:val="22"/>
          <w:szCs w:val="22"/>
          <w:lang w:val="pt-BR"/>
        </w:rPr>
        <w:t>vào hồi…….giờ……..</w:t>
      </w:r>
      <w:r w:rsidR="003939A0" w:rsidRPr="00BE2649">
        <w:rPr>
          <w:i/>
          <w:iCs/>
          <w:sz w:val="22"/>
          <w:szCs w:val="22"/>
          <w:lang w:val="pt-BR"/>
        </w:rPr>
        <w:t xml:space="preserve"> </w:t>
      </w:r>
      <w:r w:rsidR="001A22E8" w:rsidRPr="00BE2649">
        <w:rPr>
          <w:i/>
          <w:iCs/>
          <w:sz w:val="22"/>
          <w:szCs w:val="22"/>
          <w:lang w:val="pt-BR"/>
        </w:rPr>
        <w:t>ngày……tháng ……năm 2019</w:t>
      </w:r>
    </w:p>
    <w:p w:rsidR="008B1122" w:rsidRPr="00BE2649" w:rsidRDefault="008B1122" w:rsidP="00B47467">
      <w:pPr>
        <w:spacing w:line="312" w:lineRule="auto"/>
        <w:jc w:val="center"/>
        <w:rPr>
          <w:b/>
          <w:iCs/>
          <w:sz w:val="22"/>
          <w:szCs w:val="22"/>
          <w:lang w:val="pt-BR"/>
        </w:rPr>
      </w:pPr>
    </w:p>
    <w:p w:rsidR="00FD3C41" w:rsidRPr="00BE2649" w:rsidRDefault="00FD3C41" w:rsidP="00B47467">
      <w:pPr>
        <w:spacing w:line="312" w:lineRule="auto"/>
        <w:jc w:val="center"/>
        <w:rPr>
          <w:b/>
          <w:iCs/>
          <w:sz w:val="22"/>
          <w:szCs w:val="22"/>
          <w:lang w:val="pt-BR"/>
        </w:rPr>
      </w:pPr>
    </w:p>
    <w:p w:rsidR="008B1122" w:rsidRPr="00BE2649" w:rsidRDefault="008B1122" w:rsidP="00B47467">
      <w:pPr>
        <w:spacing w:line="312" w:lineRule="auto"/>
        <w:ind w:left="720"/>
        <w:jc w:val="both"/>
        <w:rPr>
          <w:b/>
          <w:iCs/>
          <w:sz w:val="22"/>
          <w:szCs w:val="22"/>
          <w:lang w:val="pt-BR"/>
        </w:rPr>
      </w:pPr>
      <w:r w:rsidRPr="00BE2649">
        <w:rPr>
          <w:b/>
          <w:iCs/>
          <w:sz w:val="22"/>
          <w:szCs w:val="22"/>
          <w:lang w:val="pt-BR"/>
        </w:rPr>
        <w:t xml:space="preserve">Có thể tìm hiểu luận án tại thư viện: </w:t>
      </w:r>
    </w:p>
    <w:p w:rsidR="008B1122" w:rsidRPr="0081482D" w:rsidRDefault="0081482D" w:rsidP="00B47467">
      <w:pPr>
        <w:spacing w:line="312" w:lineRule="auto"/>
        <w:ind w:left="1440"/>
        <w:jc w:val="both"/>
        <w:rPr>
          <w:iCs/>
          <w:sz w:val="22"/>
          <w:szCs w:val="22"/>
          <w:lang w:val="pt-BR"/>
        </w:rPr>
      </w:pPr>
      <w:r w:rsidRPr="0081482D">
        <w:rPr>
          <w:iCs/>
          <w:sz w:val="22"/>
          <w:szCs w:val="22"/>
          <w:lang w:val="pt-BR"/>
        </w:rPr>
        <w:t xml:space="preserve">- </w:t>
      </w:r>
      <w:r w:rsidR="008B1122" w:rsidRPr="0081482D">
        <w:rPr>
          <w:iCs/>
          <w:sz w:val="22"/>
          <w:szCs w:val="22"/>
          <w:lang w:val="pt-BR"/>
        </w:rPr>
        <w:t>Thư viện Quốc gia</w:t>
      </w:r>
      <w:r w:rsidR="00E149DF" w:rsidRPr="0081482D">
        <w:rPr>
          <w:iCs/>
          <w:sz w:val="22"/>
          <w:szCs w:val="22"/>
          <w:lang w:val="pt-BR"/>
        </w:rPr>
        <w:t xml:space="preserve"> </w:t>
      </w:r>
      <w:r w:rsidRPr="0081482D">
        <w:rPr>
          <w:iCs/>
          <w:sz w:val="22"/>
          <w:szCs w:val="22"/>
          <w:lang w:val="pt-BR"/>
        </w:rPr>
        <w:t>Việt Nam;</w:t>
      </w:r>
    </w:p>
    <w:p w:rsidR="00D2450A" w:rsidRPr="0081482D" w:rsidRDefault="0081482D" w:rsidP="00B47467">
      <w:pPr>
        <w:spacing w:line="312" w:lineRule="auto"/>
        <w:ind w:left="1440"/>
        <w:jc w:val="both"/>
        <w:rPr>
          <w:rFonts w:eastAsia="Calibri"/>
          <w:sz w:val="22"/>
          <w:szCs w:val="22"/>
          <w:lang w:val="pt-BR"/>
        </w:rPr>
      </w:pPr>
      <w:r w:rsidRPr="0081482D">
        <w:rPr>
          <w:iCs/>
          <w:sz w:val="22"/>
          <w:szCs w:val="22"/>
          <w:lang w:val="pt-BR"/>
        </w:rPr>
        <w:t xml:space="preserve">- </w:t>
      </w:r>
      <w:r w:rsidR="008B1122" w:rsidRPr="0081482D">
        <w:rPr>
          <w:iCs/>
          <w:sz w:val="22"/>
          <w:szCs w:val="22"/>
          <w:lang w:val="pt-BR"/>
        </w:rPr>
        <w:t>Thư viện Trường Đại học Sư phạm Hà Nội</w:t>
      </w:r>
      <w:r w:rsidRPr="0081482D">
        <w:rPr>
          <w:iCs/>
          <w:sz w:val="22"/>
          <w:szCs w:val="22"/>
          <w:lang w:val="pt-BR"/>
        </w:rPr>
        <w:t>.</w:t>
      </w:r>
    </w:p>
    <w:p w:rsidR="00D2450A" w:rsidRPr="00BE2649" w:rsidRDefault="00D2450A" w:rsidP="00B47467">
      <w:pPr>
        <w:spacing w:line="312" w:lineRule="auto"/>
        <w:jc w:val="both"/>
        <w:rPr>
          <w:rFonts w:eastAsia="Calibri"/>
          <w:sz w:val="22"/>
          <w:szCs w:val="22"/>
          <w:lang w:val="pt-BR"/>
        </w:rPr>
      </w:pPr>
    </w:p>
    <w:p w:rsidR="003A4C2B" w:rsidRPr="00BE2649" w:rsidRDefault="003A4C2B" w:rsidP="003A4C2B">
      <w:pPr>
        <w:rPr>
          <w:rFonts w:eastAsia="Calibri"/>
          <w:b/>
          <w:sz w:val="22"/>
          <w:szCs w:val="22"/>
          <w:lang w:val="pt-BR"/>
        </w:rPr>
        <w:sectPr w:rsidR="003A4C2B" w:rsidRPr="00BE2649" w:rsidSect="00132F57">
          <w:headerReference w:type="even" r:id="rId9"/>
          <w:headerReference w:type="default" r:id="rId10"/>
          <w:headerReference w:type="first" r:id="rId11"/>
          <w:pgSz w:w="8392" w:h="11907" w:code="11"/>
          <w:pgMar w:top="964" w:right="907" w:bottom="851" w:left="907" w:header="737" w:footer="567" w:gutter="113"/>
          <w:pgNumType w:start="1"/>
          <w:cols w:space="720"/>
          <w:docGrid w:linePitch="381"/>
        </w:sectPr>
      </w:pPr>
    </w:p>
    <w:p w:rsidR="00583529" w:rsidRPr="00BE2649" w:rsidRDefault="00583529" w:rsidP="00C87BA5">
      <w:pPr>
        <w:jc w:val="center"/>
        <w:rPr>
          <w:rFonts w:eastAsia="Calibri"/>
          <w:b/>
          <w:sz w:val="22"/>
          <w:szCs w:val="22"/>
          <w:lang w:val="pt-BR"/>
        </w:rPr>
      </w:pPr>
      <w:r w:rsidRPr="00BE2649">
        <w:rPr>
          <w:rFonts w:eastAsia="Calibri"/>
          <w:b/>
          <w:sz w:val="22"/>
          <w:szCs w:val="22"/>
          <w:lang w:val="pt-BR"/>
        </w:rPr>
        <w:lastRenderedPageBreak/>
        <w:t>MỞ ĐẦU</w:t>
      </w:r>
    </w:p>
    <w:p w:rsidR="00837232" w:rsidRPr="00BE2649" w:rsidRDefault="00837232" w:rsidP="00C87BA5">
      <w:pPr>
        <w:jc w:val="center"/>
        <w:rPr>
          <w:rFonts w:eastAsia="Calibri"/>
          <w:b/>
          <w:sz w:val="22"/>
          <w:szCs w:val="22"/>
          <w:lang w:val="pt-BR"/>
        </w:rPr>
      </w:pPr>
    </w:p>
    <w:p w:rsidR="00583529" w:rsidRPr="00BE2649" w:rsidRDefault="00583529" w:rsidP="00B47467">
      <w:pPr>
        <w:pStyle w:val="11CHUONG"/>
        <w:spacing w:line="264" w:lineRule="auto"/>
        <w:ind w:firstLine="567"/>
        <w:rPr>
          <w:color w:val="auto"/>
          <w:sz w:val="22"/>
          <w:szCs w:val="22"/>
          <w:lang w:val="pt-BR"/>
        </w:rPr>
      </w:pPr>
      <w:bookmarkStart w:id="0" w:name="_Toc436901707"/>
      <w:r w:rsidRPr="00BE2649">
        <w:rPr>
          <w:color w:val="auto"/>
          <w:sz w:val="22"/>
          <w:szCs w:val="22"/>
        </w:rPr>
        <w:t xml:space="preserve">1. </w:t>
      </w:r>
      <w:bookmarkEnd w:id="0"/>
      <w:r w:rsidR="0079719E" w:rsidRPr="00BE2649">
        <w:rPr>
          <w:color w:val="auto"/>
          <w:sz w:val="22"/>
          <w:szCs w:val="22"/>
          <w:lang w:val="pt-BR"/>
        </w:rPr>
        <w:t>Tính cấp thiết của đề tài nghiên cứu</w:t>
      </w:r>
    </w:p>
    <w:p w:rsidR="00DA01D3" w:rsidRPr="00BE2649" w:rsidRDefault="00A623FB" w:rsidP="006D121B">
      <w:pPr>
        <w:spacing w:before="20" w:line="264" w:lineRule="auto"/>
        <w:ind w:firstLine="567"/>
        <w:jc w:val="both"/>
        <w:rPr>
          <w:sz w:val="22"/>
          <w:szCs w:val="22"/>
          <w:lang w:val="pt-BR"/>
        </w:rPr>
      </w:pPr>
      <w:r w:rsidRPr="00BE2649">
        <w:rPr>
          <w:sz w:val="22"/>
          <w:szCs w:val="22"/>
          <w:lang w:val="pt-BR"/>
        </w:rPr>
        <w:t>DHLS</w:t>
      </w:r>
      <w:r w:rsidR="00DA01D3" w:rsidRPr="00BE2649">
        <w:rPr>
          <w:sz w:val="22"/>
          <w:szCs w:val="22"/>
          <w:lang w:val="pt-BR"/>
        </w:rPr>
        <w:t xml:space="preserve"> </w:t>
      </w:r>
      <w:r w:rsidR="00DA01D3" w:rsidRPr="00BE2649">
        <w:rPr>
          <w:sz w:val="22"/>
          <w:szCs w:val="22"/>
          <w:lang w:val="vi-VN"/>
        </w:rPr>
        <w:t xml:space="preserve">là </w:t>
      </w:r>
      <w:r w:rsidR="00DA01D3" w:rsidRPr="00BE2649">
        <w:rPr>
          <w:sz w:val="22"/>
          <w:szCs w:val="22"/>
          <w:lang w:val="pt-BR"/>
        </w:rPr>
        <w:t>hoạt động chính khoá</w:t>
      </w:r>
      <w:r w:rsidR="00DA01D3" w:rsidRPr="00BE2649">
        <w:rPr>
          <w:sz w:val="22"/>
          <w:szCs w:val="22"/>
          <w:lang w:val="vi-VN"/>
        </w:rPr>
        <w:t xml:space="preserve"> không thể thiếu trong đào tạo nguồn nhân lực cán b</w:t>
      </w:r>
      <w:r w:rsidR="00630495" w:rsidRPr="00BE2649">
        <w:rPr>
          <w:sz w:val="22"/>
          <w:szCs w:val="22"/>
          <w:lang w:val="vi-VN"/>
        </w:rPr>
        <w:t xml:space="preserve">ộ y tế </w:t>
      </w:r>
      <w:r w:rsidR="00893D73" w:rsidRPr="00BE2649">
        <w:rPr>
          <w:sz w:val="22"/>
          <w:szCs w:val="22"/>
          <w:lang w:val="pt-BR"/>
        </w:rPr>
        <w:t>ở</w:t>
      </w:r>
      <w:r w:rsidR="00630495" w:rsidRPr="00BE2649">
        <w:rPr>
          <w:sz w:val="22"/>
          <w:szCs w:val="22"/>
          <w:lang w:val="vi-VN"/>
        </w:rPr>
        <w:t xml:space="preserve"> các trường Đại học Y</w:t>
      </w:r>
      <w:r w:rsidR="00630495" w:rsidRPr="00BE2649">
        <w:rPr>
          <w:sz w:val="22"/>
          <w:szCs w:val="22"/>
          <w:lang w:val="pt-BR"/>
        </w:rPr>
        <w:t>,</w:t>
      </w:r>
      <w:r w:rsidR="00DA01D3" w:rsidRPr="00BE2649">
        <w:rPr>
          <w:sz w:val="22"/>
          <w:szCs w:val="22"/>
          <w:lang w:val="vi-VN"/>
        </w:rPr>
        <w:t xml:space="preserve"> </w:t>
      </w:r>
      <w:r w:rsidR="00DA01D3" w:rsidRPr="00BE2649">
        <w:rPr>
          <w:sz w:val="22"/>
          <w:szCs w:val="22"/>
          <w:lang w:val="pt-BR"/>
        </w:rPr>
        <w:t>là khâu then chốt trong thực hiện mục tiêu đào tạo, quyết định chất lượng đào tạo y khoa.</w:t>
      </w:r>
    </w:p>
    <w:p w:rsidR="00DA01D3" w:rsidRPr="00BE2649" w:rsidRDefault="00DA01D3" w:rsidP="006D121B">
      <w:pPr>
        <w:spacing w:before="20" w:line="264" w:lineRule="auto"/>
        <w:ind w:firstLine="567"/>
        <w:jc w:val="both"/>
        <w:rPr>
          <w:sz w:val="22"/>
          <w:szCs w:val="22"/>
          <w:lang w:val="vi-VN"/>
        </w:rPr>
      </w:pPr>
      <w:r w:rsidRPr="00BE2649">
        <w:rPr>
          <w:sz w:val="22"/>
          <w:szCs w:val="22"/>
          <w:lang w:val="vi-VN"/>
        </w:rPr>
        <w:t xml:space="preserve">Quá trình DHLS được diễn ra trong môi trường bệnh viện, người học được học tập và làm quen với môi trường công việc mà sau khi tốt nghiệp họ sẽ hành nghề. DHLS </w:t>
      </w:r>
      <w:r w:rsidRPr="00BE2649">
        <w:rPr>
          <w:sz w:val="22"/>
          <w:szCs w:val="22"/>
          <w:lang w:val="pt-BR"/>
        </w:rPr>
        <w:t>giúp cho sinh viên củng cố và hiểu sâu hơn về lý thuyết</w:t>
      </w:r>
      <w:r w:rsidR="00242DC5" w:rsidRPr="00BE2649">
        <w:rPr>
          <w:sz w:val="22"/>
          <w:szCs w:val="22"/>
          <w:lang w:val="vi-VN"/>
        </w:rPr>
        <w:t>,</w:t>
      </w:r>
      <w:r w:rsidRPr="00BE2649">
        <w:rPr>
          <w:sz w:val="22"/>
          <w:szCs w:val="22"/>
          <w:lang w:val="vi-VN"/>
        </w:rPr>
        <w:t xml:space="preserve"> </w:t>
      </w:r>
      <w:r w:rsidRPr="00BE2649">
        <w:rPr>
          <w:sz w:val="22"/>
          <w:szCs w:val="22"/>
          <w:lang w:val="pt-BR"/>
        </w:rPr>
        <w:t>hình thành kinh nghiệm sống</w:t>
      </w:r>
      <w:r w:rsidRPr="00BE2649">
        <w:rPr>
          <w:sz w:val="22"/>
          <w:szCs w:val="22"/>
          <w:lang w:val="vi-VN"/>
        </w:rPr>
        <w:t xml:space="preserve">, </w:t>
      </w:r>
      <w:r w:rsidRPr="00BE2649">
        <w:rPr>
          <w:sz w:val="22"/>
          <w:szCs w:val="22"/>
          <w:lang w:val="pt-BR"/>
        </w:rPr>
        <w:t>đồng thời là nền tảng kiến thức cho việc hình thành các kỹ năng khám và chữa bệnh sau này</w:t>
      </w:r>
      <w:r w:rsidRPr="00BE2649">
        <w:rPr>
          <w:sz w:val="22"/>
          <w:szCs w:val="22"/>
          <w:lang w:val="vi-VN"/>
        </w:rPr>
        <w:t>. DHLS</w:t>
      </w:r>
      <w:r w:rsidRPr="00BE2649">
        <w:rPr>
          <w:sz w:val="22"/>
          <w:szCs w:val="22"/>
          <w:lang w:val="pt-BR"/>
        </w:rPr>
        <w:t xml:space="preserve"> giúp sinh viên tiếp cận với người bệnh</w:t>
      </w:r>
      <w:r w:rsidRPr="00BE2649">
        <w:rPr>
          <w:sz w:val="22"/>
          <w:szCs w:val="22"/>
          <w:lang w:val="vi-VN"/>
        </w:rPr>
        <w:t>, tiếp xúc với các y bác sĩ là các đồng nghiệp tương lai,</w:t>
      </w:r>
      <w:r w:rsidRPr="00BE2649">
        <w:rPr>
          <w:sz w:val="22"/>
          <w:szCs w:val="22"/>
          <w:lang w:val="pt-BR"/>
        </w:rPr>
        <w:t xml:space="preserve"> làm</w:t>
      </w:r>
      <w:r w:rsidR="00893D73" w:rsidRPr="00BE2649">
        <w:rPr>
          <w:sz w:val="22"/>
          <w:szCs w:val="22"/>
          <w:lang w:val="pt-BR"/>
        </w:rPr>
        <w:t xml:space="preserve"> quen với môi trường bệnh viện </w:t>
      </w:r>
      <w:r w:rsidRPr="00BE2649">
        <w:rPr>
          <w:sz w:val="22"/>
          <w:szCs w:val="22"/>
          <w:lang w:val="pt-BR"/>
        </w:rPr>
        <w:t>từ đó hình thành được thái độ nghề nghiệp</w:t>
      </w:r>
      <w:r w:rsidRPr="00BE2649">
        <w:rPr>
          <w:sz w:val="22"/>
          <w:szCs w:val="22"/>
          <w:lang w:val="vi-VN"/>
        </w:rPr>
        <w:t xml:space="preserve"> của người bác sĩ.</w:t>
      </w:r>
    </w:p>
    <w:p w:rsidR="001836C3" w:rsidRPr="00BE2649" w:rsidRDefault="009E19D9" w:rsidP="006D121B">
      <w:pPr>
        <w:spacing w:before="20" w:line="264" w:lineRule="auto"/>
        <w:ind w:firstLine="567"/>
        <w:jc w:val="both"/>
        <w:rPr>
          <w:sz w:val="22"/>
          <w:szCs w:val="22"/>
          <w:lang w:val="pt-BR"/>
        </w:rPr>
      </w:pPr>
      <w:r w:rsidRPr="00BE2649">
        <w:rPr>
          <w:sz w:val="22"/>
          <w:szCs w:val="22"/>
          <w:lang w:val="vi-VN"/>
        </w:rPr>
        <w:t>Đổi</w:t>
      </w:r>
      <w:r w:rsidR="00DA01D3" w:rsidRPr="00BE2649">
        <w:rPr>
          <w:sz w:val="22"/>
          <w:szCs w:val="22"/>
          <w:lang w:val="pt-BR"/>
        </w:rPr>
        <w:t xml:space="preserve"> mới căn bản và toàn diện trong giáo dục, đòi hỏi toàn bộ hoạt động của các trư</w:t>
      </w:r>
      <w:r w:rsidR="00DD3053" w:rsidRPr="00BE2649">
        <w:rPr>
          <w:sz w:val="22"/>
          <w:szCs w:val="22"/>
          <w:lang w:val="pt-BR"/>
        </w:rPr>
        <w:t>ờng Đại học y cũng phải đổi mới</w:t>
      </w:r>
      <w:r w:rsidR="00DA01D3" w:rsidRPr="00BE2649">
        <w:rPr>
          <w:sz w:val="22"/>
          <w:szCs w:val="22"/>
          <w:lang w:val="pt-BR"/>
        </w:rPr>
        <w:t xml:space="preserve"> theo hướng phát triển năng lực </w:t>
      </w:r>
      <w:r w:rsidR="00DD3053" w:rsidRPr="00BE2649">
        <w:rPr>
          <w:sz w:val="22"/>
          <w:szCs w:val="22"/>
          <w:lang w:val="pt-BR"/>
        </w:rPr>
        <w:t>người học</w:t>
      </w:r>
      <w:r w:rsidR="00DA01D3" w:rsidRPr="00BE2649">
        <w:rPr>
          <w:sz w:val="22"/>
          <w:szCs w:val="22"/>
          <w:lang w:val="pt-BR"/>
        </w:rPr>
        <w:t xml:space="preserve"> với ba mặt</w:t>
      </w:r>
      <w:r w:rsidR="00DD3053" w:rsidRPr="00BE2649">
        <w:rPr>
          <w:sz w:val="22"/>
          <w:szCs w:val="22"/>
          <w:lang w:val="pt-BR"/>
        </w:rPr>
        <w:t>: kiến thức – kỹ năng – thái độ và</w:t>
      </w:r>
      <w:r w:rsidR="00DA01D3" w:rsidRPr="00BE2649">
        <w:rPr>
          <w:sz w:val="22"/>
          <w:szCs w:val="22"/>
          <w:lang w:val="vi-VN"/>
        </w:rPr>
        <w:t xml:space="preserve"> xác định rõ năng lực đầu ra của từng ngành đào tạo</w:t>
      </w:r>
      <w:r w:rsidR="00DA01D3" w:rsidRPr="00BE2649">
        <w:rPr>
          <w:sz w:val="22"/>
          <w:szCs w:val="22"/>
          <w:lang w:val="pt-BR"/>
        </w:rPr>
        <w:t>.</w:t>
      </w:r>
      <w:r w:rsidR="00876FC5" w:rsidRPr="00BE2649">
        <w:rPr>
          <w:sz w:val="22"/>
          <w:szCs w:val="22"/>
          <w:lang w:val="vi-VN"/>
        </w:rPr>
        <w:t xml:space="preserve"> </w:t>
      </w:r>
      <w:r w:rsidR="00DA01D3" w:rsidRPr="00BE2649">
        <w:rPr>
          <w:sz w:val="22"/>
          <w:szCs w:val="22"/>
          <w:lang w:val="pt-BR"/>
        </w:rPr>
        <w:t>Tuy nhiên,</w:t>
      </w:r>
      <w:r w:rsidR="00DA01D3" w:rsidRPr="00BE2649">
        <w:rPr>
          <w:sz w:val="22"/>
          <w:szCs w:val="22"/>
          <w:lang w:val="vi-VN"/>
        </w:rPr>
        <w:t xml:space="preserve"> năng lực khám lâm sàng của SV ra trường </w:t>
      </w:r>
      <w:r w:rsidR="00DA01D3" w:rsidRPr="00BE2649">
        <w:rPr>
          <w:sz w:val="22"/>
          <w:szCs w:val="22"/>
          <w:lang w:val="pt-BR"/>
        </w:rPr>
        <w:t>còn thấp</w:t>
      </w:r>
      <w:r w:rsidR="00DA01D3" w:rsidRPr="00BE2649">
        <w:rPr>
          <w:sz w:val="22"/>
          <w:szCs w:val="22"/>
          <w:lang w:val="vi-VN"/>
        </w:rPr>
        <w:t xml:space="preserve"> là do nhiều nguyên nhân, trong đó phải kể đến hệ thống cận lâm sàng phát triển đã hỗ trợ trong việc chẩn đoán bệnh nên khám lâm sàng trở nên bị coi nhẹ. Mặt khác </w:t>
      </w:r>
      <w:r w:rsidR="00A623FB" w:rsidRPr="00BE2649">
        <w:rPr>
          <w:sz w:val="22"/>
          <w:szCs w:val="22"/>
          <w:lang w:val="pt-BR"/>
        </w:rPr>
        <w:t>DHLS</w:t>
      </w:r>
      <w:r w:rsidR="00DA01D3" w:rsidRPr="00BE2649">
        <w:rPr>
          <w:sz w:val="22"/>
          <w:szCs w:val="22"/>
          <w:lang w:val="pt-BR"/>
        </w:rPr>
        <w:t xml:space="preserve"> hiện nay gặp nhiều bất cập: </w:t>
      </w:r>
      <w:r w:rsidR="00DA01D3" w:rsidRPr="00BE2649">
        <w:rPr>
          <w:sz w:val="22"/>
          <w:szCs w:val="22"/>
          <w:lang w:val="vi-VN"/>
        </w:rPr>
        <w:t>quyền của khách hàng được đề cao,</w:t>
      </w:r>
      <w:r w:rsidR="00DA01D3" w:rsidRPr="00BE2649">
        <w:rPr>
          <w:sz w:val="22"/>
          <w:szCs w:val="22"/>
          <w:lang w:val="pt-BR"/>
        </w:rPr>
        <w:t xml:space="preserve"> người bệnh từ chối cho sinh viên học và thực hành trải nghiệm</w:t>
      </w:r>
      <w:r w:rsidR="006763C4" w:rsidRPr="00BE2649">
        <w:rPr>
          <w:sz w:val="22"/>
          <w:szCs w:val="22"/>
          <w:lang w:val="vi-VN"/>
        </w:rPr>
        <w:t xml:space="preserve"> </w:t>
      </w:r>
      <w:r w:rsidR="00DA01D3" w:rsidRPr="00BE2649">
        <w:rPr>
          <w:sz w:val="22"/>
          <w:szCs w:val="22"/>
          <w:lang w:val="pt-BR"/>
        </w:rPr>
        <w:t xml:space="preserve">trên người bệnh; </w:t>
      </w:r>
      <w:r w:rsidR="00DA01D3" w:rsidRPr="00BE2649">
        <w:rPr>
          <w:sz w:val="22"/>
          <w:szCs w:val="22"/>
          <w:lang w:val="vi-VN"/>
        </w:rPr>
        <w:t>Sự xao lãng nhiều mục tiêu dạy học quan trọng, ít dạy thái độ, y đức, giảm quan tâm giáo dục nhân</w:t>
      </w:r>
      <w:r w:rsidR="00A36956" w:rsidRPr="00BE2649">
        <w:rPr>
          <w:sz w:val="22"/>
          <w:szCs w:val="22"/>
          <w:lang w:val="vi-VN"/>
        </w:rPr>
        <w:t xml:space="preserve"> cách</w:t>
      </w:r>
      <w:r w:rsidR="00E074BA" w:rsidRPr="00BE2649">
        <w:rPr>
          <w:sz w:val="22"/>
          <w:szCs w:val="22"/>
          <w:lang w:val="vi-VN"/>
        </w:rPr>
        <w:t xml:space="preserve">. </w:t>
      </w:r>
      <w:r w:rsidR="00DA01D3" w:rsidRPr="00BE2649">
        <w:rPr>
          <w:sz w:val="22"/>
          <w:szCs w:val="22"/>
          <w:lang w:val="vi-VN"/>
        </w:rPr>
        <w:t>Các phương pháp giải quyết vấn đề, dạy học dựa trên năng lực…chưa được phổ biến. Y học đang phát triển rất nhanh</w:t>
      </w:r>
      <w:r w:rsidR="005B44DF" w:rsidRPr="00BE2649">
        <w:rPr>
          <w:sz w:val="22"/>
          <w:szCs w:val="22"/>
          <w:lang w:val="vi-VN"/>
        </w:rPr>
        <w:t>,</w:t>
      </w:r>
      <w:r w:rsidR="00DA01D3" w:rsidRPr="00BE2649">
        <w:rPr>
          <w:sz w:val="22"/>
          <w:szCs w:val="22"/>
          <w:lang w:val="vi-VN"/>
        </w:rPr>
        <w:t xml:space="preserve"> nhưng các tr</w:t>
      </w:r>
      <w:r w:rsidR="00E074BA" w:rsidRPr="00BE2649">
        <w:rPr>
          <w:sz w:val="22"/>
          <w:szCs w:val="22"/>
          <w:lang w:val="vi-VN"/>
        </w:rPr>
        <w:t>ường</w:t>
      </w:r>
      <w:r w:rsidR="00DA01D3" w:rsidRPr="00BE2649">
        <w:rPr>
          <w:sz w:val="22"/>
          <w:szCs w:val="22"/>
          <w:lang w:val="vi-VN"/>
        </w:rPr>
        <w:t xml:space="preserve"> chưa dạy cho SV thay đổi tư duy và hành vi kịp thời</w:t>
      </w:r>
      <w:r w:rsidR="005B44DF" w:rsidRPr="00BE2649">
        <w:rPr>
          <w:sz w:val="22"/>
          <w:szCs w:val="22"/>
          <w:lang w:val="pt-BR"/>
        </w:rPr>
        <w:t>. C</w:t>
      </w:r>
      <w:r w:rsidR="00DA01D3" w:rsidRPr="00BE2649">
        <w:rPr>
          <w:sz w:val="22"/>
          <w:szCs w:val="22"/>
          <w:lang w:val="pt-BR"/>
        </w:rPr>
        <w:t>ông tác quản lý giám sát còn lỏng lẻo</w:t>
      </w:r>
      <w:r w:rsidR="005B44DF" w:rsidRPr="00BE2649">
        <w:rPr>
          <w:sz w:val="22"/>
          <w:szCs w:val="22"/>
          <w:lang w:val="pt-BR"/>
        </w:rPr>
        <w:t>, việc</w:t>
      </w:r>
      <w:r w:rsidR="00DA01D3" w:rsidRPr="00BE2649">
        <w:rPr>
          <w:sz w:val="22"/>
          <w:szCs w:val="22"/>
          <w:lang w:val="pt-BR"/>
        </w:rPr>
        <w:t xml:space="preserve"> tổ chức và hỗ trợ để quá trình </w:t>
      </w:r>
      <w:r w:rsidR="00DA01D3" w:rsidRPr="00BE2649">
        <w:rPr>
          <w:sz w:val="22"/>
          <w:szCs w:val="22"/>
          <w:lang w:val="vi-VN"/>
        </w:rPr>
        <w:t>DHLS</w:t>
      </w:r>
      <w:r w:rsidR="00DA01D3" w:rsidRPr="00BE2649">
        <w:rPr>
          <w:sz w:val="22"/>
          <w:szCs w:val="22"/>
          <w:lang w:val="pt-BR"/>
        </w:rPr>
        <w:t xml:space="preserve"> trở nên tích cực chủ động và có hiệu quả chưa được quan tâm; mối quan hệ trường - viện trong hoạt động DHLS chưa tốt dẫn đến chất lượng DHLS bị hạn chế.</w:t>
      </w:r>
    </w:p>
    <w:p w:rsidR="00DA01D3" w:rsidRPr="00BE2649" w:rsidRDefault="00DA01D3" w:rsidP="006D121B">
      <w:pPr>
        <w:spacing w:before="20" w:line="264" w:lineRule="auto"/>
        <w:ind w:firstLine="567"/>
        <w:jc w:val="both"/>
        <w:rPr>
          <w:sz w:val="22"/>
          <w:szCs w:val="22"/>
          <w:lang w:val="vi-VN"/>
        </w:rPr>
      </w:pPr>
      <w:r w:rsidRPr="00BE2649">
        <w:rPr>
          <w:sz w:val="22"/>
          <w:szCs w:val="22"/>
          <w:lang w:val="pt-BR"/>
        </w:rPr>
        <w:t xml:space="preserve">Cho đến nay vẫn chưa có công trình, luận án tiến sĩ nào đi sâu nghiên cứu về quản lý DHLS ở trường ĐHY. Các nghiên cứu về quản lý DHLS cũng chỉ mới được đề cập như là những nét chấm phá trong các công trình nghiên cứu dưới góc độ quản lý giáo dục, vì vậy đề tài: </w:t>
      </w:r>
      <w:r w:rsidRPr="00BE2649">
        <w:rPr>
          <w:b/>
          <w:i/>
          <w:sz w:val="22"/>
          <w:szCs w:val="22"/>
          <w:lang w:val="pt-BR"/>
        </w:rPr>
        <w:t>"Quản lý dạy học lâm sàng ở các trường Đại học Y Việt Nam "</w:t>
      </w:r>
      <w:r w:rsidRPr="00BE2649">
        <w:rPr>
          <w:b/>
          <w:sz w:val="22"/>
          <w:szCs w:val="22"/>
          <w:lang w:val="pt-BR"/>
        </w:rPr>
        <w:t xml:space="preserve"> </w:t>
      </w:r>
      <w:r w:rsidRPr="00BE2649">
        <w:rPr>
          <w:sz w:val="22"/>
          <w:szCs w:val="22"/>
          <w:lang w:val="pt-BR"/>
        </w:rPr>
        <w:t>được chọn và tiến hành nghiên cứu.</w:t>
      </w:r>
    </w:p>
    <w:p w:rsidR="00583529" w:rsidRPr="00BE2649" w:rsidRDefault="00583529" w:rsidP="00B47467">
      <w:pPr>
        <w:pStyle w:val="11CHUONG"/>
        <w:spacing w:line="264" w:lineRule="auto"/>
        <w:ind w:firstLine="567"/>
        <w:rPr>
          <w:color w:val="auto"/>
          <w:sz w:val="22"/>
          <w:szCs w:val="22"/>
        </w:rPr>
      </w:pPr>
      <w:bookmarkStart w:id="1" w:name="_Toc436901710"/>
      <w:r w:rsidRPr="00BE2649">
        <w:rPr>
          <w:color w:val="auto"/>
          <w:sz w:val="22"/>
          <w:szCs w:val="22"/>
        </w:rPr>
        <w:lastRenderedPageBreak/>
        <w:t>2. Mục đích nghiên cứu</w:t>
      </w:r>
      <w:bookmarkEnd w:id="1"/>
    </w:p>
    <w:p w:rsidR="006763C4" w:rsidRPr="00BE2649" w:rsidRDefault="006763C4" w:rsidP="00B47467">
      <w:pPr>
        <w:spacing w:line="264" w:lineRule="auto"/>
        <w:ind w:firstLine="567"/>
        <w:jc w:val="both"/>
        <w:rPr>
          <w:sz w:val="22"/>
          <w:szCs w:val="22"/>
          <w:lang w:val="pt-BR"/>
        </w:rPr>
      </w:pPr>
      <w:bookmarkStart w:id="2" w:name="_Toc436901711"/>
      <w:r w:rsidRPr="00BE2649">
        <w:rPr>
          <w:sz w:val="22"/>
          <w:szCs w:val="22"/>
          <w:lang w:val="pt-BR"/>
        </w:rPr>
        <w:t>Trên cơ sở nghiên cứu lý luận và thực tiễn quản lý DHLS ở các trường ĐHY Việt Nam, đề xuất các biện pháp quản lý DHLS ở các trường ĐHY Việt Nam, nhằm góp phần nâng cao hiệu quả quản lý DHLS qua đó nâng cao chất lượng DHLS ở các trường ĐHY</w:t>
      </w:r>
      <w:bookmarkStart w:id="3" w:name="_Toc516544313"/>
      <w:r w:rsidRPr="00BE2649">
        <w:rPr>
          <w:sz w:val="22"/>
          <w:szCs w:val="22"/>
          <w:lang w:val="pt-BR"/>
        </w:rPr>
        <w:t xml:space="preserve"> Việt Nam.</w:t>
      </w:r>
    </w:p>
    <w:bookmarkEnd w:id="3"/>
    <w:p w:rsidR="006763C4" w:rsidRPr="00BE2649" w:rsidRDefault="006763C4" w:rsidP="00B47467">
      <w:pPr>
        <w:pStyle w:val="11CHUONG"/>
        <w:spacing w:line="264" w:lineRule="auto"/>
        <w:ind w:firstLine="567"/>
        <w:rPr>
          <w:color w:val="auto"/>
          <w:sz w:val="22"/>
          <w:szCs w:val="22"/>
        </w:rPr>
      </w:pPr>
      <w:r w:rsidRPr="00BE2649">
        <w:rPr>
          <w:color w:val="auto"/>
          <w:sz w:val="22"/>
          <w:szCs w:val="22"/>
        </w:rPr>
        <w:t>3. Khách thể và đối tượng nghiên cứu</w:t>
      </w:r>
    </w:p>
    <w:p w:rsidR="00E13E89" w:rsidRPr="00BE2649" w:rsidRDefault="006763C4" w:rsidP="00B47467">
      <w:pPr>
        <w:pStyle w:val="NormalWeb"/>
        <w:shd w:val="clear" w:color="auto" w:fill="FFFFFF"/>
        <w:spacing w:before="0" w:after="0" w:line="264" w:lineRule="auto"/>
        <w:ind w:firstLine="567"/>
        <w:jc w:val="both"/>
        <w:rPr>
          <w:lang w:val="pt-BR"/>
        </w:rPr>
      </w:pPr>
      <w:r w:rsidRPr="00BE2649">
        <w:rPr>
          <w:i/>
          <w:lang w:val="pt-BR"/>
        </w:rPr>
        <w:t>3.1. Khách thể nghiên cứu</w:t>
      </w:r>
      <w:r w:rsidRPr="00BE2649">
        <w:rPr>
          <w:lang w:val="pt-BR"/>
        </w:rPr>
        <w:t xml:space="preserve">: Dạy học lâm sàng </w:t>
      </w:r>
      <w:r w:rsidR="00CB37E4" w:rsidRPr="00BE2649">
        <w:rPr>
          <w:lang w:val="pt-BR"/>
        </w:rPr>
        <w:t>ở</w:t>
      </w:r>
      <w:r w:rsidRPr="00BE2649">
        <w:rPr>
          <w:lang w:val="pt-BR"/>
        </w:rPr>
        <w:t xml:space="preserve"> các trường ĐHY.</w:t>
      </w:r>
    </w:p>
    <w:p w:rsidR="00CB37E4" w:rsidRPr="00BE2649" w:rsidRDefault="00CB37E4" w:rsidP="00B47467">
      <w:pPr>
        <w:pStyle w:val="NormalWeb"/>
        <w:shd w:val="clear" w:color="auto" w:fill="FFFFFF"/>
        <w:spacing w:before="0" w:after="0" w:line="264" w:lineRule="auto"/>
        <w:ind w:firstLine="567"/>
        <w:jc w:val="both"/>
        <w:rPr>
          <w:spacing w:val="-8"/>
          <w:lang w:val="pt-BR"/>
        </w:rPr>
      </w:pPr>
      <w:r w:rsidRPr="00BE2649">
        <w:rPr>
          <w:i/>
          <w:spacing w:val="-8"/>
          <w:lang w:val="pt-BR"/>
        </w:rPr>
        <w:t>3.2. Đối tượng nghiên cứu</w:t>
      </w:r>
      <w:r w:rsidRPr="00BE2649">
        <w:rPr>
          <w:spacing w:val="-8"/>
          <w:lang w:val="pt-BR"/>
        </w:rPr>
        <w:t xml:space="preserve">: </w:t>
      </w:r>
      <w:r w:rsidR="006763C4" w:rsidRPr="00BE2649">
        <w:rPr>
          <w:spacing w:val="-8"/>
          <w:lang w:val="pt-BR"/>
        </w:rPr>
        <w:t xml:space="preserve">Quản lý </w:t>
      </w:r>
      <w:r w:rsidRPr="00BE2649">
        <w:rPr>
          <w:spacing w:val="-8"/>
          <w:lang w:val="pt-BR"/>
        </w:rPr>
        <w:t>DHLS</w:t>
      </w:r>
      <w:r w:rsidR="006763C4" w:rsidRPr="00BE2649">
        <w:rPr>
          <w:spacing w:val="-8"/>
          <w:lang w:val="pt-BR"/>
        </w:rPr>
        <w:t xml:space="preserve"> </w:t>
      </w:r>
      <w:r w:rsidRPr="00BE2649">
        <w:rPr>
          <w:spacing w:val="-8"/>
          <w:lang w:val="pt-BR"/>
        </w:rPr>
        <w:t xml:space="preserve">ở </w:t>
      </w:r>
      <w:r w:rsidR="006763C4" w:rsidRPr="00BE2649">
        <w:rPr>
          <w:spacing w:val="-8"/>
          <w:lang w:val="pt-BR"/>
        </w:rPr>
        <w:t xml:space="preserve">các trường </w:t>
      </w:r>
      <w:r w:rsidRPr="00BE2649">
        <w:rPr>
          <w:spacing w:val="-8"/>
          <w:lang w:val="pt-BR"/>
        </w:rPr>
        <w:t>ĐH</w:t>
      </w:r>
      <w:r w:rsidR="006763C4" w:rsidRPr="00BE2649">
        <w:rPr>
          <w:spacing w:val="-8"/>
          <w:lang w:val="pt-BR"/>
        </w:rPr>
        <w:t>Y Việt Nam.</w:t>
      </w:r>
      <w:bookmarkStart w:id="4" w:name="_Toc516544314"/>
    </w:p>
    <w:p w:rsidR="006763C4" w:rsidRPr="00BE2649" w:rsidRDefault="006763C4" w:rsidP="00B47467">
      <w:pPr>
        <w:spacing w:line="264" w:lineRule="auto"/>
        <w:ind w:firstLine="567"/>
        <w:jc w:val="both"/>
        <w:rPr>
          <w:b/>
          <w:sz w:val="22"/>
          <w:szCs w:val="22"/>
          <w:lang w:val="pt-BR"/>
        </w:rPr>
      </w:pPr>
      <w:r w:rsidRPr="00BE2649">
        <w:rPr>
          <w:b/>
          <w:sz w:val="22"/>
          <w:szCs w:val="22"/>
          <w:lang w:val="pt-BR"/>
        </w:rPr>
        <w:t>4. Giả thuyết khoa học</w:t>
      </w:r>
      <w:bookmarkEnd w:id="4"/>
    </w:p>
    <w:p w:rsidR="00CB37E4" w:rsidRPr="00BE2649" w:rsidRDefault="006763C4" w:rsidP="00B47467">
      <w:pPr>
        <w:spacing w:line="264" w:lineRule="auto"/>
        <w:ind w:firstLine="567"/>
        <w:jc w:val="both"/>
        <w:rPr>
          <w:sz w:val="22"/>
          <w:szCs w:val="22"/>
          <w:lang w:val="pt-BR"/>
        </w:rPr>
      </w:pPr>
      <w:r w:rsidRPr="00BE2649">
        <w:rPr>
          <w:sz w:val="22"/>
          <w:szCs w:val="22"/>
          <w:lang w:val="pt-BR"/>
        </w:rPr>
        <w:t xml:space="preserve">Nếu đề xuất được các biện pháp quản lý có </w:t>
      </w:r>
      <w:r w:rsidR="00CB4CE0" w:rsidRPr="00BE2649">
        <w:rPr>
          <w:sz w:val="22"/>
          <w:szCs w:val="22"/>
          <w:lang w:val="pt-BR"/>
        </w:rPr>
        <w:t>tính</w:t>
      </w:r>
      <w:r w:rsidRPr="00BE2649">
        <w:rPr>
          <w:sz w:val="22"/>
          <w:szCs w:val="22"/>
          <w:lang w:val="pt-BR"/>
        </w:rPr>
        <w:t xml:space="preserve"> khoa học,</w:t>
      </w:r>
      <w:r w:rsidR="00CB4CE0" w:rsidRPr="00BE2649">
        <w:rPr>
          <w:sz w:val="22"/>
          <w:szCs w:val="22"/>
          <w:lang w:val="pt-BR"/>
        </w:rPr>
        <w:t xml:space="preserve"> toàn diện về các chức năng quản lý và </w:t>
      </w:r>
      <w:r w:rsidRPr="00BE2649">
        <w:rPr>
          <w:sz w:val="22"/>
          <w:szCs w:val="22"/>
          <w:lang w:val="pt-BR"/>
        </w:rPr>
        <w:t>phù hợp</w:t>
      </w:r>
      <w:r w:rsidR="00CB4CE0" w:rsidRPr="00BE2649">
        <w:rPr>
          <w:sz w:val="22"/>
          <w:szCs w:val="22"/>
          <w:lang w:val="pt-BR"/>
        </w:rPr>
        <w:t xml:space="preserve"> với những điểm đặc thù của DHLS</w:t>
      </w:r>
      <w:r w:rsidRPr="00BE2649">
        <w:rPr>
          <w:sz w:val="22"/>
          <w:szCs w:val="22"/>
          <w:lang w:val="pt-BR"/>
        </w:rPr>
        <w:t>, thì sẽ nâng cao được kết quả dạy học lâm sàng, góp phần nâng cao chất lượng đào tạo của trường Đại học Y.</w:t>
      </w:r>
      <w:bookmarkStart w:id="5" w:name="_Toc516544315"/>
    </w:p>
    <w:p w:rsidR="006763C4" w:rsidRPr="00BE2649" w:rsidRDefault="006763C4" w:rsidP="00B47467">
      <w:pPr>
        <w:spacing w:line="264" w:lineRule="auto"/>
        <w:ind w:firstLine="567"/>
        <w:jc w:val="both"/>
        <w:rPr>
          <w:b/>
          <w:sz w:val="22"/>
          <w:szCs w:val="22"/>
          <w:lang w:val="pt-BR"/>
        </w:rPr>
      </w:pPr>
      <w:r w:rsidRPr="00BE2649">
        <w:rPr>
          <w:b/>
          <w:sz w:val="22"/>
          <w:szCs w:val="22"/>
          <w:lang w:val="pt-BR"/>
        </w:rPr>
        <w:t>5. Nhiệm vụ nghiên cứu của đề tài</w:t>
      </w:r>
      <w:bookmarkEnd w:id="5"/>
    </w:p>
    <w:p w:rsidR="006763C4" w:rsidRPr="00BE2649" w:rsidRDefault="006763C4" w:rsidP="00B47467">
      <w:pPr>
        <w:spacing w:line="264" w:lineRule="auto"/>
        <w:ind w:firstLine="567"/>
        <w:jc w:val="both"/>
        <w:rPr>
          <w:spacing w:val="-4"/>
          <w:sz w:val="22"/>
          <w:szCs w:val="22"/>
          <w:lang w:val="pt-BR"/>
        </w:rPr>
      </w:pPr>
      <w:r w:rsidRPr="0081482D">
        <w:rPr>
          <w:i/>
          <w:spacing w:val="-4"/>
          <w:sz w:val="22"/>
          <w:szCs w:val="22"/>
          <w:lang w:val="pt-BR"/>
        </w:rPr>
        <w:t>5.1</w:t>
      </w:r>
      <w:r w:rsidRPr="00BE2649">
        <w:rPr>
          <w:i/>
          <w:spacing w:val="-4"/>
          <w:sz w:val="22"/>
          <w:szCs w:val="22"/>
          <w:lang w:val="pt-BR"/>
        </w:rPr>
        <w:t>.</w:t>
      </w:r>
      <w:r w:rsidRPr="00BE2649">
        <w:rPr>
          <w:b/>
          <w:i/>
          <w:spacing w:val="-4"/>
          <w:sz w:val="22"/>
          <w:szCs w:val="22"/>
          <w:lang w:val="pt-BR"/>
        </w:rPr>
        <w:t xml:space="preserve"> </w:t>
      </w:r>
      <w:r w:rsidRPr="00BE2649">
        <w:rPr>
          <w:spacing w:val="-4"/>
          <w:sz w:val="22"/>
          <w:szCs w:val="22"/>
          <w:lang w:val="pt-BR"/>
        </w:rPr>
        <w:t>Nghiên cứu cơ sở lý luận của quản lý DHLS ở các trường ĐHY</w:t>
      </w:r>
    </w:p>
    <w:p w:rsidR="006763C4" w:rsidRPr="00BE2649" w:rsidRDefault="006763C4" w:rsidP="00B47467">
      <w:pPr>
        <w:spacing w:line="264" w:lineRule="auto"/>
        <w:ind w:firstLine="567"/>
        <w:jc w:val="both"/>
        <w:rPr>
          <w:sz w:val="22"/>
          <w:szCs w:val="22"/>
          <w:lang w:val="pt-BR"/>
        </w:rPr>
      </w:pPr>
      <w:r w:rsidRPr="0081482D">
        <w:rPr>
          <w:i/>
          <w:sz w:val="22"/>
          <w:szCs w:val="22"/>
          <w:lang w:val="pt-BR"/>
        </w:rPr>
        <w:t>5.2.</w:t>
      </w:r>
      <w:r w:rsidRPr="00BE2649">
        <w:rPr>
          <w:sz w:val="22"/>
          <w:szCs w:val="22"/>
          <w:lang w:val="pt-BR"/>
        </w:rPr>
        <w:t xml:space="preserve"> Khảo sát, đánh giá thực trạng quản lý DHLS ở các trường </w:t>
      </w:r>
      <w:r w:rsidR="00EB61DA" w:rsidRPr="00BE2649">
        <w:rPr>
          <w:sz w:val="22"/>
          <w:szCs w:val="22"/>
          <w:lang w:val="pt-BR"/>
        </w:rPr>
        <w:t>ĐHY</w:t>
      </w:r>
      <w:r w:rsidRPr="00BE2649">
        <w:rPr>
          <w:sz w:val="22"/>
          <w:szCs w:val="22"/>
          <w:lang w:val="pt-BR"/>
        </w:rPr>
        <w:t xml:space="preserve"> Việt Nam.</w:t>
      </w:r>
    </w:p>
    <w:p w:rsidR="006763C4" w:rsidRPr="00BE2649" w:rsidRDefault="006763C4" w:rsidP="00B47467">
      <w:pPr>
        <w:spacing w:line="264" w:lineRule="auto"/>
        <w:ind w:firstLine="567"/>
        <w:jc w:val="both"/>
        <w:rPr>
          <w:spacing w:val="-6"/>
          <w:sz w:val="22"/>
          <w:szCs w:val="22"/>
          <w:lang w:val="pt-BR"/>
        </w:rPr>
      </w:pPr>
      <w:r w:rsidRPr="0081482D">
        <w:rPr>
          <w:i/>
          <w:spacing w:val="-6"/>
          <w:sz w:val="22"/>
          <w:szCs w:val="22"/>
          <w:lang w:val="pt-BR"/>
        </w:rPr>
        <w:t>5.3.</w:t>
      </w:r>
      <w:r w:rsidRPr="00BE2649">
        <w:rPr>
          <w:spacing w:val="-6"/>
          <w:sz w:val="22"/>
          <w:szCs w:val="22"/>
          <w:lang w:val="pt-BR"/>
        </w:rPr>
        <w:t xml:space="preserve"> Đề xuất các biện pháp quản lý DHLS ở các trường ĐHY Việt Nam.</w:t>
      </w:r>
    </w:p>
    <w:p w:rsidR="006763C4" w:rsidRPr="00BE2649" w:rsidRDefault="006763C4" w:rsidP="00B47467">
      <w:pPr>
        <w:spacing w:line="264" w:lineRule="auto"/>
        <w:ind w:firstLine="567"/>
        <w:jc w:val="both"/>
        <w:rPr>
          <w:sz w:val="22"/>
          <w:szCs w:val="22"/>
          <w:lang w:val="pt-BR"/>
        </w:rPr>
      </w:pPr>
      <w:r w:rsidRPr="0081482D">
        <w:rPr>
          <w:i/>
          <w:sz w:val="22"/>
          <w:szCs w:val="22"/>
          <w:lang w:val="pt-BR"/>
        </w:rPr>
        <w:t>5.4.</w:t>
      </w:r>
      <w:r w:rsidRPr="00BE2649">
        <w:rPr>
          <w:sz w:val="22"/>
          <w:szCs w:val="22"/>
          <w:lang w:val="pt-BR"/>
        </w:rPr>
        <w:t xml:space="preserve"> Khảo nghiệm và thử nghiệm biện pháp quản lý DHLS ở các trường ĐHY Việt Nam.</w:t>
      </w:r>
    </w:p>
    <w:p w:rsidR="00E13E89" w:rsidRPr="00BE2649" w:rsidRDefault="006763C4" w:rsidP="00B47467">
      <w:pPr>
        <w:pStyle w:val="Heading2"/>
        <w:spacing w:before="0" w:beforeAutospacing="0" w:after="0" w:afterAutospacing="0" w:line="264" w:lineRule="auto"/>
        <w:ind w:firstLine="567"/>
        <w:jc w:val="both"/>
        <w:rPr>
          <w:sz w:val="22"/>
          <w:szCs w:val="22"/>
          <w:lang w:val="pt-BR"/>
        </w:rPr>
      </w:pPr>
      <w:bookmarkStart w:id="6" w:name="_Toc516544316"/>
      <w:r w:rsidRPr="00BE2649">
        <w:rPr>
          <w:sz w:val="22"/>
          <w:szCs w:val="22"/>
          <w:lang w:val="pt-BR"/>
        </w:rPr>
        <w:t>6. Giới hạn phạm vi nghiên cứu</w:t>
      </w:r>
      <w:bookmarkEnd w:id="6"/>
    </w:p>
    <w:p w:rsidR="006763C4" w:rsidRPr="00BE2649" w:rsidRDefault="006763C4" w:rsidP="00B47467">
      <w:pPr>
        <w:pStyle w:val="Heading2"/>
        <w:spacing w:before="0" w:beforeAutospacing="0" w:after="0" w:afterAutospacing="0" w:line="264" w:lineRule="auto"/>
        <w:ind w:firstLine="567"/>
        <w:jc w:val="both"/>
        <w:rPr>
          <w:b w:val="0"/>
          <w:i/>
          <w:sz w:val="22"/>
          <w:szCs w:val="22"/>
          <w:lang w:val="pt-BR"/>
        </w:rPr>
      </w:pPr>
      <w:r w:rsidRPr="00BE2649">
        <w:rPr>
          <w:b w:val="0"/>
          <w:i/>
          <w:sz w:val="22"/>
          <w:szCs w:val="22"/>
          <w:lang w:val="pt-BR"/>
        </w:rPr>
        <w:t>6.1. Giới hạn về đối tượng nghiên cứu</w:t>
      </w:r>
    </w:p>
    <w:p w:rsidR="006763C4" w:rsidRPr="00BE2649" w:rsidRDefault="005B262C" w:rsidP="00B47467">
      <w:pPr>
        <w:spacing w:line="264" w:lineRule="auto"/>
        <w:ind w:firstLine="567"/>
        <w:jc w:val="both"/>
        <w:rPr>
          <w:sz w:val="22"/>
          <w:szCs w:val="22"/>
          <w:lang w:val="pt-BR"/>
        </w:rPr>
      </w:pPr>
      <w:r w:rsidRPr="00BE2649">
        <w:rPr>
          <w:sz w:val="22"/>
          <w:szCs w:val="22"/>
          <w:lang w:val="pt-BR"/>
        </w:rPr>
        <w:t xml:space="preserve">- </w:t>
      </w:r>
      <w:r w:rsidR="00AA2AD8" w:rsidRPr="00BE2649">
        <w:rPr>
          <w:sz w:val="22"/>
          <w:szCs w:val="22"/>
          <w:lang w:val="pt-BR"/>
        </w:rPr>
        <w:t>N</w:t>
      </w:r>
      <w:r w:rsidR="006763C4" w:rsidRPr="00BE2649">
        <w:rPr>
          <w:sz w:val="22"/>
          <w:szCs w:val="22"/>
          <w:lang w:val="pt-BR"/>
        </w:rPr>
        <w:t>ghiên cứu quản lý DHLS của hệ đào tạo Bác sĩ đa khoa ở trường ĐHY Việt Nam.</w:t>
      </w:r>
    </w:p>
    <w:p w:rsidR="006763C4" w:rsidRPr="00BE2649" w:rsidRDefault="005B262C" w:rsidP="00B47467">
      <w:pPr>
        <w:spacing w:line="264" w:lineRule="auto"/>
        <w:ind w:firstLine="567"/>
        <w:jc w:val="both"/>
        <w:rPr>
          <w:sz w:val="22"/>
          <w:szCs w:val="22"/>
          <w:lang w:val="pt-BR"/>
        </w:rPr>
      </w:pPr>
      <w:r w:rsidRPr="00BE2649">
        <w:rPr>
          <w:sz w:val="22"/>
          <w:szCs w:val="22"/>
          <w:lang w:val="pt-BR"/>
        </w:rPr>
        <w:t xml:space="preserve">- </w:t>
      </w:r>
      <w:r w:rsidR="00AA2AD8" w:rsidRPr="00BE2649">
        <w:rPr>
          <w:sz w:val="22"/>
          <w:szCs w:val="22"/>
          <w:lang w:val="pt-BR"/>
        </w:rPr>
        <w:t>N</w:t>
      </w:r>
      <w:r w:rsidR="006763C4" w:rsidRPr="00BE2649">
        <w:rPr>
          <w:sz w:val="22"/>
          <w:szCs w:val="22"/>
          <w:lang w:val="pt-BR"/>
        </w:rPr>
        <w:t xml:space="preserve">ghiên cứu hoạt động </w:t>
      </w:r>
      <w:r w:rsidR="00AA2AD8" w:rsidRPr="00BE2649">
        <w:rPr>
          <w:sz w:val="22"/>
          <w:szCs w:val="22"/>
          <w:lang w:val="pt-BR"/>
        </w:rPr>
        <w:t>DHLS</w:t>
      </w:r>
      <w:r w:rsidR="006763C4" w:rsidRPr="00BE2649">
        <w:rPr>
          <w:sz w:val="22"/>
          <w:szCs w:val="22"/>
          <w:lang w:val="pt-BR"/>
        </w:rPr>
        <w:t xml:space="preserve"> và quản lý hoạt động </w:t>
      </w:r>
      <w:r w:rsidR="00AA2AD8" w:rsidRPr="00BE2649">
        <w:rPr>
          <w:sz w:val="22"/>
          <w:szCs w:val="22"/>
          <w:lang w:val="pt-BR"/>
        </w:rPr>
        <w:t>DHLS</w:t>
      </w:r>
      <w:r w:rsidR="006763C4" w:rsidRPr="00BE2649">
        <w:rPr>
          <w:sz w:val="22"/>
          <w:szCs w:val="22"/>
          <w:lang w:val="pt-BR"/>
        </w:rPr>
        <w:t xml:space="preserve"> ở các trường Đại học Y Việt Nam.</w:t>
      </w:r>
    </w:p>
    <w:p w:rsidR="006763C4" w:rsidRPr="00BE2649" w:rsidRDefault="005B262C" w:rsidP="00B47467">
      <w:pPr>
        <w:spacing w:line="264" w:lineRule="auto"/>
        <w:ind w:firstLine="567"/>
        <w:jc w:val="both"/>
        <w:rPr>
          <w:sz w:val="22"/>
          <w:szCs w:val="22"/>
          <w:lang w:val="pt-BR"/>
        </w:rPr>
      </w:pPr>
      <w:r w:rsidRPr="00BE2649">
        <w:rPr>
          <w:sz w:val="22"/>
          <w:szCs w:val="22"/>
          <w:lang w:val="pt-BR"/>
        </w:rPr>
        <w:t xml:space="preserve">- </w:t>
      </w:r>
      <w:r w:rsidR="00AA2AD8" w:rsidRPr="00BE2649">
        <w:rPr>
          <w:sz w:val="22"/>
          <w:szCs w:val="22"/>
          <w:lang w:val="pt-BR"/>
        </w:rPr>
        <w:t>N</w:t>
      </w:r>
      <w:r w:rsidR="006763C4" w:rsidRPr="00BE2649">
        <w:rPr>
          <w:sz w:val="22"/>
          <w:szCs w:val="22"/>
          <w:lang w:val="pt-BR"/>
        </w:rPr>
        <w:t>ghiên cứu quản lý của Hiệu trưởng trong mối tương tác phân cấp quản lý đối với DHLS ở các trường Đại học Y.</w:t>
      </w:r>
    </w:p>
    <w:p w:rsidR="006763C4" w:rsidRPr="00BE2649" w:rsidRDefault="006763C4" w:rsidP="00B47467">
      <w:pPr>
        <w:spacing w:line="264" w:lineRule="auto"/>
        <w:ind w:firstLine="567"/>
        <w:jc w:val="both"/>
        <w:rPr>
          <w:i/>
          <w:sz w:val="22"/>
          <w:szCs w:val="22"/>
          <w:lang w:val="pt-BR"/>
        </w:rPr>
      </w:pPr>
      <w:r w:rsidRPr="00BE2649">
        <w:rPr>
          <w:i/>
          <w:sz w:val="22"/>
          <w:szCs w:val="22"/>
          <w:lang w:val="pt-BR"/>
        </w:rPr>
        <w:t>6.2. Giới hạn về địa bàn nghiên cứu</w:t>
      </w:r>
    </w:p>
    <w:p w:rsidR="006763C4" w:rsidRPr="00BE2649" w:rsidRDefault="00766C07" w:rsidP="00B47467">
      <w:pPr>
        <w:spacing w:line="264" w:lineRule="auto"/>
        <w:ind w:firstLine="567"/>
        <w:jc w:val="both"/>
        <w:rPr>
          <w:sz w:val="22"/>
          <w:szCs w:val="22"/>
          <w:lang w:val="pt-BR"/>
        </w:rPr>
      </w:pPr>
      <w:r w:rsidRPr="00BE2649">
        <w:rPr>
          <w:sz w:val="22"/>
          <w:szCs w:val="22"/>
          <w:lang w:val="pt-BR"/>
        </w:rPr>
        <w:t>N</w:t>
      </w:r>
      <w:r w:rsidR="006763C4" w:rsidRPr="00BE2649">
        <w:rPr>
          <w:sz w:val="22"/>
          <w:szCs w:val="22"/>
          <w:lang w:val="pt-BR"/>
        </w:rPr>
        <w:t xml:space="preserve">ghiên cứu trên các trường: ĐHY </w:t>
      </w:r>
      <w:r w:rsidR="00D51EC2" w:rsidRPr="00BE2649">
        <w:rPr>
          <w:sz w:val="22"/>
          <w:szCs w:val="22"/>
          <w:lang w:val="pt-BR"/>
        </w:rPr>
        <w:t>Hải Phòng</w:t>
      </w:r>
      <w:r w:rsidR="006763C4" w:rsidRPr="00BE2649">
        <w:rPr>
          <w:sz w:val="22"/>
          <w:szCs w:val="22"/>
          <w:lang w:val="pt-BR"/>
        </w:rPr>
        <w:t>, ĐHY Huế, ĐHY khoa Vinh, ĐHY Dược Thành phố Hồ Chí Minh đại diện cho các trường ĐHY trên cả 3 miền: Bắc, Trung, Nam của Việt Nam.</w:t>
      </w:r>
    </w:p>
    <w:p w:rsidR="006763C4" w:rsidRPr="00BE2649" w:rsidRDefault="006763C4" w:rsidP="00B47467">
      <w:pPr>
        <w:spacing w:line="264" w:lineRule="auto"/>
        <w:ind w:firstLine="567"/>
        <w:jc w:val="both"/>
        <w:rPr>
          <w:i/>
          <w:sz w:val="22"/>
          <w:szCs w:val="22"/>
          <w:lang w:val="pt-BR"/>
        </w:rPr>
      </w:pPr>
      <w:r w:rsidRPr="00BE2649">
        <w:rPr>
          <w:i/>
          <w:sz w:val="22"/>
          <w:szCs w:val="22"/>
          <w:lang w:val="pt-BR"/>
        </w:rPr>
        <w:t>6.3. Giới hạn về đối tượng khảo sát</w:t>
      </w:r>
    </w:p>
    <w:p w:rsidR="006763C4" w:rsidRPr="0081482D" w:rsidRDefault="006763C4" w:rsidP="0081482D">
      <w:pPr>
        <w:spacing w:line="264" w:lineRule="auto"/>
        <w:ind w:firstLine="567"/>
        <w:jc w:val="both"/>
        <w:rPr>
          <w:i/>
          <w:sz w:val="22"/>
          <w:szCs w:val="22"/>
          <w:lang w:val="pt-BR"/>
        </w:rPr>
      </w:pPr>
      <w:r w:rsidRPr="0081482D">
        <w:rPr>
          <w:sz w:val="22"/>
          <w:szCs w:val="22"/>
          <w:lang w:val="pt-BR"/>
        </w:rPr>
        <w:t>Khảo sát 726 người. Trong đó</w:t>
      </w:r>
      <w:r w:rsidRPr="0081482D">
        <w:rPr>
          <w:i/>
          <w:sz w:val="22"/>
          <w:szCs w:val="22"/>
          <w:lang w:val="pt-BR"/>
        </w:rPr>
        <w:t>:</w:t>
      </w:r>
    </w:p>
    <w:p w:rsidR="006763C4" w:rsidRPr="0081482D" w:rsidRDefault="006763C4" w:rsidP="0081482D">
      <w:pPr>
        <w:spacing w:line="264" w:lineRule="auto"/>
        <w:ind w:firstLine="567"/>
        <w:jc w:val="both"/>
        <w:rPr>
          <w:sz w:val="22"/>
          <w:szCs w:val="22"/>
          <w:lang w:val="pt-BR"/>
        </w:rPr>
      </w:pPr>
      <w:r w:rsidRPr="0081482D">
        <w:rPr>
          <w:sz w:val="22"/>
          <w:szCs w:val="22"/>
          <w:lang w:val="pt-BR"/>
        </w:rPr>
        <w:t xml:space="preserve">- 110 CBQL </w:t>
      </w:r>
      <w:r w:rsidR="00766C07" w:rsidRPr="0081482D">
        <w:rPr>
          <w:sz w:val="22"/>
          <w:szCs w:val="22"/>
          <w:lang w:val="pt-BR"/>
        </w:rPr>
        <w:t>ở</w:t>
      </w:r>
      <w:r w:rsidRPr="0081482D">
        <w:rPr>
          <w:sz w:val="22"/>
          <w:szCs w:val="22"/>
          <w:lang w:val="pt-BR"/>
        </w:rPr>
        <w:t xml:space="preserve"> các trường ĐHY và bệnh viện nơi có SV</w:t>
      </w:r>
      <w:r w:rsidR="005B262C" w:rsidRPr="0081482D">
        <w:rPr>
          <w:sz w:val="22"/>
          <w:szCs w:val="22"/>
          <w:lang w:val="pt-BR"/>
        </w:rPr>
        <w:t xml:space="preserve"> học LS</w:t>
      </w:r>
      <w:r w:rsidRPr="0081482D">
        <w:rPr>
          <w:sz w:val="22"/>
          <w:szCs w:val="22"/>
          <w:lang w:val="pt-BR"/>
        </w:rPr>
        <w:t>.</w:t>
      </w:r>
    </w:p>
    <w:p w:rsidR="006763C4" w:rsidRPr="0081482D" w:rsidRDefault="006763C4" w:rsidP="0081482D">
      <w:pPr>
        <w:spacing w:line="264" w:lineRule="auto"/>
        <w:ind w:firstLine="567"/>
        <w:jc w:val="both"/>
        <w:rPr>
          <w:sz w:val="22"/>
          <w:szCs w:val="22"/>
          <w:lang w:val="pt-BR"/>
        </w:rPr>
      </w:pPr>
      <w:r w:rsidRPr="0081482D">
        <w:rPr>
          <w:sz w:val="22"/>
          <w:szCs w:val="22"/>
          <w:lang w:val="pt-BR"/>
        </w:rPr>
        <w:t>- 210 GV thuộc các bộ môn lâm sàng của các trường ĐHY.</w:t>
      </w:r>
    </w:p>
    <w:p w:rsidR="006763C4" w:rsidRPr="0081482D" w:rsidRDefault="006763C4" w:rsidP="0081482D">
      <w:pPr>
        <w:spacing w:line="264" w:lineRule="auto"/>
        <w:ind w:firstLine="567"/>
        <w:jc w:val="both"/>
        <w:rPr>
          <w:sz w:val="22"/>
          <w:szCs w:val="22"/>
          <w:lang w:val="pt-BR"/>
        </w:rPr>
      </w:pPr>
      <w:r w:rsidRPr="0081482D">
        <w:rPr>
          <w:sz w:val="22"/>
          <w:szCs w:val="22"/>
          <w:lang w:val="pt-BR"/>
        </w:rPr>
        <w:t>- 105 GV - BS của bệnh viện tham gia giảng dạy LS cho SV.</w:t>
      </w:r>
    </w:p>
    <w:p w:rsidR="005B262C" w:rsidRPr="0081482D" w:rsidRDefault="006763C4" w:rsidP="006D121B">
      <w:pPr>
        <w:spacing w:before="20"/>
        <w:ind w:firstLine="567"/>
        <w:jc w:val="both"/>
        <w:rPr>
          <w:spacing w:val="-8"/>
          <w:sz w:val="22"/>
          <w:szCs w:val="22"/>
          <w:lang w:val="pt-BR"/>
        </w:rPr>
      </w:pPr>
      <w:r w:rsidRPr="0081482D">
        <w:rPr>
          <w:spacing w:val="-8"/>
          <w:sz w:val="22"/>
          <w:szCs w:val="22"/>
          <w:lang w:val="pt-BR"/>
        </w:rPr>
        <w:lastRenderedPageBreak/>
        <w:t>- 301 Sinh viên hệ đào tạo bác sĩ đa khoa năm thứ 5 của các trường ĐHY</w:t>
      </w:r>
      <w:bookmarkStart w:id="7" w:name="_Toc516544317"/>
      <w:r w:rsidR="005B262C" w:rsidRPr="0081482D">
        <w:rPr>
          <w:spacing w:val="-8"/>
          <w:sz w:val="22"/>
          <w:szCs w:val="22"/>
          <w:lang w:val="pt-BR"/>
        </w:rPr>
        <w:t>.</w:t>
      </w:r>
    </w:p>
    <w:p w:rsidR="00916C66" w:rsidRPr="0081482D" w:rsidRDefault="00916C66" w:rsidP="006D121B">
      <w:pPr>
        <w:spacing w:before="20"/>
        <w:ind w:firstLine="567"/>
        <w:jc w:val="both"/>
        <w:rPr>
          <w:i/>
          <w:sz w:val="22"/>
          <w:szCs w:val="22"/>
          <w:lang w:val="pt-BR"/>
        </w:rPr>
      </w:pPr>
      <w:r w:rsidRPr="0081482D">
        <w:rPr>
          <w:i/>
          <w:sz w:val="22"/>
          <w:szCs w:val="22"/>
          <w:lang w:val="pt-BR"/>
        </w:rPr>
        <w:t>6.4. Giới hạn về thời gian khảo sát</w:t>
      </w:r>
      <w:r w:rsidR="004966E4" w:rsidRPr="0081482D">
        <w:rPr>
          <w:i/>
          <w:sz w:val="22"/>
          <w:szCs w:val="22"/>
          <w:lang w:val="pt-BR"/>
        </w:rPr>
        <w:t xml:space="preserve"> </w:t>
      </w:r>
    </w:p>
    <w:p w:rsidR="004966E4" w:rsidRPr="0081482D" w:rsidRDefault="004966E4" w:rsidP="006D121B">
      <w:pPr>
        <w:spacing w:before="20"/>
        <w:ind w:firstLine="567"/>
        <w:jc w:val="both"/>
        <w:rPr>
          <w:sz w:val="22"/>
          <w:szCs w:val="22"/>
          <w:lang w:val="pt-BR"/>
        </w:rPr>
      </w:pPr>
      <w:r w:rsidRPr="0081482D">
        <w:rPr>
          <w:sz w:val="22"/>
          <w:szCs w:val="22"/>
          <w:lang w:val="pt-BR"/>
        </w:rPr>
        <w:t>- Khảo sát thực trạng: Từ tháng 3/2016 đến tháng 6/2016</w:t>
      </w:r>
    </w:p>
    <w:p w:rsidR="00916C66" w:rsidRPr="0081482D" w:rsidRDefault="004966E4" w:rsidP="006D121B">
      <w:pPr>
        <w:spacing w:before="20"/>
        <w:ind w:firstLine="567"/>
        <w:jc w:val="both"/>
        <w:rPr>
          <w:sz w:val="22"/>
          <w:szCs w:val="22"/>
          <w:lang w:val="pt-BR"/>
        </w:rPr>
      </w:pPr>
      <w:r w:rsidRPr="0081482D">
        <w:rPr>
          <w:sz w:val="22"/>
          <w:szCs w:val="22"/>
          <w:lang w:val="pt-BR"/>
        </w:rPr>
        <w:t>-Thời gian thực nghiệm:</w:t>
      </w:r>
      <w:r w:rsidR="00621EF6" w:rsidRPr="0081482D">
        <w:rPr>
          <w:sz w:val="22"/>
          <w:szCs w:val="22"/>
          <w:lang w:val="pt-BR"/>
        </w:rPr>
        <w:t xml:space="preserve"> Từ tháng 10/2016 đến tháng 6</w:t>
      </w:r>
      <w:r w:rsidRPr="0081482D">
        <w:rPr>
          <w:sz w:val="22"/>
          <w:szCs w:val="22"/>
          <w:lang w:val="pt-BR"/>
        </w:rPr>
        <w:t>/2017</w:t>
      </w:r>
    </w:p>
    <w:p w:rsidR="006763C4" w:rsidRPr="00BE2649" w:rsidRDefault="006763C4" w:rsidP="006D121B">
      <w:pPr>
        <w:spacing w:before="20"/>
        <w:ind w:firstLine="567"/>
        <w:jc w:val="both"/>
        <w:rPr>
          <w:b/>
          <w:sz w:val="22"/>
          <w:szCs w:val="22"/>
          <w:lang w:val="pt-BR"/>
        </w:rPr>
      </w:pPr>
      <w:r w:rsidRPr="00BE2649">
        <w:rPr>
          <w:b/>
          <w:sz w:val="22"/>
          <w:szCs w:val="22"/>
          <w:lang w:val="pt-BR"/>
        </w:rPr>
        <w:t>7. Cách tiếp cận và phương pháp nghiên cứu</w:t>
      </w:r>
      <w:bookmarkEnd w:id="7"/>
    </w:p>
    <w:p w:rsidR="005B53D4" w:rsidRPr="0081482D" w:rsidRDefault="005B53D4" w:rsidP="006D121B">
      <w:pPr>
        <w:spacing w:before="20"/>
        <w:ind w:firstLine="567"/>
        <w:jc w:val="both"/>
        <w:rPr>
          <w:b/>
          <w:spacing w:val="-4"/>
          <w:sz w:val="22"/>
          <w:szCs w:val="22"/>
          <w:lang w:val="pt-BR"/>
        </w:rPr>
      </w:pPr>
      <w:r w:rsidRPr="0081482D">
        <w:rPr>
          <w:i/>
          <w:spacing w:val="-4"/>
          <w:sz w:val="22"/>
          <w:szCs w:val="22"/>
          <w:lang w:val="pt-BR"/>
        </w:rPr>
        <w:t>7.1. Cách tiếp cận:</w:t>
      </w:r>
      <w:r w:rsidR="00D51EC2" w:rsidRPr="0081482D">
        <w:rPr>
          <w:i/>
          <w:spacing w:val="-4"/>
          <w:sz w:val="22"/>
          <w:szCs w:val="22"/>
          <w:lang w:val="pt-BR"/>
        </w:rPr>
        <w:t xml:space="preserve"> </w:t>
      </w:r>
      <w:r w:rsidR="006763C4" w:rsidRPr="0081482D">
        <w:rPr>
          <w:bCs/>
          <w:iCs/>
          <w:spacing w:val="-4"/>
          <w:sz w:val="22"/>
          <w:szCs w:val="22"/>
          <w:lang w:val="pt-BR"/>
        </w:rPr>
        <w:t>Tiếp cận hệ thống</w:t>
      </w:r>
      <w:r w:rsidRPr="0081482D">
        <w:rPr>
          <w:bCs/>
          <w:iCs/>
          <w:spacing w:val="-4"/>
          <w:sz w:val="22"/>
          <w:szCs w:val="22"/>
          <w:lang w:val="pt-BR"/>
        </w:rPr>
        <w:t xml:space="preserve">; </w:t>
      </w:r>
      <w:r w:rsidR="006763C4" w:rsidRPr="0081482D">
        <w:rPr>
          <w:spacing w:val="-4"/>
          <w:sz w:val="22"/>
          <w:szCs w:val="22"/>
          <w:lang w:val="nl-NL"/>
        </w:rPr>
        <w:t>Tiếp cận phát triển năng lực</w:t>
      </w:r>
      <w:r w:rsidRPr="0081482D">
        <w:rPr>
          <w:spacing w:val="-4"/>
          <w:sz w:val="22"/>
          <w:szCs w:val="22"/>
          <w:lang w:val="pt-BR"/>
        </w:rPr>
        <w:t xml:space="preserve">; </w:t>
      </w:r>
      <w:r w:rsidR="006763C4" w:rsidRPr="0081482D">
        <w:rPr>
          <w:bCs/>
          <w:iCs/>
          <w:spacing w:val="-4"/>
          <w:sz w:val="22"/>
          <w:szCs w:val="22"/>
          <w:lang w:val="pt-BR"/>
        </w:rPr>
        <w:t>Tiếp cận chức năng quản lý</w:t>
      </w:r>
      <w:r w:rsidRPr="0081482D">
        <w:rPr>
          <w:spacing w:val="-4"/>
          <w:sz w:val="22"/>
          <w:szCs w:val="22"/>
          <w:lang w:val="pt-BR"/>
        </w:rPr>
        <w:t>;</w:t>
      </w:r>
      <w:r w:rsidRPr="0081482D">
        <w:rPr>
          <w:b/>
          <w:spacing w:val="-4"/>
          <w:sz w:val="22"/>
          <w:szCs w:val="22"/>
          <w:lang w:val="pt-BR"/>
        </w:rPr>
        <w:t xml:space="preserve"> </w:t>
      </w:r>
      <w:r w:rsidR="006763C4" w:rsidRPr="0081482D">
        <w:rPr>
          <w:bCs/>
          <w:iCs/>
          <w:spacing w:val="-4"/>
          <w:sz w:val="22"/>
          <w:szCs w:val="22"/>
          <w:lang w:val="pt-BR"/>
        </w:rPr>
        <w:t>Tiếp cận quá trình</w:t>
      </w:r>
      <w:bookmarkEnd w:id="2"/>
      <w:r w:rsidR="00621EF6" w:rsidRPr="0081482D">
        <w:rPr>
          <w:bCs/>
          <w:iCs/>
          <w:spacing w:val="-4"/>
          <w:sz w:val="22"/>
          <w:szCs w:val="22"/>
          <w:lang w:val="pt-BR"/>
        </w:rPr>
        <w:t xml:space="preserve"> dạy học</w:t>
      </w:r>
      <w:r w:rsidRPr="0081482D">
        <w:rPr>
          <w:spacing w:val="-4"/>
          <w:sz w:val="22"/>
          <w:szCs w:val="22"/>
          <w:lang w:val="pt-BR"/>
        </w:rPr>
        <w:t xml:space="preserve">; </w:t>
      </w:r>
      <w:r w:rsidRPr="0081482D">
        <w:rPr>
          <w:bCs/>
          <w:iCs/>
          <w:spacing w:val="-4"/>
          <w:sz w:val="22"/>
          <w:szCs w:val="22"/>
          <w:lang w:val="pt-BR"/>
        </w:rPr>
        <w:t>Tiêp cận thực tiễn</w:t>
      </w:r>
    </w:p>
    <w:p w:rsidR="005B53D4" w:rsidRPr="00BE2649" w:rsidRDefault="005B53D4" w:rsidP="006D121B">
      <w:pPr>
        <w:spacing w:before="20"/>
        <w:ind w:firstLine="567"/>
        <w:jc w:val="both"/>
        <w:rPr>
          <w:bCs/>
          <w:iCs/>
          <w:sz w:val="22"/>
          <w:szCs w:val="22"/>
          <w:lang w:val="pt-BR"/>
        </w:rPr>
      </w:pPr>
      <w:bookmarkStart w:id="8" w:name="_Toc436901724"/>
      <w:r w:rsidRPr="00BE2649">
        <w:rPr>
          <w:bCs/>
          <w:i/>
          <w:iCs/>
          <w:sz w:val="22"/>
          <w:szCs w:val="22"/>
          <w:lang w:val="pt-BR"/>
        </w:rPr>
        <w:t xml:space="preserve">7.2. Phương pháp nghiên cứu: </w:t>
      </w:r>
      <w:r w:rsidRPr="00BE2649">
        <w:rPr>
          <w:bCs/>
          <w:iCs/>
          <w:sz w:val="22"/>
          <w:szCs w:val="22"/>
          <w:lang w:val="pt-BR"/>
        </w:rPr>
        <w:t>Nhóm phương pháp nghiên cứu lí luận</w:t>
      </w:r>
      <w:r w:rsidRPr="00BE2649">
        <w:rPr>
          <w:b/>
          <w:bCs/>
          <w:iCs/>
          <w:sz w:val="22"/>
          <w:szCs w:val="22"/>
          <w:lang w:val="pt-BR"/>
        </w:rPr>
        <w:t xml:space="preserve">; </w:t>
      </w:r>
      <w:r w:rsidRPr="00BE2649">
        <w:rPr>
          <w:bCs/>
          <w:iCs/>
          <w:sz w:val="22"/>
          <w:szCs w:val="22"/>
          <w:lang w:val="pt-BR"/>
        </w:rPr>
        <w:t>Nhóm phương pháp nghiên cứu thực tiễn</w:t>
      </w:r>
      <w:r w:rsidRPr="00BE2649">
        <w:rPr>
          <w:b/>
          <w:bCs/>
          <w:iCs/>
          <w:sz w:val="22"/>
          <w:szCs w:val="22"/>
          <w:lang w:val="pt-BR"/>
        </w:rPr>
        <w:t xml:space="preserve">; </w:t>
      </w:r>
      <w:r w:rsidRPr="00BE2649">
        <w:rPr>
          <w:bCs/>
          <w:iCs/>
          <w:sz w:val="22"/>
          <w:szCs w:val="22"/>
          <w:lang w:val="pt-BR"/>
        </w:rPr>
        <w:t>Nhóm phương pháp nghiên cứu xử lí thông tin</w:t>
      </w:r>
      <w:bookmarkStart w:id="9" w:name="_Toc516544318"/>
    </w:p>
    <w:p w:rsidR="005B53D4" w:rsidRPr="00BE2649" w:rsidRDefault="005B53D4" w:rsidP="006D121B">
      <w:pPr>
        <w:spacing w:before="20"/>
        <w:ind w:firstLine="567"/>
        <w:jc w:val="both"/>
        <w:rPr>
          <w:b/>
          <w:bCs/>
          <w:i/>
          <w:iCs/>
          <w:sz w:val="22"/>
          <w:szCs w:val="22"/>
          <w:lang w:val="pt-BR"/>
        </w:rPr>
      </w:pPr>
      <w:r w:rsidRPr="00BE2649">
        <w:rPr>
          <w:b/>
          <w:sz w:val="22"/>
          <w:szCs w:val="22"/>
          <w:lang w:val="pt-BR"/>
        </w:rPr>
        <w:t>8. Những luận điểm cần bảo vệ của luận án</w:t>
      </w:r>
      <w:bookmarkEnd w:id="9"/>
    </w:p>
    <w:p w:rsidR="00F4261E" w:rsidRPr="00BE2649" w:rsidRDefault="00F4261E" w:rsidP="006D121B">
      <w:pPr>
        <w:spacing w:before="20"/>
        <w:ind w:firstLine="567"/>
        <w:jc w:val="both"/>
        <w:rPr>
          <w:sz w:val="22"/>
          <w:szCs w:val="22"/>
          <w:lang w:val="pt-BR"/>
        </w:rPr>
      </w:pPr>
      <w:r w:rsidRPr="0081482D">
        <w:rPr>
          <w:i/>
          <w:sz w:val="22"/>
          <w:szCs w:val="22"/>
          <w:lang w:val="pt-BR"/>
        </w:rPr>
        <w:t>8.1.</w:t>
      </w:r>
      <w:r w:rsidRPr="00BE2649">
        <w:rPr>
          <w:sz w:val="22"/>
          <w:szCs w:val="22"/>
          <w:lang w:val="pt-BR"/>
        </w:rPr>
        <w:t xml:space="preserve"> Dạy học lâm sàng đóng một vai trò quan trọng đặc biệt đối với chất lượng đào tạo và mang tính đặc trưng rất rõ nét trong đào tạo y khoa. Để nâng cao chất lượng DHLS cần quản lý toàn bộ quá trình và chu trình DHLS theo các chức năng quản lý.</w:t>
      </w:r>
    </w:p>
    <w:p w:rsidR="005B53D4" w:rsidRPr="00BE2649" w:rsidRDefault="005B53D4" w:rsidP="006D121B">
      <w:pPr>
        <w:spacing w:before="20"/>
        <w:ind w:firstLine="567"/>
        <w:jc w:val="both"/>
        <w:rPr>
          <w:sz w:val="22"/>
          <w:szCs w:val="22"/>
          <w:lang w:val="pt-BR"/>
        </w:rPr>
      </w:pPr>
      <w:r w:rsidRPr="0081482D">
        <w:rPr>
          <w:i/>
          <w:sz w:val="22"/>
          <w:szCs w:val="22"/>
          <w:lang w:val="pt-BR"/>
        </w:rPr>
        <w:t>8.2.</w:t>
      </w:r>
      <w:r w:rsidRPr="00BE2649">
        <w:rPr>
          <w:sz w:val="22"/>
          <w:szCs w:val="22"/>
          <w:lang w:val="pt-BR"/>
        </w:rPr>
        <w:t xml:space="preserve"> </w:t>
      </w:r>
      <w:r w:rsidR="00DE3EC1" w:rsidRPr="00BE2649">
        <w:rPr>
          <w:sz w:val="22"/>
          <w:szCs w:val="22"/>
          <w:lang w:val="pt-BR"/>
        </w:rPr>
        <w:t>DHLS</w:t>
      </w:r>
      <w:r w:rsidRPr="00BE2649">
        <w:rPr>
          <w:sz w:val="22"/>
          <w:szCs w:val="22"/>
          <w:lang w:val="pt-BR"/>
        </w:rPr>
        <w:t xml:space="preserve"> tại các trường Đại học Y Việt Nam đã thực hiện đầy đủ các thành tố cơ bản của quá trình dạy học, tuy nhiên </w:t>
      </w:r>
      <w:r w:rsidR="00621EF6" w:rsidRPr="00BE2649">
        <w:rPr>
          <w:sz w:val="22"/>
          <w:szCs w:val="22"/>
          <w:lang w:val="pt-BR"/>
        </w:rPr>
        <w:t xml:space="preserve">việc thiết kế và thực hiện </w:t>
      </w:r>
      <w:r w:rsidRPr="00BE2649">
        <w:rPr>
          <w:sz w:val="22"/>
          <w:szCs w:val="22"/>
          <w:lang w:val="pt-BR"/>
        </w:rPr>
        <w:t xml:space="preserve">các thành tố chưa </w:t>
      </w:r>
      <w:r w:rsidR="00621EF6" w:rsidRPr="00BE2649">
        <w:rPr>
          <w:sz w:val="22"/>
          <w:szCs w:val="22"/>
          <w:lang w:val="pt-BR"/>
        </w:rPr>
        <w:t xml:space="preserve">đảm bảo </w:t>
      </w:r>
      <w:r w:rsidRPr="00BE2649">
        <w:rPr>
          <w:sz w:val="22"/>
          <w:szCs w:val="22"/>
          <w:lang w:val="pt-BR"/>
        </w:rPr>
        <w:t xml:space="preserve">được </w:t>
      </w:r>
      <w:r w:rsidR="00621EF6" w:rsidRPr="00BE2649">
        <w:rPr>
          <w:sz w:val="22"/>
          <w:szCs w:val="22"/>
          <w:lang w:val="pt-BR"/>
        </w:rPr>
        <w:t>tính đồng bộ và tính đặc thù của DHLS; đồng t</w:t>
      </w:r>
      <w:r w:rsidR="00814EDA" w:rsidRPr="00BE2649">
        <w:rPr>
          <w:sz w:val="22"/>
          <w:szCs w:val="22"/>
          <w:lang w:val="pt-BR"/>
        </w:rPr>
        <w:t>hời vẫ</w:t>
      </w:r>
      <w:r w:rsidR="00621EF6" w:rsidRPr="00BE2649">
        <w:rPr>
          <w:sz w:val="22"/>
          <w:szCs w:val="22"/>
          <w:lang w:val="pt-BR"/>
        </w:rPr>
        <w:t>n còn hạn chế trong hình thành và PTNL của SV</w:t>
      </w:r>
      <w:r w:rsidRPr="00BE2649">
        <w:rPr>
          <w:sz w:val="22"/>
          <w:szCs w:val="22"/>
          <w:lang w:val="pt-BR"/>
        </w:rPr>
        <w:t>.</w:t>
      </w:r>
    </w:p>
    <w:p w:rsidR="005B53D4" w:rsidRPr="00BE2649" w:rsidRDefault="0081482D" w:rsidP="006D121B">
      <w:pPr>
        <w:spacing w:before="20"/>
        <w:ind w:firstLine="567"/>
        <w:jc w:val="both"/>
        <w:rPr>
          <w:sz w:val="22"/>
          <w:szCs w:val="22"/>
          <w:lang w:val="pt-BR"/>
        </w:rPr>
      </w:pPr>
      <w:r w:rsidRPr="0081482D">
        <w:rPr>
          <w:i/>
          <w:sz w:val="22"/>
          <w:szCs w:val="22"/>
          <w:lang w:val="pt-BR"/>
        </w:rPr>
        <w:t xml:space="preserve">8.3. </w:t>
      </w:r>
      <w:r w:rsidR="005B53D4" w:rsidRPr="00BE2649">
        <w:rPr>
          <w:sz w:val="22"/>
          <w:szCs w:val="22"/>
          <w:lang w:val="pt-BR"/>
        </w:rPr>
        <w:t>Quản lý DHLS ở các trường ĐHY Việt Nam bên cạnh những kết quả đạt được còn tồn tại một hạn chế rõ nét đó là việc thực hiện các chức năng quản lý chưa thực sự mang tính khoa học, tính đồng bộ và tính đặc thù của DHLS.</w:t>
      </w:r>
    </w:p>
    <w:p w:rsidR="00E04B89" w:rsidRPr="00BE2649" w:rsidRDefault="005B53D4" w:rsidP="006D121B">
      <w:pPr>
        <w:spacing w:before="20"/>
        <w:ind w:firstLine="567"/>
        <w:jc w:val="both"/>
        <w:rPr>
          <w:sz w:val="22"/>
          <w:szCs w:val="22"/>
          <w:lang w:val="pt-BR"/>
        </w:rPr>
      </w:pPr>
      <w:r w:rsidRPr="0081482D">
        <w:rPr>
          <w:i/>
          <w:sz w:val="22"/>
          <w:szCs w:val="22"/>
          <w:lang w:val="pt-BR"/>
        </w:rPr>
        <w:t>8.4.</w:t>
      </w:r>
      <w:r w:rsidRPr="00BE2649">
        <w:rPr>
          <w:sz w:val="22"/>
          <w:szCs w:val="22"/>
          <w:lang w:val="pt-BR"/>
        </w:rPr>
        <w:t xml:space="preserve"> Quản lý tạo ra sự phối hợp chặt chẽ, đồng bộ giữa cơ sở đào tạo và cơ sở y tế trong DHLS là con đường đúng đắn để nâng cao chất lượng DHLS qua đó góp phần nâng cao chất lượng đào tạo </w:t>
      </w:r>
      <w:r w:rsidR="007114EF" w:rsidRPr="00BE2649">
        <w:rPr>
          <w:sz w:val="22"/>
          <w:szCs w:val="22"/>
          <w:lang w:val="pt-BR"/>
        </w:rPr>
        <w:t>ở</w:t>
      </w:r>
      <w:r w:rsidRPr="00BE2649">
        <w:rPr>
          <w:sz w:val="22"/>
          <w:szCs w:val="22"/>
          <w:lang w:val="pt-BR"/>
        </w:rPr>
        <w:t xml:space="preserve"> các trường ĐHY.</w:t>
      </w:r>
      <w:bookmarkStart w:id="10" w:name="_Toc516544319"/>
    </w:p>
    <w:p w:rsidR="005B53D4" w:rsidRPr="00BE2649" w:rsidRDefault="005B53D4" w:rsidP="006D121B">
      <w:pPr>
        <w:spacing w:before="20"/>
        <w:ind w:firstLine="567"/>
        <w:jc w:val="both"/>
        <w:rPr>
          <w:b/>
          <w:sz w:val="22"/>
          <w:szCs w:val="22"/>
          <w:lang w:val="pt-BR"/>
        </w:rPr>
      </w:pPr>
      <w:r w:rsidRPr="00BE2649">
        <w:rPr>
          <w:b/>
          <w:sz w:val="22"/>
          <w:szCs w:val="22"/>
          <w:lang w:val="pt-BR"/>
        </w:rPr>
        <w:t>9. Đóng góp mới của luận án</w:t>
      </w:r>
      <w:bookmarkEnd w:id="10"/>
    </w:p>
    <w:p w:rsidR="005B53D4" w:rsidRPr="00BE2649" w:rsidRDefault="00835A8B" w:rsidP="006D121B">
      <w:pPr>
        <w:spacing w:before="20"/>
        <w:ind w:firstLine="567"/>
        <w:jc w:val="both"/>
        <w:rPr>
          <w:sz w:val="22"/>
          <w:szCs w:val="22"/>
          <w:lang w:val="pt-BR"/>
        </w:rPr>
      </w:pPr>
      <w:r w:rsidRPr="0081482D">
        <w:rPr>
          <w:i/>
          <w:sz w:val="22"/>
          <w:szCs w:val="22"/>
          <w:lang w:val="pt-BR"/>
        </w:rPr>
        <w:t>9.1.</w:t>
      </w:r>
      <w:r w:rsidRPr="00BE2649">
        <w:rPr>
          <w:sz w:val="22"/>
          <w:szCs w:val="22"/>
          <w:lang w:val="pt-BR"/>
        </w:rPr>
        <w:t xml:space="preserve"> </w:t>
      </w:r>
      <w:r w:rsidR="005B53D4" w:rsidRPr="00BE2649">
        <w:rPr>
          <w:sz w:val="22"/>
          <w:szCs w:val="22"/>
          <w:lang w:val="pt-BR"/>
        </w:rPr>
        <w:t>Xây dựng cơ sở lí luận cho nghiên cứu DHLS và quản lý DHLS. Trong đó vận dụng lý luận về quá trình dạy học và chu trình DH theo lý thuyết trải nghiệm để xác định mối liên quan giữa các thành tố của quá trình DHLS và các khâu của chu trình DHLS. Trên cơ sở đó hình thành khung lý thuyết về DHLS; vận dụng lý thuyết về quá trình, chu trình DHLS và lý luận về chức năng quản lý mà hiệu trưởng phải thực hiện để xác định khung lý luận cho quản lý DHLS.</w:t>
      </w:r>
    </w:p>
    <w:p w:rsidR="005B53D4" w:rsidRPr="00BE2649" w:rsidRDefault="005B53D4" w:rsidP="006D121B">
      <w:pPr>
        <w:spacing w:before="20"/>
        <w:ind w:firstLine="567"/>
        <w:jc w:val="both"/>
        <w:rPr>
          <w:sz w:val="22"/>
          <w:szCs w:val="22"/>
          <w:lang w:val="pt-BR"/>
        </w:rPr>
      </w:pPr>
      <w:r w:rsidRPr="0081482D">
        <w:rPr>
          <w:i/>
          <w:sz w:val="22"/>
          <w:szCs w:val="22"/>
          <w:lang w:val="pt-BR"/>
        </w:rPr>
        <w:t>9.2.</w:t>
      </w:r>
      <w:r w:rsidRPr="00BE2649">
        <w:rPr>
          <w:sz w:val="22"/>
          <w:szCs w:val="22"/>
          <w:lang w:val="pt-BR"/>
        </w:rPr>
        <w:t xml:space="preserve"> </w:t>
      </w:r>
      <w:r w:rsidR="005C2241" w:rsidRPr="00BE2649">
        <w:rPr>
          <w:sz w:val="22"/>
          <w:szCs w:val="22"/>
          <w:lang w:val="pt-BR"/>
        </w:rPr>
        <w:t>Góp phần làm phong phú cơ sở thực tiễn của vấn đề dạy học và quản lý DHLS trên cơ sở nghiên cứu, đánh giá thực trạng DHLS, quản lý DHLS và các yếu tố ảnh hưởng đến quản lý DHLS.</w:t>
      </w:r>
    </w:p>
    <w:p w:rsidR="00E04B89" w:rsidRPr="0081482D" w:rsidRDefault="005B53D4" w:rsidP="006D121B">
      <w:pPr>
        <w:spacing w:before="20"/>
        <w:ind w:firstLine="567"/>
        <w:jc w:val="both"/>
        <w:rPr>
          <w:spacing w:val="-4"/>
          <w:sz w:val="22"/>
          <w:szCs w:val="22"/>
          <w:lang w:val="pt-BR"/>
        </w:rPr>
      </w:pPr>
      <w:r w:rsidRPr="0081482D">
        <w:rPr>
          <w:i/>
          <w:spacing w:val="-4"/>
          <w:sz w:val="22"/>
          <w:szCs w:val="22"/>
          <w:lang w:val="pt-BR"/>
        </w:rPr>
        <w:t>9.3.</w:t>
      </w:r>
      <w:r w:rsidRPr="0081482D">
        <w:rPr>
          <w:spacing w:val="-4"/>
          <w:sz w:val="22"/>
          <w:szCs w:val="22"/>
          <w:lang w:val="pt-BR"/>
        </w:rPr>
        <w:t xml:space="preserve"> Đề xuất được các biện pháp quản lý có tính cấp thiết</w:t>
      </w:r>
      <w:r w:rsidR="005C2241" w:rsidRPr="0081482D">
        <w:rPr>
          <w:spacing w:val="-4"/>
          <w:sz w:val="22"/>
          <w:szCs w:val="22"/>
          <w:lang w:val="pt-BR"/>
        </w:rPr>
        <w:t xml:space="preserve">, </w:t>
      </w:r>
      <w:r w:rsidRPr="0081482D">
        <w:rPr>
          <w:spacing w:val="-4"/>
          <w:sz w:val="22"/>
          <w:szCs w:val="22"/>
          <w:lang w:val="pt-BR"/>
        </w:rPr>
        <w:t>khả thi</w:t>
      </w:r>
      <w:r w:rsidR="005C2241" w:rsidRPr="0081482D">
        <w:rPr>
          <w:spacing w:val="-4"/>
          <w:sz w:val="22"/>
          <w:szCs w:val="22"/>
          <w:lang w:val="pt-BR"/>
        </w:rPr>
        <w:t xml:space="preserve"> và phù hợp với những điểm đặc thù của DHLS</w:t>
      </w:r>
      <w:r w:rsidRPr="0081482D">
        <w:rPr>
          <w:spacing w:val="-4"/>
          <w:sz w:val="22"/>
          <w:szCs w:val="22"/>
          <w:lang w:val="pt-BR"/>
        </w:rPr>
        <w:t xml:space="preserve"> nhằm nâng cao chất lượng </w:t>
      </w:r>
      <w:r w:rsidRPr="0081482D">
        <w:rPr>
          <w:spacing w:val="-4"/>
          <w:sz w:val="22"/>
          <w:szCs w:val="22"/>
          <w:lang w:val="pt-BR"/>
        </w:rPr>
        <w:lastRenderedPageBreak/>
        <w:t>DHLS, qua đó góp phần nâng cao chất lượng đào tạo y khoa</w:t>
      </w:r>
      <w:r w:rsidR="00E04B89" w:rsidRPr="0081482D">
        <w:rPr>
          <w:spacing w:val="-4"/>
          <w:sz w:val="22"/>
          <w:szCs w:val="22"/>
          <w:lang w:val="pt-BR"/>
        </w:rPr>
        <w:t xml:space="preserve">; </w:t>
      </w:r>
      <w:r w:rsidRPr="0081482D">
        <w:rPr>
          <w:spacing w:val="-4"/>
          <w:sz w:val="22"/>
          <w:szCs w:val="22"/>
          <w:lang w:val="pt-BR"/>
        </w:rPr>
        <w:t>Thử nghiệm và khẳng định được hiệu quả biện pháp quản lý của hiệu trưởng đối với DHLS</w:t>
      </w:r>
      <w:bookmarkStart w:id="11" w:name="_Toc516544320"/>
      <w:r w:rsidR="00E04B89" w:rsidRPr="0081482D">
        <w:rPr>
          <w:spacing w:val="-4"/>
          <w:sz w:val="22"/>
          <w:szCs w:val="22"/>
          <w:lang w:val="pt-BR"/>
        </w:rPr>
        <w:t>.</w:t>
      </w:r>
    </w:p>
    <w:p w:rsidR="005B53D4" w:rsidRPr="00BE2649" w:rsidRDefault="005B53D4" w:rsidP="006D121B">
      <w:pPr>
        <w:spacing w:before="20"/>
        <w:ind w:firstLine="567"/>
        <w:jc w:val="both"/>
        <w:rPr>
          <w:b/>
          <w:sz w:val="22"/>
          <w:szCs w:val="22"/>
          <w:lang w:val="pt-BR"/>
        </w:rPr>
      </w:pPr>
      <w:r w:rsidRPr="00BE2649">
        <w:rPr>
          <w:b/>
          <w:sz w:val="22"/>
          <w:szCs w:val="22"/>
          <w:lang w:val="pt-BR"/>
        </w:rPr>
        <w:t>10. Cấu trúc của luận án</w:t>
      </w:r>
      <w:bookmarkEnd w:id="11"/>
    </w:p>
    <w:p w:rsidR="005B53D4" w:rsidRPr="00BE2649" w:rsidRDefault="005B53D4" w:rsidP="006D121B">
      <w:pPr>
        <w:spacing w:before="20"/>
        <w:ind w:firstLine="567"/>
        <w:jc w:val="both"/>
        <w:rPr>
          <w:sz w:val="22"/>
          <w:szCs w:val="22"/>
          <w:lang w:val="pt-BR"/>
        </w:rPr>
      </w:pPr>
      <w:r w:rsidRPr="00BE2649">
        <w:rPr>
          <w:sz w:val="22"/>
          <w:szCs w:val="22"/>
          <w:lang w:val="pt-BR"/>
        </w:rPr>
        <w:t>Ngoài phần mở đầu, kết luận và khuyến nghị, tài liệu tham khảo, phụ lục, luận án gồm 3 chương:</w:t>
      </w:r>
    </w:p>
    <w:p w:rsidR="005B53D4" w:rsidRPr="00BE2649" w:rsidRDefault="005B53D4" w:rsidP="006D121B">
      <w:pPr>
        <w:spacing w:before="20"/>
        <w:jc w:val="both"/>
        <w:rPr>
          <w:sz w:val="22"/>
          <w:szCs w:val="22"/>
          <w:lang w:val="pt-BR"/>
        </w:rPr>
      </w:pPr>
      <w:r w:rsidRPr="00BE2649">
        <w:rPr>
          <w:b/>
          <w:sz w:val="22"/>
          <w:szCs w:val="22"/>
          <w:lang w:val="pt-BR"/>
        </w:rPr>
        <w:t>Chương 1</w:t>
      </w:r>
      <w:r w:rsidRPr="00BE2649">
        <w:rPr>
          <w:sz w:val="22"/>
          <w:szCs w:val="22"/>
          <w:lang w:val="pt-BR"/>
        </w:rPr>
        <w:t xml:space="preserve">: Cơ sở lý luận của quản lý </w:t>
      </w:r>
      <w:r w:rsidR="00E04B89" w:rsidRPr="00BE2649">
        <w:rPr>
          <w:sz w:val="22"/>
          <w:szCs w:val="22"/>
          <w:lang w:val="pt-BR"/>
        </w:rPr>
        <w:t>DHLS</w:t>
      </w:r>
      <w:r w:rsidRPr="00BE2649">
        <w:rPr>
          <w:sz w:val="22"/>
          <w:szCs w:val="22"/>
          <w:lang w:val="pt-BR"/>
        </w:rPr>
        <w:t xml:space="preserve"> ở các trường ĐHY .</w:t>
      </w:r>
    </w:p>
    <w:p w:rsidR="005B53D4" w:rsidRPr="00BE2649" w:rsidRDefault="005B53D4" w:rsidP="006D121B">
      <w:pPr>
        <w:spacing w:before="20"/>
        <w:jc w:val="both"/>
        <w:rPr>
          <w:sz w:val="22"/>
          <w:szCs w:val="22"/>
          <w:lang w:val="pt-BR"/>
        </w:rPr>
      </w:pPr>
      <w:r w:rsidRPr="00BE2649">
        <w:rPr>
          <w:b/>
          <w:sz w:val="22"/>
          <w:szCs w:val="22"/>
          <w:lang w:val="pt-BR"/>
        </w:rPr>
        <w:t>Chương 2</w:t>
      </w:r>
      <w:r w:rsidR="00DE3EC1" w:rsidRPr="00BE2649">
        <w:rPr>
          <w:sz w:val="22"/>
          <w:szCs w:val="22"/>
          <w:lang w:val="pt-BR"/>
        </w:rPr>
        <w:t xml:space="preserve">: </w:t>
      </w:r>
      <w:r w:rsidRPr="00BE2649">
        <w:rPr>
          <w:sz w:val="22"/>
          <w:szCs w:val="22"/>
          <w:lang w:val="pt-BR"/>
        </w:rPr>
        <w:t xml:space="preserve">Thực trạng quản lý </w:t>
      </w:r>
      <w:r w:rsidR="00E04B89" w:rsidRPr="00BE2649">
        <w:rPr>
          <w:sz w:val="22"/>
          <w:szCs w:val="22"/>
          <w:lang w:val="pt-BR"/>
        </w:rPr>
        <w:t>DHLS</w:t>
      </w:r>
      <w:r w:rsidRPr="00BE2649">
        <w:rPr>
          <w:sz w:val="22"/>
          <w:szCs w:val="22"/>
          <w:lang w:val="pt-BR"/>
        </w:rPr>
        <w:t xml:space="preserve"> ở các trường </w:t>
      </w:r>
      <w:r w:rsidR="00E04B89" w:rsidRPr="00BE2649">
        <w:rPr>
          <w:sz w:val="22"/>
          <w:szCs w:val="22"/>
          <w:lang w:val="pt-BR"/>
        </w:rPr>
        <w:t>ĐH</w:t>
      </w:r>
      <w:r w:rsidRPr="00BE2649">
        <w:rPr>
          <w:sz w:val="22"/>
          <w:szCs w:val="22"/>
          <w:lang w:val="pt-BR"/>
        </w:rPr>
        <w:t>Y Việt Nam.</w:t>
      </w:r>
    </w:p>
    <w:p w:rsidR="005B53D4" w:rsidRPr="00BE2649" w:rsidRDefault="005B53D4" w:rsidP="006D121B">
      <w:pPr>
        <w:spacing w:before="20"/>
        <w:jc w:val="both"/>
        <w:rPr>
          <w:sz w:val="22"/>
          <w:szCs w:val="22"/>
          <w:lang w:val="pt-BR"/>
        </w:rPr>
      </w:pPr>
      <w:r w:rsidRPr="00BE2649">
        <w:rPr>
          <w:b/>
          <w:sz w:val="22"/>
          <w:szCs w:val="22"/>
          <w:lang w:val="pt-BR"/>
        </w:rPr>
        <w:t>Chương 3</w:t>
      </w:r>
      <w:r w:rsidRPr="00BE2649">
        <w:rPr>
          <w:sz w:val="22"/>
          <w:szCs w:val="22"/>
          <w:lang w:val="pt-BR"/>
        </w:rPr>
        <w:t xml:space="preserve">: Biện pháp quản lý </w:t>
      </w:r>
      <w:r w:rsidR="00DE3EC1" w:rsidRPr="00BE2649">
        <w:rPr>
          <w:sz w:val="22"/>
          <w:szCs w:val="22"/>
          <w:lang w:val="pt-BR"/>
        </w:rPr>
        <w:t>DHLS</w:t>
      </w:r>
      <w:r w:rsidRPr="00BE2649">
        <w:rPr>
          <w:sz w:val="22"/>
          <w:szCs w:val="22"/>
          <w:lang w:val="pt-BR"/>
        </w:rPr>
        <w:t xml:space="preserve"> ở các trường </w:t>
      </w:r>
      <w:r w:rsidR="00DE3EC1" w:rsidRPr="00BE2649">
        <w:rPr>
          <w:sz w:val="22"/>
          <w:szCs w:val="22"/>
          <w:lang w:val="pt-BR"/>
        </w:rPr>
        <w:t>ĐHY</w:t>
      </w:r>
      <w:r w:rsidRPr="00BE2649">
        <w:rPr>
          <w:sz w:val="22"/>
          <w:szCs w:val="22"/>
          <w:lang w:val="pt-BR"/>
        </w:rPr>
        <w:t xml:space="preserve"> Việt Nam.</w:t>
      </w:r>
    </w:p>
    <w:p w:rsidR="00B47467" w:rsidRPr="0081482D" w:rsidRDefault="00B47467" w:rsidP="00B47467">
      <w:pPr>
        <w:ind w:firstLine="567"/>
        <w:jc w:val="both"/>
        <w:rPr>
          <w:sz w:val="14"/>
          <w:szCs w:val="22"/>
          <w:lang w:val="pt-BR"/>
        </w:rPr>
      </w:pPr>
    </w:p>
    <w:p w:rsidR="007E1EF1" w:rsidRPr="00BE2649" w:rsidRDefault="007E1EF1" w:rsidP="00B47467">
      <w:pPr>
        <w:pStyle w:val="Heading1"/>
        <w:spacing w:before="0" w:beforeAutospacing="0" w:after="0" w:afterAutospacing="0" w:line="264" w:lineRule="auto"/>
        <w:jc w:val="center"/>
        <w:rPr>
          <w:sz w:val="22"/>
          <w:szCs w:val="22"/>
          <w:lang w:val="pt-BR"/>
        </w:rPr>
      </w:pPr>
      <w:bookmarkStart w:id="12" w:name="_Toc513991488"/>
      <w:bookmarkEnd w:id="8"/>
      <w:r w:rsidRPr="00BE2649">
        <w:rPr>
          <w:sz w:val="22"/>
          <w:szCs w:val="22"/>
          <w:lang w:val="pt-BR"/>
        </w:rPr>
        <w:t>Chương 1</w:t>
      </w:r>
      <w:r w:rsidRPr="00BE2649">
        <w:rPr>
          <w:sz w:val="22"/>
          <w:szCs w:val="22"/>
          <w:lang w:val="pt-BR"/>
        </w:rPr>
        <w:br/>
        <w:t xml:space="preserve">CƠ SỞ LÝ LUẬN CỦA QUẢN LÝ DẠY HỌC LÂM SÀNG </w:t>
      </w:r>
      <w:r w:rsidR="00B47467" w:rsidRPr="00BE2649">
        <w:rPr>
          <w:sz w:val="22"/>
          <w:szCs w:val="22"/>
          <w:lang w:val="pt-BR"/>
        </w:rPr>
        <w:br/>
      </w:r>
      <w:r w:rsidRPr="00BE2649">
        <w:rPr>
          <w:sz w:val="22"/>
          <w:szCs w:val="22"/>
          <w:lang w:val="pt-BR"/>
        </w:rPr>
        <w:t>Ở CÁC TRƯỜNG ĐẠI HỌC Y</w:t>
      </w:r>
    </w:p>
    <w:p w:rsidR="007E1EF1" w:rsidRPr="00BE2649" w:rsidRDefault="007E1EF1" w:rsidP="00B47467">
      <w:pPr>
        <w:pStyle w:val="Heading2"/>
        <w:spacing w:before="0" w:beforeAutospacing="0" w:after="0" w:afterAutospacing="0" w:line="264" w:lineRule="auto"/>
        <w:ind w:firstLine="567"/>
        <w:jc w:val="both"/>
        <w:rPr>
          <w:sz w:val="22"/>
          <w:szCs w:val="22"/>
          <w:lang w:val="pt-BR"/>
        </w:rPr>
      </w:pPr>
      <w:bookmarkStart w:id="13" w:name="_Toc516544322"/>
      <w:r w:rsidRPr="00BE2649">
        <w:rPr>
          <w:sz w:val="22"/>
          <w:szCs w:val="22"/>
          <w:lang w:val="pt-BR"/>
        </w:rPr>
        <w:t>1.1. Tổng quan nghiên cứu vấn đề</w:t>
      </w:r>
      <w:bookmarkEnd w:id="13"/>
    </w:p>
    <w:p w:rsidR="007E1EF1" w:rsidRPr="00BE2649" w:rsidRDefault="007E1EF1" w:rsidP="00B47467">
      <w:pPr>
        <w:pStyle w:val="Heading3"/>
        <w:spacing w:before="0" w:beforeAutospacing="0" w:after="0" w:afterAutospacing="0" w:line="264" w:lineRule="auto"/>
        <w:ind w:firstLine="567"/>
        <w:jc w:val="both"/>
        <w:rPr>
          <w:b w:val="0"/>
          <w:i/>
          <w:sz w:val="22"/>
          <w:szCs w:val="22"/>
          <w:lang w:val="pt-BR"/>
        </w:rPr>
      </w:pPr>
      <w:bookmarkStart w:id="14" w:name="_Toc513991490"/>
      <w:r w:rsidRPr="00BE2649">
        <w:rPr>
          <w:b w:val="0"/>
          <w:i/>
          <w:sz w:val="22"/>
          <w:szCs w:val="22"/>
          <w:lang w:val="pt-BR"/>
        </w:rPr>
        <w:t>1.1.1. Những nghiên cứu về dạy học lâm sàng</w:t>
      </w:r>
      <w:bookmarkEnd w:id="14"/>
    </w:p>
    <w:p w:rsidR="00F36C51" w:rsidRPr="00BE2649" w:rsidRDefault="007E1EF1" w:rsidP="00B47467">
      <w:pPr>
        <w:shd w:val="clear" w:color="auto" w:fill="FFFFFF"/>
        <w:spacing w:before="60" w:line="264" w:lineRule="auto"/>
        <w:ind w:firstLine="567"/>
        <w:jc w:val="both"/>
        <w:rPr>
          <w:sz w:val="22"/>
          <w:szCs w:val="22"/>
          <w:lang w:val="pt-BR"/>
        </w:rPr>
      </w:pPr>
      <w:r w:rsidRPr="00BE2649">
        <w:rPr>
          <w:sz w:val="22"/>
          <w:szCs w:val="22"/>
          <w:lang w:val="pt-BR"/>
        </w:rPr>
        <w:t>Trên thế giới, DHLS đã rất thành công ở các nước tiên</w:t>
      </w:r>
      <w:r w:rsidR="0083740B" w:rsidRPr="00BE2649">
        <w:rPr>
          <w:sz w:val="22"/>
          <w:szCs w:val="22"/>
          <w:lang w:val="pt-BR"/>
        </w:rPr>
        <w:t xml:space="preserve"> tiến. </w:t>
      </w:r>
      <w:r w:rsidRPr="00BE2649">
        <w:rPr>
          <w:sz w:val="22"/>
          <w:szCs w:val="22"/>
          <w:shd w:val="clear" w:color="auto" w:fill="FFFFFF"/>
          <w:lang w:val="pt-BR"/>
        </w:rPr>
        <w:t xml:space="preserve">Cùng với bước tiến vượt bậc về y học </w:t>
      </w:r>
      <w:r w:rsidR="00AF3C68" w:rsidRPr="00BE2649">
        <w:rPr>
          <w:sz w:val="22"/>
          <w:szCs w:val="22"/>
          <w:shd w:val="clear" w:color="auto" w:fill="FFFFFF"/>
          <w:lang w:val="pt-BR"/>
        </w:rPr>
        <w:t>ở</w:t>
      </w:r>
      <w:r w:rsidRPr="00BE2649">
        <w:rPr>
          <w:sz w:val="22"/>
          <w:szCs w:val="22"/>
          <w:shd w:val="clear" w:color="auto" w:fill="FFFFFF"/>
          <w:lang w:val="pt-BR"/>
        </w:rPr>
        <w:t xml:space="preserve"> các nước trên thế giới, đối với giảng dạy lâm sàng ở các trường </w:t>
      </w:r>
      <w:r w:rsidR="004115A6" w:rsidRPr="00BE2649">
        <w:rPr>
          <w:sz w:val="22"/>
          <w:szCs w:val="22"/>
          <w:shd w:val="clear" w:color="auto" w:fill="FFFFFF"/>
          <w:lang w:val="pt-BR"/>
        </w:rPr>
        <w:t>ĐHY</w:t>
      </w:r>
      <w:r w:rsidRPr="00BE2649">
        <w:rPr>
          <w:sz w:val="22"/>
          <w:szCs w:val="22"/>
          <w:shd w:val="clear" w:color="auto" w:fill="FFFFFF"/>
          <w:lang w:val="pt-BR"/>
        </w:rPr>
        <w:t xml:space="preserve"> Việt Nam cũng đã có những thành công nhất định trong việc áp dụng linh hoạt các phươn</w:t>
      </w:r>
      <w:r w:rsidR="0083740B" w:rsidRPr="00BE2649">
        <w:rPr>
          <w:sz w:val="22"/>
          <w:szCs w:val="22"/>
          <w:shd w:val="clear" w:color="auto" w:fill="FFFFFF"/>
          <w:lang w:val="pt-BR"/>
        </w:rPr>
        <w:t xml:space="preserve">g pháp và hình thức DHLS cho SV, </w:t>
      </w:r>
      <w:r w:rsidRPr="00BE2649">
        <w:rPr>
          <w:sz w:val="22"/>
          <w:szCs w:val="22"/>
          <w:shd w:val="clear" w:color="auto" w:fill="FFFFFF"/>
          <w:lang w:val="pt-BR"/>
        </w:rPr>
        <w:t>tránh được khó khăn đơn điệu, kích thích được tư duy, suy nghĩ</w:t>
      </w:r>
      <w:r w:rsidR="001561BC">
        <w:rPr>
          <w:sz w:val="22"/>
          <w:szCs w:val="22"/>
          <w:shd w:val="clear" w:color="auto" w:fill="FFFFFF"/>
          <w:lang w:val="pt-BR"/>
        </w:rPr>
        <w:t xml:space="preserve"> </w:t>
      </w:r>
      <w:r w:rsidRPr="00BE2649">
        <w:rPr>
          <w:sz w:val="22"/>
          <w:szCs w:val="22"/>
          <w:shd w:val="clear" w:color="auto" w:fill="FFFFFF"/>
          <w:lang w:val="pt-BR"/>
        </w:rPr>
        <w:t xml:space="preserve">tích cực từ SV. Đã có nhiều công trình nghiên cứu về DHLS được các nhà khoa học trong và ngoài nước quan tâm. Tuy nhiên, các công trình nghiên cứu về DHLS chưa thực sự rõ nét. </w:t>
      </w:r>
      <w:r w:rsidRPr="00BE2649">
        <w:rPr>
          <w:sz w:val="22"/>
          <w:szCs w:val="22"/>
          <w:lang w:val="pt-BR"/>
        </w:rPr>
        <w:t>Mặc dù đã tập trung vào các thành tố của DHLS nhưng chưa có công trình nào nghiên cứu đầy đủ và toàn diện các thàn</w:t>
      </w:r>
      <w:r w:rsidR="003C623A" w:rsidRPr="00BE2649">
        <w:rPr>
          <w:sz w:val="22"/>
          <w:szCs w:val="22"/>
          <w:lang w:val="pt-BR"/>
        </w:rPr>
        <w:t>h tố của quá trình dạy học này. Các công trình nghiên cứu đều tập trung vào nghiên cứu phương pháp, hình thức tổ chức dạy học, nghiên cứu môi trường dạy học đặc thù của ngành y nhưng chưa có nghiên cứu cụ thể về DHLS theo hướng PTNL người học với đầy đủ các thành tố dạy học.</w:t>
      </w:r>
    </w:p>
    <w:p w:rsidR="007B5D5D" w:rsidRPr="00BE2649" w:rsidRDefault="007B5D5D" w:rsidP="00B47467">
      <w:pPr>
        <w:shd w:val="clear" w:color="auto" w:fill="FFFFFF"/>
        <w:spacing w:before="60" w:line="264" w:lineRule="auto"/>
        <w:ind w:firstLine="567"/>
        <w:jc w:val="both"/>
        <w:rPr>
          <w:i/>
          <w:sz w:val="22"/>
          <w:szCs w:val="22"/>
          <w:shd w:val="clear" w:color="auto" w:fill="FFFFFF"/>
          <w:lang w:val="pt-BR"/>
        </w:rPr>
      </w:pPr>
      <w:bookmarkStart w:id="15" w:name="_Toc513991491"/>
      <w:r w:rsidRPr="00BE2649">
        <w:rPr>
          <w:i/>
          <w:sz w:val="22"/>
          <w:szCs w:val="22"/>
          <w:lang w:val="pt-BR"/>
        </w:rPr>
        <w:t>1.1.2. Những nghiên cứu về quản lý dạy học lâm sàng</w:t>
      </w:r>
      <w:bookmarkEnd w:id="15"/>
    </w:p>
    <w:p w:rsidR="007B5D5D" w:rsidRPr="00BE2649" w:rsidRDefault="007B5D5D" w:rsidP="006D121B">
      <w:pPr>
        <w:spacing w:before="20" w:line="264" w:lineRule="auto"/>
        <w:ind w:firstLine="567"/>
        <w:jc w:val="both"/>
        <w:rPr>
          <w:sz w:val="22"/>
          <w:szCs w:val="22"/>
          <w:shd w:val="clear" w:color="auto" w:fill="FFFFFF"/>
          <w:lang w:val="pt-BR"/>
        </w:rPr>
      </w:pPr>
      <w:r w:rsidRPr="00BE2649">
        <w:rPr>
          <w:sz w:val="22"/>
          <w:szCs w:val="22"/>
          <w:shd w:val="clear" w:color="auto" w:fill="FFFFFF"/>
          <w:lang w:val="pt-BR"/>
        </w:rPr>
        <w:t>Quản lý DHLS cả trong nước cũng như ngoài nước hầu như chưa có tác giả nào đi sâu nghiên cứu. Trong một số công trình nghiên cứu về quản lý DHLS chưa có m</w:t>
      </w:r>
      <w:r w:rsidR="0083740B" w:rsidRPr="00BE2649">
        <w:rPr>
          <w:sz w:val="22"/>
          <w:szCs w:val="22"/>
          <w:shd w:val="clear" w:color="auto" w:fill="FFFFFF"/>
          <w:lang w:val="pt-BR"/>
        </w:rPr>
        <w:t xml:space="preserve">àu sắc quản lý một cách bài bản và </w:t>
      </w:r>
      <w:r w:rsidRPr="00BE2649">
        <w:rPr>
          <w:sz w:val="22"/>
          <w:szCs w:val="22"/>
          <w:shd w:val="clear" w:color="auto" w:fill="FFFFFF"/>
          <w:lang w:val="pt-BR"/>
        </w:rPr>
        <w:t xml:space="preserve">nghiên cứu cụ thể về </w:t>
      </w:r>
      <w:r w:rsidR="00BE55B2" w:rsidRPr="00BE2649">
        <w:rPr>
          <w:sz w:val="22"/>
          <w:szCs w:val="22"/>
          <w:shd w:val="clear" w:color="auto" w:fill="FFFFFF"/>
          <w:lang w:val="pt-BR"/>
        </w:rPr>
        <w:t>quản lý</w:t>
      </w:r>
      <w:r w:rsidRPr="00BE2649">
        <w:rPr>
          <w:sz w:val="22"/>
          <w:szCs w:val="22"/>
          <w:shd w:val="clear" w:color="auto" w:fill="FFFFFF"/>
          <w:lang w:val="pt-BR"/>
        </w:rPr>
        <w:t xml:space="preserve"> DHLS. </w:t>
      </w:r>
      <w:r w:rsidR="0083740B" w:rsidRPr="00BE2649">
        <w:rPr>
          <w:sz w:val="22"/>
          <w:szCs w:val="22"/>
          <w:shd w:val="clear" w:color="auto" w:fill="FFFFFF"/>
          <w:lang w:val="pt-BR"/>
        </w:rPr>
        <w:t>Những</w:t>
      </w:r>
      <w:r w:rsidRPr="00BE2649">
        <w:rPr>
          <w:sz w:val="22"/>
          <w:szCs w:val="22"/>
          <w:shd w:val="clear" w:color="auto" w:fill="FFFFFF"/>
          <w:lang w:val="pt-BR"/>
        </w:rPr>
        <w:t xml:space="preserve"> công trình nghiên cứu các tác giả mới chỉ đưa ra nhận định và đề cập đến một số luận điểm mang màu sắc quản lý nhưng chưa có kết quả nghiên cứu cụ </w:t>
      </w:r>
      <w:bookmarkStart w:id="16" w:name="_Toc436901738"/>
      <w:r w:rsidR="0083740B" w:rsidRPr="00BE2649">
        <w:rPr>
          <w:sz w:val="22"/>
          <w:szCs w:val="22"/>
          <w:shd w:val="clear" w:color="auto" w:fill="FFFFFF"/>
          <w:lang w:val="pt-BR"/>
        </w:rPr>
        <w:t xml:space="preserve">thể để rút ra kết luận thực sự, các nghiên cứu </w:t>
      </w:r>
      <w:r w:rsidRPr="00BE2649">
        <w:rPr>
          <w:sz w:val="22"/>
          <w:szCs w:val="22"/>
          <w:lang w:val="pt-BR"/>
        </w:rPr>
        <w:t xml:space="preserve">chỉ mới được đề cập như là những nét chấm phá trong các công trình nghiên cứu dưới góc độ quản </w:t>
      </w:r>
      <w:r w:rsidR="00BB56A2" w:rsidRPr="00BE2649">
        <w:rPr>
          <w:sz w:val="22"/>
          <w:szCs w:val="22"/>
          <w:lang w:val="pt-BR"/>
        </w:rPr>
        <w:t>lý giáo dục</w:t>
      </w:r>
      <w:r w:rsidRPr="00BE2649">
        <w:rPr>
          <w:sz w:val="22"/>
          <w:szCs w:val="22"/>
          <w:lang w:val="pt-BR"/>
        </w:rPr>
        <w:t xml:space="preserve">. Luận án này tiếp tục </w:t>
      </w:r>
      <w:r w:rsidRPr="00BE2649">
        <w:rPr>
          <w:sz w:val="22"/>
          <w:szCs w:val="22"/>
          <w:lang w:val="pt-BR"/>
        </w:rPr>
        <w:lastRenderedPageBreak/>
        <w:t xml:space="preserve">đi sâu nghiên cứu quản lý DHLS dưới góc độ nhà quản lý thực hiện các chức năng </w:t>
      </w:r>
      <w:r w:rsidR="00BE55B2" w:rsidRPr="00BE2649">
        <w:rPr>
          <w:sz w:val="22"/>
          <w:szCs w:val="22"/>
          <w:lang w:val="pt-BR"/>
        </w:rPr>
        <w:t>quản lý</w:t>
      </w:r>
      <w:r w:rsidRPr="00BE2649">
        <w:rPr>
          <w:sz w:val="22"/>
          <w:szCs w:val="22"/>
          <w:lang w:val="pt-BR"/>
        </w:rPr>
        <w:t xml:space="preserve"> đối với DHLS.</w:t>
      </w:r>
      <w:bookmarkEnd w:id="16"/>
    </w:p>
    <w:p w:rsidR="007E1EF1" w:rsidRPr="00BE2649" w:rsidRDefault="00A36BE0" w:rsidP="006D121B">
      <w:pPr>
        <w:pStyle w:val="Heading2"/>
        <w:spacing w:before="20" w:beforeAutospacing="0" w:after="0" w:afterAutospacing="0" w:line="264" w:lineRule="auto"/>
        <w:ind w:firstLine="567"/>
        <w:jc w:val="both"/>
        <w:rPr>
          <w:sz w:val="22"/>
          <w:szCs w:val="22"/>
          <w:lang w:val="pt-BR"/>
        </w:rPr>
      </w:pPr>
      <w:bookmarkStart w:id="17" w:name="_Toc516544325"/>
      <w:r w:rsidRPr="00BE2649">
        <w:rPr>
          <w:sz w:val="22"/>
          <w:szCs w:val="22"/>
          <w:lang w:val="pt-BR"/>
        </w:rPr>
        <w:t xml:space="preserve">1.2. </w:t>
      </w:r>
      <w:r w:rsidR="007E1EF1" w:rsidRPr="00BE2649">
        <w:rPr>
          <w:sz w:val="22"/>
          <w:szCs w:val="22"/>
          <w:lang w:val="pt-BR"/>
        </w:rPr>
        <w:t>Dạy học và dạy học lâm sàng ở các trường Đại học Y</w:t>
      </w:r>
      <w:bookmarkEnd w:id="17"/>
    </w:p>
    <w:p w:rsidR="007E1EF1" w:rsidRPr="0081482D" w:rsidRDefault="007E1EF1" w:rsidP="006D121B">
      <w:pPr>
        <w:pStyle w:val="Heading3"/>
        <w:spacing w:before="20" w:beforeAutospacing="0" w:after="0" w:afterAutospacing="0" w:line="264" w:lineRule="auto"/>
        <w:ind w:firstLine="567"/>
        <w:jc w:val="both"/>
        <w:rPr>
          <w:i/>
          <w:sz w:val="22"/>
          <w:szCs w:val="22"/>
          <w:lang w:val="pt-BR"/>
        </w:rPr>
      </w:pPr>
      <w:bookmarkStart w:id="18" w:name="_Toc516544326"/>
      <w:r w:rsidRPr="0081482D">
        <w:rPr>
          <w:i/>
          <w:sz w:val="22"/>
          <w:szCs w:val="22"/>
          <w:lang w:val="pt-BR"/>
        </w:rPr>
        <w:t>1.2.1. Khái niệm dạy học và dạy học lâm sàng</w:t>
      </w:r>
      <w:bookmarkEnd w:id="18"/>
    </w:p>
    <w:p w:rsidR="007E1EF1" w:rsidRPr="00BE2649" w:rsidRDefault="007E1EF1" w:rsidP="006D121B">
      <w:pPr>
        <w:spacing w:before="20" w:line="264" w:lineRule="auto"/>
        <w:ind w:firstLine="567"/>
        <w:jc w:val="both"/>
        <w:rPr>
          <w:i/>
          <w:sz w:val="22"/>
          <w:szCs w:val="22"/>
          <w:lang w:val="pt-BR"/>
        </w:rPr>
      </w:pPr>
      <w:r w:rsidRPr="00BE2649">
        <w:rPr>
          <w:i/>
          <w:sz w:val="22"/>
          <w:szCs w:val="22"/>
          <w:lang w:val="pt-BR"/>
        </w:rPr>
        <w:t>1.2.1.1. Khái niệm Dạy học</w:t>
      </w:r>
    </w:p>
    <w:p w:rsidR="007E1EF1" w:rsidRPr="00BE2649" w:rsidRDefault="007E1EF1" w:rsidP="006D121B">
      <w:pPr>
        <w:spacing w:before="20" w:line="264" w:lineRule="auto"/>
        <w:ind w:firstLine="567"/>
        <w:jc w:val="both"/>
        <w:rPr>
          <w:sz w:val="22"/>
          <w:szCs w:val="22"/>
          <w:lang w:val="pt-BR"/>
        </w:rPr>
      </w:pPr>
      <w:r w:rsidRPr="00BE2649">
        <w:rPr>
          <w:i/>
          <w:sz w:val="22"/>
          <w:szCs w:val="22"/>
          <w:lang w:val="pt-BR"/>
        </w:rPr>
        <w:t>1.2.1.2.</w:t>
      </w:r>
      <w:r w:rsidRPr="00BE2649">
        <w:rPr>
          <w:sz w:val="22"/>
          <w:szCs w:val="22"/>
          <w:lang w:val="pt-BR"/>
        </w:rPr>
        <w:t xml:space="preserve"> </w:t>
      </w:r>
      <w:r w:rsidRPr="00BE2649">
        <w:rPr>
          <w:i/>
          <w:sz w:val="22"/>
          <w:szCs w:val="22"/>
          <w:lang w:val="pt-BR"/>
        </w:rPr>
        <w:t>Khái niệm Lâm sàng và Dạy học lâm sàng</w:t>
      </w:r>
    </w:p>
    <w:p w:rsidR="007E1EF1" w:rsidRPr="00BE2649" w:rsidRDefault="007E1EF1" w:rsidP="006D121B">
      <w:pPr>
        <w:spacing w:before="20" w:line="264" w:lineRule="auto"/>
        <w:ind w:firstLine="567"/>
        <w:jc w:val="both"/>
        <w:rPr>
          <w:sz w:val="22"/>
          <w:szCs w:val="22"/>
          <w:lang w:val="pt-BR"/>
        </w:rPr>
      </w:pPr>
      <w:r w:rsidRPr="00BE2649">
        <w:rPr>
          <w:sz w:val="22"/>
          <w:szCs w:val="22"/>
          <w:lang w:val="pt-BR"/>
        </w:rPr>
        <w:t xml:space="preserve">Dạy học lâm sàng là quá trình tương tác giữa người dạy lâm sàng và người học lâm sàng thông qua việc thực hiện các thành tố: mục tiêu DHLS, nội dung DHLS, phương pháp DHLS, phương tiện DHLS, hình thức tổ chức DHLS và đánh giá kết quả DHLS </w:t>
      </w:r>
      <w:r w:rsidRPr="00BE2649">
        <w:rPr>
          <w:sz w:val="22"/>
          <w:szCs w:val="22"/>
          <w:shd w:val="clear" w:color="auto" w:fill="FFFFFF"/>
          <w:lang w:val="pt-BR"/>
        </w:rPr>
        <w:t xml:space="preserve">được diễn ra tại các cơ sở y tế </w:t>
      </w:r>
      <w:r w:rsidRPr="00BE2649">
        <w:rPr>
          <w:sz w:val="22"/>
          <w:szCs w:val="22"/>
          <w:lang w:val="pt-BR"/>
        </w:rPr>
        <w:t>nhằm hình thành và phát triển ở người học hệ thống kiến thức, kỹ năng và thái độ nghề nghiệp của người bác sỹ tương lai.</w:t>
      </w:r>
    </w:p>
    <w:p w:rsidR="007E1EF1" w:rsidRPr="0081482D" w:rsidRDefault="007E1EF1" w:rsidP="006D121B">
      <w:pPr>
        <w:pStyle w:val="Heading3"/>
        <w:spacing w:before="20" w:beforeAutospacing="0" w:after="0" w:afterAutospacing="0" w:line="264" w:lineRule="auto"/>
        <w:ind w:firstLine="567"/>
        <w:jc w:val="both"/>
        <w:rPr>
          <w:i/>
          <w:sz w:val="22"/>
          <w:szCs w:val="22"/>
          <w:lang w:val="pt-BR"/>
        </w:rPr>
      </w:pPr>
      <w:r w:rsidRPr="0081482D">
        <w:rPr>
          <w:i/>
          <w:sz w:val="22"/>
          <w:szCs w:val="22"/>
          <w:lang w:val="pt-BR"/>
        </w:rPr>
        <w:t>1.2.2. Những nét đặc trưng của dạy học lâm sàng</w:t>
      </w:r>
    </w:p>
    <w:p w:rsidR="00F01F61" w:rsidRPr="00BE2649" w:rsidRDefault="00F01F61" w:rsidP="006D121B">
      <w:pPr>
        <w:spacing w:before="20" w:line="264" w:lineRule="auto"/>
        <w:ind w:firstLine="567"/>
        <w:jc w:val="both"/>
        <w:rPr>
          <w:sz w:val="22"/>
          <w:szCs w:val="22"/>
          <w:lang w:val="pt-BR"/>
        </w:rPr>
      </w:pPr>
      <w:r w:rsidRPr="00BE2649">
        <w:rPr>
          <w:sz w:val="22"/>
          <w:szCs w:val="22"/>
          <w:lang w:val="pt-BR"/>
        </w:rPr>
        <w:t>- Quá trình DHLS được diễn ra tại các cơ sở y tế. Người học được học tập, làm quen với môi trường làm việc cũng như công việc của họ sau này. Trong môi trường đó diễn ra hoạt động khám chữa bệnh thực sự, người học được tiếp xúc trực tiếp với bệnh nhân, tiếp xúc với các y bác sĩ, nhân viên y tế - những đồng nghiệp của họ trong tương lai. Ở một chừng mực nhất định họ được thực hiện hoạt động nghề thực sự.</w:t>
      </w:r>
    </w:p>
    <w:p w:rsidR="00F01F61" w:rsidRPr="00BE2649" w:rsidRDefault="00F01F61" w:rsidP="006D121B">
      <w:pPr>
        <w:spacing w:before="20" w:line="264" w:lineRule="auto"/>
        <w:ind w:firstLine="567"/>
        <w:jc w:val="both"/>
        <w:rPr>
          <w:sz w:val="22"/>
          <w:szCs w:val="22"/>
          <w:lang w:val="pt-BR"/>
        </w:rPr>
      </w:pPr>
      <w:r w:rsidRPr="00BE2649">
        <w:rPr>
          <w:sz w:val="22"/>
          <w:szCs w:val="22"/>
          <w:lang w:val="pt-BR"/>
        </w:rPr>
        <w:t>- DHLS là một hợp phần đào tạo mang tính đặc thù của các trường ĐHY. Do tính chất gắn bó của DHLS với môi trường làm việc thực, DHLS đóng vai trò then chốt trong thực hiện mục tiêu đào tạo, có ý nghĩa quan trọng đối với chất lượng đào tạo y khoa. Ngày nay, với sự phát triển của khoa học kỹ thuật, máy móc và các công cụ y tế hiện đại có thể đo chính xác các chỉ số sinh học cơ thể. Tuy nhiên, năng lực khám lâm sàng trong xác định bệnh và trong suốt quá trình điều trị bệnh của người bác sĩ thì không máy móc hiện đại nào có thể thay thế được.</w:t>
      </w:r>
    </w:p>
    <w:p w:rsidR="000F47A9" w:rsidRPr="00BE2649" w:rsidRDefault="00835A8B" w:rsidP="006D121B">
      <w:pPr>
        <w:spacing w:before="20" w:line="264" w:lineRule="auto"/>
        <w:ind w:firstLine="567"/>
        <w:jc w:val="both"/>
        <w:rPr>
          <w:sz w:val="22"/>
          <w:szCs w:val="22"/>
          <w:lang w:val="pt-BR"/>
        </w:rPr>
      </w:pPr>
      <w:r w:rsidRPr="00BE2649">
        <w:rPr>
          <w:sz w:val="22"/>
          <w:szCs w:val="22"/>
          <w:lang w:val="pt-BR"/>
        </w:rPr>
        <w:t xml:space="preserve">- </w:t>
      </w:r>
      <w:r w:rsidR="001D0855" w:rsidRPr="00BE2649">
        <w:rPr>
          <w:sz w:val="22"/>
          <w:szCs w:val="22"/>
          <w:lang w:val="pt-BR"/>
        </w:rPr>
        <w:t>DHLS</w:t>
      </w:r>
      <w:r w:rsidR="007E1EF1" w:rsidRPr="00BE2649">
        <w:rPr>
          <w:sz w:val="22"/>
          <w:szCs w:val="22"/>
          <w:lang w:val="pt-BR"/>
        </w:rPr>
        <w:t xml:space="preserve"> có ưu thế toàn diện đối với sự hình thành và phát triển năng lực người bác sĩ tương lai. Năng lực là sự kết hợp hài hòa nhuần nhuyễn của ba thành tố kiến thức – kỹ năng – thái độ về lĩnh vực hoạt động nhất định thì DHLS tại bệnh viện trực tiếp hình thành và phát triển cả ba thành tố này cũng như tạo dựng</w:t>
      </w:r>
      <w:r w:rsidR="00A44909" w:rsidRPr="00BE2649">
        <w:rPr>
          <w:sz w:val="22"/>
          <w:szCs w:val="22"/>
          <w:lang w:val="pt-BR"/>
        </w:rPr>
        <w:t xml:space="preserve"> sự kết hợp hài hòa giữa chúng.</w:t>
      </w:r>
    </w:p>
    <w:p w:rsidR="007E1EF1" w:rsidRPr="00BE2649" w:rsidRDefault="00835A8B" w:rsidP="006D121B">
      <w:pPr>
        <w:spacing w:before="20" w:line="264" w:lineRule="auto"/>
        <w:ind w:firstLine="567"/>
        <w:jc w:val="both"/>
        <w:rPr>
          <w:sz w:val="22"/>
          <w:szCs w:val="22"/>
          <w:lang w:val="pt-BR"/>
        </w:rPr>
      </w:pPr>
      <w:r w:rsidRPr="00BE2649">
        <w:rPr>
          <w:sz w:val="22"/>
          <w:szCs w:val="22"/>
          <w:lang w:val="pt-BR"/>
        </w:rPr>
        <w:t>- Sản</w:t>
      </w:r>
      <w:r w:rsidR="007E1EF1" w:rsidRPr="00BE2649">
        <w:rPr>
          <w:sz w:val="22"/>
          <w:szCs w:val="22"/>
          <w:lang w:val="pt-BR"/>
        </w:rPr>
        <w:t xml:space="preserve"> phẩm đầu ra của DHLS là năng lực của người bác sĩ tương lai. Năng lực này là tổ hợp của </w:t>
      </w:r>
      <w:r w:rsidR="007A469B" w:rsidRPr="00BE2649">
        <w:rPr>
          <w:sz w:val="22"/>
          <w:szCs w:val="22"/>
          <w:lang w:val="pt-BR"/>
        </w:rPr>
        <w:t>4</w:t>
      </w:r>
      <w:r w:rsidR="007E1EF1" w:rsidRPr="00BE2649">
        <w:rPr>
          <w:sz w:val="22"/>
          <w:szCs w:val="22"/>
          <w:lang w:val="pt-BR"/>
        </w:rPr>
        <w:t xml:space="preserve"> năng lực thành phần: Năng lực khám lâm sàng; Năng lực phân tích và chẩn đoán bệnh; Năng lực kết luận bệnh và xây dựng phác đồ điều trị; Năng lực điều trị bệnh theo phác đồ.</w:t>
      </w:r>
    </w:p>
    <w:p w:rsidR="005C0C24" w:rsidRPr="0081482D" w:rsidRDefault="005C0C24" w:rsidP="006D121B">
      <w:pPr>
        <w:spacing w:before="20" w:line="264" w:lineRule="auto"/>
        <w:ind w:firstLine="567"/>
        <w:jc w:val="both"/>
        <w:rPr>
          <w:b/>
          <w:i/>
          <w:sz w:val="22"/>
          <w:szCs w:val="22"/>
          <w:lang w:val="pt-BR"/>
        </w:rPr>
      </w:pPr>
      <w:r w:rsidRPr="0081482D">
        <w:rPr>
          <w:b/>
          <w:i/>
          <w:sz w:val="22"/>
          <w:szCs w:val="22"/>
          <w:lang w:val="pt-BR"/>
        </w:rPr>
        <w:lastRenderedPageBreak/>
        <w:t xml:space="preserve">1.2.3. Dạy học </w:t>
      </w:r>
      <w:r w:rsidR="00EE5CEB" w:rsidRPr="0081482D">
        <w:rPr>
          <w:b/>
          <w:i/>
          <w:sz w:val="22"/>
          <w:szCs w:val="22"/>
          <w:lang w:val="pt-BR"/>
        </w:rPr>
        <w:t xml:space="preserve">lâm sàng </w:t>
      </w:r>
      <w:r w:rsidR="00520A63" w:rsidRPr="0081482D">
        <w:rPr>
          <w:b/>
          <w:i/>
          <w:sz w:val="22"/>
          <w:szCs w:val="22"/>
          <w:lang w:val="pt-BR"/>
        </w:rPr>
        <w:t>theo hướng PTNL của sinh viên</w:t>
      </w:r>
    </w:p>
    <w:p w:rsidR="005C0C24" w:rsidRPr="00BE2649" w:rsidRDefault="005C0C24" w:rsidP="00B47467">
      <w:pPr>
        <w:spacing w:line="264" w:lineRule="auto"/>
        <w:ind w:firstLine="567"/>
        <w:jc w:val="both"/>
        <w:rPr>
          <w:i/>
          <w:sz w:val="22"/>
          <w:szCs w:val="22"/>
          <w:lang w:val="pt-BR"/>
        </w:rPr>
      </w:pPr>
      <w:r w:rsidRPr="00BE2649">
        <w:rPr>
          <w:i/>
          <w:sz w:val="22"/>
          <w:szCs w:val="22"/>
          <w:lang w:val="pt-BR"/>
        </w:rPr>
        <w:t>1.2.3.1. Năng lực và Phát triển năng</w:t>
      </w:r>
      <w:r w:rsidR="00A32833" w:rsidRPr="00BE2649">
        <w:rPr>
          <w:i/>
          <w:sz w:val="22"/>
          <w:szCs w:val="22"/>
          <w:lang w:val="pt-BR"/>
        </w:rPr>
        <w:t xml:space="preserve"> lực</w:t>
      </w:r>
    </w:p>
    <w:p w:rsidR="009761E5" w:rsidRPr="00BE2649" w:rsidRDefault="009761E5" w:rsidP="00B47467">
      <w:pPr>
        <w:spacing w:line="264" w:lineRule="auto"/>
        <w:ind w:firstLine="567"/>
        <w:jc w:val="both"/>
        <w:rPr>
          <w:i/>
          <w:sz w:val="22"/>
          <w:szCs w:val="22"/>
          <w:lang w:val="nl-NL"/>
        </w:rPr>
      </w:pPr>
      <w:r w:rsidRPr="00BE2649">
        <w:rPr>
          <w:i/>
          <w:sz w:val="22"/>
          <w:szCs w:val="22"/>
          <w:lang w:val="nl-NL"/>
        </w:rPr>
        <w:t xml:space="preserve">1.2.3.2. Các con đường dạy học theo hướng </w:t>
      </w:r>
      <w:r w:rsidR="005B17AE" w:rsidRPr="00BE2649">
        <w:rPr>
          <w:i/>
          <w:sz w:val="22"/>
          <w:szCs w:val="22"/>
          <w:lang w:val="nl-NL"/>
        </w:rPr>
        <w:t>PTNL</w:t>
      </w:r>
      <w:r w:rsidRPr="00BE2649">
        <w:rPr>
          <w:i/>
          <w:sz w:val="22"/>
          <w:szCs w:val="22"/>
          <w:lang w:val="nl-NL"/>
        </w:rPr>
        <w:t xml:space="preserve"> người học</w:t>
      </w:r>
    </w:p>
    <w:p w:rsidR="009761E5" w:rsidRPr="00BE2649" w:rsidRDefault="009761E5" w:rsidP="00B47467">
      <w:pPr>
        <w:spacing w:line="264" w:lineRule="auto"/>
        <w:ind w:firstLine="567"/>
        <w:jc w:val="both"/>
        <w:rPr>
          <w:i/>
          <w:sz w:val="22"/>
          <w:szCs w:val="22"/>
          <w:lang w:val="pt-BR"/>
        </w:rPr>
      </w:pPr>
      <w:r w:rsidRPr="00BE2649">
        <w:rPr>
          <w:i/>
          <w:sz w:val="22"/>
          <w:szCs w:val="22"/>
          <w:lang w:val="pt-BR"/>
        </w:rPr>
        <w:t>1.2.3.3. Chu trình DHLS theo PTNL người học</w:t>
      </w:r>
    </w:p>
    <w:p w:rsidR="009761E5" w:rsidRPr="001561BC" w:rsidRDefault="00AF3C68" w:rsidP="00B47467">
      <w:pPr>
        <w:spacing w:line="264" w:lineRule="auto"/>
        <w:ind w:firstLine="567"/>
        <w:jc w:val="both"/>
        <w:rPr>
          <w:spacing w:val="-8"/>
          <w:sz w:val="22"/>
          <w:szCs w:val="22"/>
          <w:lang w:val="pt-BR"/>
        </w:rPr>
      </w:pPr>
      <w:r w:rsidRPr="001561BC">
        <w:rPr>
          <w:spacing w:val="-8"/>
          <w:sz w:val="22"/>
          <w:szCs w:val="22"/>
          <w:lang w:val="pt-BR"/>
        </w:rPr>
        <w:t>D</w:t>
      </w:r>
      <w:r w:rsidR="009761E5" w:rsidRPr="001561BC">
        <w:rPr>
          <w:spacing w:val="-8"/>
          <w:sz w:val="22"/>
          <w:szCs w:val="22"/>
          <w:lang w:val="pt-BR"/>
        </w:rPr>
        <w:t xml:space="preserve">ựa trên chu trình học tập theo lý thuyết trải nghiệm mà David Kolb đề xuất để thiết kế chu trình DHLS. Trong đó, tương ứng với 4 khâu </w:t>
      </w:r>
      <w:r w:rsidR="00CC63BE" w:rsidRPr="001561BC">
        <w:rPr>
          <w:spacing w:val="-8"/>
          <w:sz w:val="22"/>
          <w:szCs w:val="22"/>
          <w:lang w:val="pt-BR"/>
        </w:rPr>
        <w:t>ở</w:t>
      </w:r>
      <w:r w:rsidR="009761E5" w:rsidRPr="001561BC">
        <w:rPr>
          <w:spacing w:val="-8"/>
          <w:sz w:val="22"/>
          <w:szCs w:val="22"/>
          <w:lang w:val="pt-BR"/>
        </w:rPr>
        <w:t xml:space="preserve"> chu trình học tập theo lý thuyết trải nghiệm của David Kolb là 4 khâu của chu trình DHLS.</w:t>
      </w:r>
    </w:p>
    <w:p w:rsidR="009761E5" w:rsidRPr="00BE2649" w:rsidRDefault="001561BC" w:rsidP="00C87BA5">
      <w:pPr>
        <w:ind w:firstLine="720"/>
        <w:jc w:val="both"/>
        <w:rPr>
          <w:b/>
          <w:sz w:val="22"/>
          <w:szCs w:val="22"/>
          <w:lang w:val="pt-BR"/>
        </w:rPr>
      </w:pPr>
      <w:r w:rsidRPr="00BE2649">
        <w:rPr>
          <w:noProof/>
          <w:sz w:val="22"/>
          <w:szCs w:val="22"/>
          <w:lang w:val="vi-VN" w:eastAsia="vi-VN"/>
        </w:rPr>
        <mc:AlternateContent>
          <mc:Choice Requires="wpg">
            <w:drawing>
              <wp:anchor distT="0" distB="0" distL="114300" distR="114300" simplePos="0" relativeHeight="251672576" behindDoc="0" locked="0" layoutInCell="1" allowOverlap="1" wp14:anchorId="68C15420" wp14:editId="5BC5323B">
                <wp:simplePos x="0" y="0"/>
                <wp:positionH relativeFrom="column">
                  <wp:posOffset>914510</wp:posOffset>
                </wp:positionH>
                <wp:positionV relativeFrom="paragraph">
                  <wp:posOffset>58779</wp:posOffset>
                </wp:positionV>
                <wp:extent cx="2432685" cy="1908313"/>
                <wp:effectExtent l="0" t="0" r="5715" b="15875"/>
                <wp:wrapNone/>
                <wp:docPr id="30" name="Group 30"/>
                <wp:cNvGraphicFramePr/>
                <a:graphic xmlns:a="http://schemas.openxmlformats.org/drawingml/2006/main">
                  <a:graphicData uri="http://schemas.microsoft.com/office/word/2010/wordprocessingGroup">
                    <wpg:wgp>
                      <wpg:cNvGrpSpPr/>
                      <wpg:grpSpPr>
                        <a:xfrm>
                          <a:off x="0" y="0"/>
                          <a:ext cx="2432685" cy="1908313"/>
                          <a:chOff x="-594952" y="-360922"/>
                          <a:chExt cx="3903904" cy="2761061"/>
                        </a:xfrm>
                      </wpg:grpSpPr>
                      <pic:pic xmlns:pic="http://schemas.openxmlformats.org/drawingml/2006/picture">
                        <pic:nvPicPr>
                          <pic:cNvPr id="31" name="Picture 31"/>
                          <pic:cNvPicPr>
                            <a:picLocks noChangeAspect="1"/>
                          </pic:cNvPicPr>
                        </pic:nvPicPr>
                        <pic:blipFill rotWithShape="1">
                          <a:blip r:embed="rId12" cstate="print">
                            <a:extLst>
                              <a:ext uri="{28A0092B-C50C-407E-A947-70E740481C1C}">
                                <a14:useLocalDpi xmlns:a14="http://schemas.microsoft.com/office/drawing/2010/main" val="0"/>
                              </a:ext>
                            </a:extLst>
                          </a:blip>
                          <a:srcRect l="14865" t="22068" r="41212" b="10934"/>
                          <a:stretch/>
                        </pic:blipFill>
                        <pic:spPr bwMode="auto">
                          <a:xfrm>
                            <a:off x="-594952" y="-360922"/>
                            <a:ext cx="3903904" cy="2690925"/>
                          </a:xfrm>
                          <a:prstGeom prst="rect">
                            <a:avLst/>
                          </a:prstGeom>
                          <a:ln>
                            <a:noFill/>
                          </a:ln>
                          <a:extLst>
                            <a:ext uri="{53640926-AAD7-44D8-BBD7-CCE9431645EC}">
                              <a14:shadowObscured xmlns:a14="http://schemas.microsoft.com/office/drawing/2010/main"/>
                            </a:ext>
                          </a:extLst>
                        </pic:spPr>
                      </pic:pic>
                      <wps:wsp>
                        <wps:cNvPr id="64" name="Rounded Rectangle 64"/>
                        <wps:cNvSpPr/>
                        <wps:spPr>
                          <a:xfrm>
                            <a:off x="612065" y="1723339"/>
                            <a:ext cx="1468332" cy="6768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D121B" w:rsidRPr="00F46D73" w:rsidRDefault="006D121B" w:rsidP="009761E5">
                              <w:pPr>
                                <w:jc w:val="center"/>
                                <w:rPr>
                                  <w:rFonts w:asciiTheme="minorHAnsi" w:hAnsiTheme="minorHAnsi" w:cstheme="minorHAnsi"/>
                                  <w:sz w:val="14"/>
                                  <w:szCs w:val="14"/>
                                </w:rPr>
                              </w:pPr>
                              <w:r w:rsidRPr="00F46D73">
                                <w:rPr>
                                  <w:rFonts w:asciiTheme="minorHAnsi" w:hAnsiTheme="minorHAnsi" w:cstheme="minorHAnsi"/>
                                  <w:sz w:val="14"/>
                                  <w:szCs w:val="14"/>
                                </w:rPr>
                                <w:t>Kết luận bệnh và xây dựng phác đồ điều 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30" o:spid="_x0000_s1026" style="position:absolute;left:0;text-align:left;margin-left:1in;margin-top:4.65pt;width:191.55pt;height:150.25pt;z-index:251672576;mso-width-relative:margin;mso-height-relative:margin" coordorigin="-5949,-3609" coordsize="39039,276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27" type="#_x0000_t75" style="position:absolute;left:-5949;top:-3609;width:39038;height:269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pqHibDAAAA2wAAAA8AAABkcnMvZG93bnJldi54bWxEj0FrwkAUhO8F/8PyBG91kwpSU9dQBKvQ&#10;U20PHp/Z1yQ0+zZkn0n017uFQo/DzHzDrPPRNaqnLtSeDaTzBBRx4W3NpYGvz93jM6ggyBYbz2Tg&#10;SgHyzeRhjZn1A39Qf5RSRQiHDA1UIm2mdSgqchjmviWO3rfvHEqUXalth0OEu0Y/JclSO6w5LlTY&#10;0rai4ud4cQbe3aU/Lce3we1LPjSnldzOtRgzm46vL6CERvkP/7UP1sAihd8v8Qfoz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moeJsMAAADbAAAADwAAAAAAAAAAAAAAAACf&#10;AgAAZHJzL2Rvd25yZXYueG1sUEsFBgAAAAAEAAQA9wAAAI8DAAAAAA==&#10;">
                  <v:imagedata r:id="rId13" o:title="" croptop="14462f" cropbottom="7166f" cropleft="9742f" cropright="27009f"/>
                  <v:path arrowok="t"/>
                </v:shape>
                <v:roundrect id="Rounded Rectangle 64" o:spid="_x0000_s1028" style="position:absolute;left:6120;top:17233;width:14683;height:676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LGoL4A&#10;AADbAAAADwAAAGRycy9kb3ducmV2LnhtbESPzQrCMBCE74LvEFbwIpr6g2g1igj+XK0+wNKsbbHZ&#10;lCbV+vZGEDwOM/MNs962phRPql1hWcF4FIEgTq0uOFNwux6GCxDOI2ssLZOCNznYbrqdNcbavvhC&#10;z8RnIkDYxagg976KpXRpTgbdyFbEwbvb2qAPss6krvEV4KaUkyiaS4MFh4UcK9rnlD6SxihYNqd3&#10;Usj79Ip+0BzJLhPMtFL9XrtbgfDU+n/41z5rBfMZfL+EHyA3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9ixqC+AAAA2wAAAA8AAAAAAAAAAAAAAAAAmAIAAGRycy9kb3ducmV2&#10;LnhtbFBLBQYAAAAABAAEAPUAAACDAwAAAAA=&#10;" fillcolor="#4f81bd [3204]" strokecolor="#243f60 [1604]" strokeweight="2pt">
                  <v:textbox>
                    <w:txbxContent>
                      <w:p w:rsidR="006D121B" w:rsidRPr="00F46D73" w:rsidRDefault="006D121B" w:rsidP="009761E5">
                        <w:pPr>
                          <w:jc w:val="center"/>
                          <w:rPr>
                            <w:rFonts w:asciiTheme="minorHAnsi" w:hAnsiTheme="minorHAnsi" w:cstheme="minorHAnsi"/>
                            <w:sz w:val="14"/>
                            <w:szCs w:val="14"/>
                          </w:rPr>
                        </w:pPr>
                        <w:r w:rsidRPr="00F46D73">
                          <w:rPr>
                            <w:rFonts w:asciiTheme="minorHAnsi" w:hAnsiTheme="minorHAnsi" w:cstheme="minorHAnsi"/>
                            <w:sz w:val="14"/>
                            <w:szCs w:val="14"/>
                          </w:rPr>
                          <w:t>Kết luận bệnh và xây dựng phác đồ điều rị</w:t>
                        </w:r>
                      </w:p>
                    </w:txbxContent>
                  </v:textbox>
                </v:roundrect>
              </v:group>
            </w:pict>
          </mc:Fallback>
        </mc:AlternateContent>
      </w:r>
    </w:p>
    <w:p w:rsidR="009761E5" w:rsidRPr="00BE2649" w:rsidRDefault="009761E5" w:rsidP="00C87BA5">
      <w:pPr>
        <w:ind w:firstLine="720"/>
        <w:jc w:val="both"/>
        <w:rPr>
          <w:b/>
          <w:sz w:val="22"/>
          <w:szCs w:val="22"/>
          <w:lang w:val="pt-BR"/>
        </w:rPr>
      </w:pPr>
    </w:p>
    <w:p w:rsidR="009761E5" w:rsidRPr="00BE2649" w:rsidRDefault="009761E5" w:rsidP="00C87BA5">
      <w:pPr>
        <w:ind w:firstLine="720"/>
        <w:jc w:val="both"/>
        <w:rPr>
          <w:b/>
          <w:sz w:val="22"/>
          <w:szCs w:val="22"/>
          <w:lang w:val="pt-BR"/>
        </w:rPr>
      </w:pPr>
    </w:p>
    <w:p w:rsidR="009761E5" w:rsidRPr="00BE2649" w:rsidRDefault="009761E5" w:rsidP="00C87BA5">
      <w:pPr>
        <w:ind w:firstLine="720"/>
        <w:jc w:val="both"/>
        <w:rPr>
          <w:b/>
          <w:sz w:val="22"/>
          <w:szCs w:val="22"/>
          <w:lang w:val="pt-BR"/>
        </w:rPr>
      </w:pPr>
    </w:p>
    <w:p w:rsidR="009761E5" w:rsidRPr="00BE2649" w:rsidRDefault="009761E5" w:rsidP="00C87BA5">
      <w:pPr>
        <w:ind w:firstLine="720"/>
        <w:jc w:val="both"/>
        <w:rPr>
          <w:b/>
          <w:sz w:val="22"/>
          <w:szCs w:val="22"/>
          <w:lang w:val="pt-BR"/>
        </w:rPr>
      </w:pPr>
    </w:p>
    <w:p w:rsidR="009761E5" w:rsidRPr="00BE2649" w:rsidRDefault="009761E5" w:rsidP="00C87BA5">
      <w:pPr>
        <w:ind w:firstLine="720"/>
        <w:jc w:val="both"/>
        <w:rPr>
          <w:b/>
          <w:sz w:val="22"/>
          <w:szCs w:val="22"/>
          <w:lang w:val="pt-BR"/>
        </w:rPr>
      </w:pPr>
    </w:p>
    <w:p w:rsidR="009761E5" w:rsidRPr="00BE2649" w:rsidRDefault="009761E5" w:rsidP="00C87BA5">
      <w:pPr>
        <w:ind w:firstLine="720"/>
        <w:jc w:val="both"/>
        <w:rPr>
          <w:b/>
          <w:sz w:val="22"/>
          <w:szCs w:val="22"/>
          <w:lang w:val="pt-BR"/>
        </w:rPr>
      </w:pPr>
    </w:p>
    <w:p w:rsidR="009761E5" w:rsidRPr="00BE2649" w:rsidRDefault="009761E5" w:rsidP="00C87BA5">
      <w:pPr>
        <w:ind w:firstLine="720"/>
        <w:jc w:val="both"/>
        <w:rPr>
          <w:b/>
          <w:sz w:val="22"/>
          <w:szCs w:val="22"/>
          <w:lang w:val="pt-BR"/>
        </w:rPr>
      </w:pPr>
    </w:p>
    <w:p w:rsidR="009761E5" w:rsidRPr="00BE2649" w:rsidRDefault="009761E5" w:rsidP="00C87BA5">
      <w:pPr>
        <w:ind w:firstLine="720"/>
        <w:jc w:val="both"/>
        <w:rPr>
          <w:b/>
          <w:sz w:val="22"/>
          <w:szCs w:val="22"/>
          <w:lang w:val="pt-BR"/>
        </w:rPr>
      </w:pPr>
    </w:p>
    <w:p w:rsidR="00A010B5" w:rsidRPr="00BE2649" w:rsidRDefault="00A010B5" w:rsidP="00C87BA5">
      <w:pPr>
        <w:pStyle w:val="Heading5"/>
        <w:spacing w:before="0" w:after="0"/>
        <w:rPr>
          <w:sz w:val="22"/>
          <w:szCs w:val="22"/>
          <w:lang w:val="pt-BR"/>
        </w:rPr>
      </w:pPr>
    </w:p>
    <w:p w:rsidR="00AB5445" w:rsidRPr="00BE2649" w:rsidRDefault="00AB5445" w:rsidP="00C87BA5">
      <w:pPr>
        <w:pStyle w:val="Heading5"/>
        <w:spacing w:before="0" w:after="0"/>
        <w:jc w:val="center"/>
        <w:rPr>
          <w:sz w:val="22"/>
          <w:szCs w:val="22"/>
          <w:lang w:val="pt-BR"/>
        </w:rPr>
      </w:pPr>
    </w:p>
    <w:p w:rsidR="00777E01" w:rsidRPr="00BE2649" w:rsidRDefault="00777E01" w:rsidP="001561BC">
      <w:pPr>
        <w:spacing w:line="360" w:lineRule="auto"/>
        <w:rPr>
          <w:lang w:val="pt-BR"/>
        </w:rPr>
      </w:pPr>
    </w:p>
    <w:p w:rsidR="009761E5" w:rsidRPr="00FE1D11" w:rsidRDefault="009761E5" w:rsidP="00C87BA5">
      <w:pPr>
        <w:pStyle w:val="Heading5"/>
        <w:spacing w:before="0" w:after="0"/>
        <w:jc w:val="center"/>
        <w:rPr>
          <w:b w:val="0"/>
          <w:sz w:val="22"/>
          <w:szCs w:val="22"/>
          <w:lang w:val="pt-BR"/>
        </w:rPr>
      </w:pPr>
      <w:r w:rsidRPr="00FE1D11">
        <w:rPr>
          <w:b w:val="0"/>
          <w:sz w:val="22"/>
          <w:szCs w:val="22"/>
          <w:lang w:val="pt-BR"/>
        </w:rPr>
        <w:t>Sơ đồ 1.3. Chu trình DHLS dựa trên chu trình học tập của Kolb</w:t>
      </w:r>
    </w:p>
    <w:p w:rsidR="008B7777" w:rsidRPr="00BE2649" w:rsidRDefault="008B7777" w:rsidP="008B7777">
      <w:pPr>
        <w:rPr>
          <w:sz w:val="14"/>
          <w:lang w:val="pt-BR"/>
        </w:rPr>
      </w:pPr>
    </w:p>
    <w:p w:rsidR="007A2730" w:rsidRPr="00BE2649" w:rsidRDefault="007A2730" w:rsidP="00B47467">
      <w:pPr>
        <w:ind w:firstLine="567"/>
        <w:jc w:val="both"/>
        <w:rPr>
          <w:b/>
          <w:i/>
          <w:sz w:val="22"/>
          <w:szCs w:val="22"/>
          <w:lang w:val="pt-BR"/>
        </w:rPr>
      </w:pPr>
      <w:r w:rsidRPr="00BE2649">
        <w:rPr>
          <w:b/>
          <w:i/>
          <w:sz w:val="22"/>
          <w:szCs w:val="22"/>
          <w:lang w:val="pt-BR"/>
        </w:rPr>
        <w:t>1.2.4. Các thành tố của quá trình dạy học lâm sàng</w:t>
      </w:r>
    </w:p>
    <w:p w:rsidR="001E2508" w:rsidRPr="00BE2649" w:rsidRDefault="00DB629A" w:rsidP="00B47467">
      <w:pPr>
        <w:ind w:firstLine="567"/>
        <w:jc w:val="both"/>
        <w:rPr>
          <w:i/>
          <w:sz w:val="22"/>
          <w:szCs w:val="22"/>
          <w:lang w:val="pt-BR"/>
        </w:rPr>
      </w:pPr>
      <w:r w:rsidRPr="00BE2649">
        <w:rPr>
          <w:i/>
          <w:sz w:val="22"/>
          <w:szCs w:val="22"/>
          <w:lang w:val="pt-BR"/>
        </w:rPr>
        <w:t>Các thành tố của quá trình DHLS</w:t>
      </w:r>
      <w:r w:rsidR="007A2730" w:rsidRPr="00BE2649">
        <w:rPr>
          <w:i/>
          <w:sz w:val="22"/>
          <w:szCs w:val="22"/>
          <w:lang w:val="pt-BR"/>
        </w:rPr>
        <w:t xml:space="preserve"> </w:t>
      </w:r>
      <w:r w:rsidR="00EE5CEB" w:rsidRPr="00BE2649">
        <w:rPr>
          <w:i/>
          <w:sz w:val="22"/>
          <w:szCs w:val="22"/>
          <w:lang w:val="pt-BR"/>
        </w:rPr>
        <w:t xml:space="preserve">có </w:t>
      </w:r>
      <w:r w:rsidR="007A2730" w:rsidRPr="00BE2649">
        <w:rPr>
          <w:i/>
          <w:sz w:val="22"/>
          <w:szCs w:val="22"/>
          <w:lang w:val="pt-BR"/>
        </w:rPr>
        <w:t>2 điểm quan trọng sau:</w:t>
      </w:r>
    </w:p>
    <w:p w:rsidR="007A2730" w:rsidRPr="00BE2649" w:rsidRDefault="00834338" w:rsidP="0081482D">
      <w:pPr>
        <w:ind w:firstLine="567"/>
        <w:jc w:val="both"/>
        <w:rPr>
          <w:i/>
          <w:sz w:val="22"/>
          <w:szCs w:val="22"/>
          <w:lang w:val="pt-BR"/>
        </w:rPr>
      </w:pPr>
      <w:r w:rsidRPr="00BE2649">
        <w:rPr>
          <w:sz w:val="22"/>
          <w:szCs w:val="22"/>
          <w:lang w:val="pt-BR"/>
        </w:rPr>
        <w:t>- Mỗi</w:t>
      </w:r>
      <w:r w:rsidR="007A2730" w:rsidRPr="00BE2649">
        <w:rPr>
          <w:sz w:val="22"/>
          <w:szCs w:val="22"/>
          <w:lang w:val="pt-BR"/>
        </w:rPr>
        <w:t xml:space="preserve"> thành tố của quá trình </w:t>
      </w:r>
      <w:r w:rsidRPr="00BE2649">
        <w:rPr>
          <w:sz w:val="22"/>
          <w:szCs w:val="22"/>
          <w:lang w:val="pt-BR"/>
        </w:rPr>
        <w:t>DHLS</w:t>
      </w:r>
      <w:r w:rsidR="007A2730" w:rsidRPr="00BE2649">
        <w:rPr>
          <w:sz w:val="22"/>
          <w:szCs w:val="22"/>
          <w:lang w:val="pt-BR"/>
        </w:rPr>
        <w:t xml:space="preserve"> đều phải hướng vào hình thành và phát triển năng lực nghề y, với 3 mặt: Kiến thức - Kỹ năng - Thái độ</w:t>
      </w:r>
    </w:p>
    <w:p w:rsidR="007A2730" w:rsidRPr="00BE2649" w:rsidRDefault="001350C4" w:rsidP="0081482D">
      <w:pPr>
        <w:ind w:firstLine="567"/>
        <w:jc w:val="both"/>
        <w:rPr>
          <w:sz w:val="22"/>
          <w:szCs w:val="22"/>
          <w:lang w:val="pt-BR"/>
        </w:rPr>
      </w:pPr>
      <w:r w:rsidRPr="00BE2649">
        <w:rPr>
          <w:sz w:val="22"/>
          <w:szCs w:val="22"/>
          <w:lang w:val="pt-BR"/>
        </w:rPr>
        <w:t xml:space="preserve">- </w:t>
      </w:r>
      <w:r w:rsidR="00834338" w:rsidRPr="00BE2649">
        <w:rPr>
          <w:sz w:val="22"/>
          <w:szCs w:val="22"/>
          <w:lang w:val="pt-BR"/>
        </w:rPr>
        <w:t>T</w:t>
      </w:r>
      <w:r w:rsidR="007A2730" w:rsidRPr="00BE2649">
        <w:rPr>
          <w:sz w:val="22"/>
          <w:szCs w:val="22"/>
          <w:lang w:val="pt-BR"/>
        </w:rPr>
        <w:t>rong mỗi thành tố của quá trình DHLS đều cần thể hiện đầy đủ được 4 khâu của chu trình DHLS:dạy học khám lâm sàng; dạy học phân tích và hội chẩn bệnh; dạy học kết luận bệnh và xây dựng phác đồ điều trị; dạy học điều trị bệnh theo phác đồ.</w:t>
      </w:r>
    </w:p>
    <w:p w:rsidR="00060C58" w:rsidRPr="001561BC" w:rsidRDefault="007A2730" w:rsidP="0081482D">
      <w:pPr>
        <w:spacing w:line="264" w:lineRule="auto"/>
        <w:ind w:firstLine="567"/>
        <w:jc w:val="both"/>
        <w:rPr>
          <w:spacing w:val="-6"/>
          <w:sz w:val="26"/>
          <w:szCs w:val="26"/>
          <w:lang w:val="pt-BR"/>
        </w:rPr>
      </w:pPr>
      <w:r w:rsidRPr="001561BC">
        <w:rPr>
          <w:b/>
          <w:spacing w:val="-6"/>
          <w:sz w:val="22"/>
          <w:szCs w:val="22"/>
          <w:lang w:val="pt-BR"/>
        </w:rPr>
        <w:t>* Mục tiêu dạy học lâm sàng</w:t>
      </w:r>
      <w:r w:rsidR="001F6695" w:rsidRPr="001561BC">
        <w:rPr>
          <w:b/>
          <w:spacing w:val="-6"/>
          <w:sz w:val="22"/>
          <w:szCs w:val="22"/>
          <w:lang w:val="pt-BR"/>
        </w:rPr>
        <w:t xml:space="preserve">: </w:t>
      </w:r>
      <w:r w:rsidR="00060C58" w:rsidRPr="001561BC">
        <w:rPr>
          <w:spacing w:val="-6"/>
          <w:sz w:val="22"/>
          <w:szCs w:val="22"/>
          <w:lang w:val="vi-VN"/>
        </w:rPr>
        <w:t xml:space="preserve">là </w:t>
      </w:r>
      <w:r w:rsidR="00060C58" w:rsidRPr="001561BC">
        <w:rPr>
          <w:spacing w:val="-6"/>
          <w:sz w:val="22"/>
          <w:szCs w:val="22"/>
          <w:lang w:val="pt-BR"/>
        </w:rPr>
        <w:t>trạng thái kết quả</w:t>
      </w:r>
      <w:r w:rsidR="00060C58" w:rsidRPr="001561BC">
        <w:rPr>
          <w:spacing w:val="-6"/>
          <w:sz w:val="22"/>
          <w:szCs w:val="22"/>
          <w:lang w:val="vi-VN"/>
        </w:rPr>
        <w:t xml:space="preserve"> </w:t>
      </w:r>
      <w:r w:rsidR="00060C58" w:rsidRPr="001561BC">
        <w:rPr>
          <w:spacing w:val="-6"/>
          <w:sz w:val="22"/>
          <w:szCs w:val="22"/>
          <w:lang w:val="pt-BR"/>
        </w:rPr>
        <w:t xml:space="preserve">cần đạt được ở sinh viên sau một quá trình DHLS; mục tiêu này được hiện thực hóa qua từng khâu của chu trình DHLS, phản ánh sự tiến bộ liên tục từ thấp đến cao của </w:t>
      </w:r>
      <w:r w:rsidR="001561BC" w:rsidRPr="001561BC">
        <w:rPr>
          <w:spacing w:val="-6"/>
          <w:sz w:val="22"/>
          <w:szCs w:val="22"/>
          <w:lang w:val="pt-BR"/>
        </w:rPr>
        <w:t>SV</w:t>
      </w:r>
      <w:r w:rsidR="00060C58" w:rsidRPr="001561BC">
        <w:rPr>
          <w:spacing w:val="-6"/>
          <w:sz w:val="22"/>
          <w:szCs w:val="22"/>
          <w:lang w:val="pt-BR"/>
        </w:rPr>
        <w:t>.</w:t>
      </w:r>
    </w:p>
    <w:p w:rsidR="00AA6C6F" w:rsidRPr="001561BC" w:rsidRDefault="007A2730" w:rsidP="0081482D">
      <w:pPr>
        <w:spacing w:line="264" w:lineRule="auto"/>
        <w:ind w:firstLine="567"/>
        <w:jc w:val="both"/>
        <w:rPr>
          <w:spacing w:val="-4"/>
          <w:sz w:val="22"/>
          <w:szCs w:val="22"/>
          <w:lang w:val="vi-VN"/>
        </w:rPr>
      </w:pPr>
      <w:r w:rsidRPr="001561BC">
        <w:rPr>
          <w:b/>
          <w:spacing w:val="-4"/>
          <w:sz w:val="22"/>
          <w:szCs w:val="22"/>
          <w:lang w:val="pt-BR"/>
        </w:rPr>
        <w:t>* Nội dung dạy học lâm sàng</w:t>
      </w:r>
      <w:r w:rsidR="001F6695" w:rsidRPr="001561BC">
        <w:rPr>
          <w:b/>
          <w:spacing w:val="-4"/>
          <w:sz w:val="22"/>
          <w:szCs w:val="22"/>
          <w:lang w:val="pt-BR"/>
        </w:rPr>
        <w:t xml:space="preserve">: </w:t>
      </w:r>
      <w:r w:rsidR="00AA6C6F" w:rsidRPr="001561BC">
        <w:rPr>
          <w:spacing w:val="-4"/>
          <w:sz w:val="22"/>
          <w:szCs w:val="22"/>
          <w:lang w:val="vi-VN"/>
        </w:rPr>
        <w:t>Nội dung DHLS là một hệ thống các kiến thức, kỹ năng và thái độ tương ứng về lâm sàng học cần được hình thành ở sinh viên trong quá trình DHLS nhằm phục vụ mục tiêu DHLS.</w:t>
      </w:r>
    </w:p>
    <w:p w:rsidR="00794788" w:rsidRPr="00BE2649" w:rsidRDefault="007A2730" w:rsidP="001561BC">
      <w:pPr>
        <w:ind w:firstLine="567"/>
        <w:jc w:val="both"/>
        <w:rPr>
          <w:b/>
          <w:sz w:val="22"/>
          <w:szCs w:val="22"/>
          <w:lang w:val="vi-VN"/>
        </w:rPr>
      </w:pPr>
      <w:r w:rsidRPr="00BE2649">
        <w:rPr>
          <w:b/>
          <w:sz w:val="22"/>
          <w:szCs w:val="22"/>
          <w:shd w:val="clear" w:color="auto" w:fill="FFFFFF"/>
          <w:lang w:val="vi-VN"/>
        </w:rPr>
        <w:t xml:space="preserve">* </w:t>
      </w:r>
      <w:r w:rsidR="001F6695" w:rsidRPr="00BE2649">
        <w:rPr>
          <w:b/>
          <w:sz w:val="22"/>
          <w:szCs w:val="22"/>
          <w:lang w:val="vi-VN"/>
        </w:rPr>
        <w:t>Phương pháp dạy học lâm sàng</w:t>
      </w:r>
      <w:r w:rsidR="001F6695" w:rsidRPr="00BE2649">
        <w:rPr>
          <w:b/>
          <w:sz w:val="22"/>
          <w:szCs w:val="22"/>
          <w:lang w:val="pt-BR"/>
        </w:rPr>
        <w:t xml:space="preserve">: </w:t>
      </w:r>
      <w:r w:rsidR="00794788" w:rsidRPr="00BE2649">
        <w:rPr>
          <w:sz w:val="22"/>
          <w:szCs w:val="22"/>
          <w:lang w:val="vi-VN"/>
        </w:rPr>
        <w:t>Phương pháp DHLS là các cách thức hoạt động qua lại giữa giảng viên và sinh viên trong DHLS, phản ánh sự vận động của nội dung DHLS trong từng khâu của chu trình DHLS nhằm đạt được mục tiêu DHLS</w:t>
      </w:r>
    </w:p>
    <w:p w:rsidR="00C63B2B" w:rsidRPr="006D121B" w:rsidRDefault="00C63B2B" w:rsidP="001561BC">
      <w:pPr>
        <w:ind w:firstLine="567"/>
        <w:jc w:val="both"/>
        <w:rPr>
          <w:b/>
          <w:spacing w:val="-6"/>
          <w:sz w:val="22"/>
          <w:szCs w:val="22"/>
          <w:lang w:val="vi-VN"/>
        </w:rPr>
      </w:pPr>
      <w:r w:rsidRPr="006D121B">
        <w:rPr>
          <w:b/>
          <w:spacing w:val="-6"/>
          <w:sz w:val="22"/>
          <w:szCs w:val="22"/>
          <w:lang w:val="vi-VN"/>
        </w:rPr>
        <w:lastRenderedPageBreak/>
        <w:t>* Điều kiện,</w:t>
      </w:r>
      <w:r w:rsidRPr="006D121B">
        <w:rPr>
          <w:spacing w:val="-6"/>
          <w:sz w:val="22"/>
          <w:szCs w:val="22"/>
          <w:lang w:val="vi-VN"/>
        </w:rPr>
        <w:t xml:space="preserve"> p</w:t>
      </w:r>
      <w:r w:rsidR="001F6695" w:rsidRPr="006D121B">
        <w:rPr>
          <w:b/>
          <w:spacing w:val="-6"/>
          <w:sz w:val="22"/>
          <w:szCs w:val="22"/>
          <w:lang w:val="vi-VN"/>
        </w:rPr>
        <w:t xml:space="preserve">hương tiện dạy học lâm sàng: </w:t>
      </w:r>
      <w:r w:rsidRPr="006D121B">
        <w:rPr>
          <w:spacing w:val="-6"/>
          <w:sz w:val="22"/>
          <w:szCs w:val="22"/>
          <w:lang w:val="vi-VN"/>
        </w:rPr>
        <w:t>Điều kiện, phương tiện dạy học lâm sàng là điều kiện vật chất, những công cụ phục vụ cho việc dạy học lâm sàng. Nó hỗ trợ GV chuyển tải nội dung dạy học lâm sàng và giúp SV thực hiện quá trình nhận thức nội dung học của mình đạt được mục tiêu DHLS.</w:t>
      </w:r>
    </w:p>
    <w:p w:rsidR="00C63B2B" w:rsidRPr="00BE2649" w:rsidRDefault="00C63B2B" w:rsidP="001561BC">
      <w:pPr>
        <w:ind w:firstLine="567"/>
        <w:jc w:val="both"/>
        <w:rPr>
          <w:b/>
          <w:spacing w:val="-6"/>
          <w:sz w:val="22"/>
          <w:szCs w:val="22"/>
          <w:lang w:val="vi-VN"/>
        </w:rPr>
      </w:pPr>
      <w:r w:rsidRPr="00BE2649">
        <w:rPr>
          <w:spacing w:val="-6"/>
          <w:sz w:val="22"/>
          <w:szCs w:val="22"/>
          <w:lang w:val="vi-VN"/>
        </w:rPr>
        <w:t xml:space="preserve">* </w:t>
      </w:r>
      <w:r w:rsidRPr="00BE2649">
        <w:rPr>
          <w:b/>
          <w:spacing w:val="-6"/>
          <w:sz w:val="22"/>
          <w:szCs w:val="22"/>
          <w:lang w:val="vi-VN"/>
        </w:rPr>
        <w:t>Hình thức tổ chứ</w:t>
      </w:r>
      <w:r w:rsidR="001F6695" w:rsidRPr="00BE2649">
        <w:rPr>
          <w:b/>
          <w:spacing w:val="-6"/>
          <w:sz w:val="22"/>
          <w:szCs w:val="22"/>
          <w:lang w:val="vi-VN"/>
        </w:rPr>
        <w:t xml:space="preserve">c dạy học lâm sàng: </w:t>
      </w:r>
      <w:r w:rsidRPr="00BE2649">
        <w:rPr>
          <w:sz w:val="22"/>
          <w:szCs w:val="22"/>
          <w:lang w:val="vi-VN"/>
        </w:rPr>
        <w:t>Hình thức tổ chức dạy học lâm sàng là cách thức tổ chức, sắp xếp và tiến hành các buổi DHLS đa dạng đảm bảo mục tiêu, nội dung, phương pháp, phương tiện DHLS đáp ứng yêu cầu phát triển năng lực người học.</w:t>
      </w:r>
    </w:p>
    <w:p w:rsidR="00C63B2B" w:rsidRPr="006D121B" w:rsidRDefault="00C63B2B" w:rsidP="001561BC">
      <w:pPr>
        <w:ind w:firstLine="567"/>
        <w:jc w:val="both"/>
        <w:rPr>
          <w:b/>
          <w:spacing w:val="-4"/>
          <w:sz w:val="22"/>
          <w:szCs w:val="22"/>
          <w:lang w:val="vi-VN"/>
        </w:rPr>
      </w:pPr>
      <w:r w:rsidRPr="006D121B">
        <w:rPr>
          <w:b/>
          <w:spacing w:val="-4"/>
          <w:sz w:val="22"/>
          <w:szCs w:val="22"/>
          <w:lang w:val="vi-VN"/>
        </w:rPr>
        <w:t xml:space="preserve">* </w:t>
      </w:r>
      <w:r w:rsidR="00606053" w:rsidRPr="006D121B">
        <w:rPr>
          <w:b/>
          <w:spacing w:val="-4"/>
          <w:sz w:val="22"/>
          <w:szCs w:val="22"/>
          <w:lang w:val="vi-VN"/>
        </w:rPr>
        <w:t>Đ</w:t>
      </w:r>
      <w:r w:rsidRPr="006D121B">
        <w:rPr>
          <w:b/>
          <w:spacing w:val="-4"/>
          <w:sz w:val="22"/>
          <w:szCs w:val="22"/>
          <w:lang w:val="vi-VN"/>
        </w:rPr>
        <w:t>ánh giá kết quả</w:t>
      </w:r>
      <w:r w:rsidR="001F6695" w:rsidRPr="006D121B">
        <w:rPr>
          <w:b/>
          <w:spacing w:val="-4"/>
          <w:sz w:val="22"/>
          <w:szCs w:val="22"/>
          <w:lang w:val="vi-VN"/>
        </w:rPr>
        <w:t xml:space="preserve"> học tập lâm sàng của sinh viên: </w:t>
      </w:r>
      <w:r w:rsidR="00606053" w:rsidRPr="006D121B">
        <w:rPr>
          <w:spacing w:val="-4"/>
          <w:sz w:val="22"/>
          <w:szCs w:val="22"/>
          <w:lang w:val="vi-VN"/>
        </w:rPr>
        <w:t>Đánh</w:t>
      </w:r>
      <w:r w:rsidRPr="006D121B">
        <w:rPr>
          <w:spacing w:val="-4"/>
          <w:sz w:val="22"/>
          <w:szCs w:val="22"/>
          <w:lang w:val="vi-VN"/>
        </w:rPr>
        <w:t xml:space="preserve"> giá kết quả học tập lâm sàng là so sánh, đối chiếu và lượng giá trên cả ba mặt: kiến thức, kỹ năng, thái độ kết quả thực tế lâm sàng đạt được ở SV theo từng khâu của chu trình DHLS với kết quả đã xác định trong mục tiêu DHLS.</w:t>
      </w:r>
    </w:p>
    <w:p w:rsidR="0036391E" w:rsidRPr="00BE2649" w:rsidRDefault="0036391E" w:rsidP="001561BC">
      <w:pPr>
        <w:ind w:firstLine="567"/>
        <w:jc w:val="both"/>
        <w:rPr>
          <w:b/>
          <w:sz w:val="22"/>
          <w:szCs w:val="22"/>
          <w:lang w:val="vi-VN"/>
        </w:rPr>
      </w:pPr>
      <w:bookmarkStart w:id="19" w:name="_Toc516544329"/>
      <w:r w:rsidRPr="00BE2649">
        <w:rPr>
          <w:b/>
          <w:sz w:val="22"/>
          <w:szCs w:val="22"/>
          <w:lang w:val="vi-VN"/>
        </w:rPr>
        <w:t>1.3. Quản lý dạy học lâm sàng ở các trường Đại học Y</w:t>
      </w:r>
      <w:bookmarkStart w:id="20" w:name="_Toc516544330"/>
      <w:bookmarkEnd w:id="19"/>
    </w:p>
    <w:p w:rsidR="00CE58ED" w:rsidRPr="00BE2649" w:rsidRDefault="0036391E" w:rsidP="001561BC">
      <w:pPr>
        <w:ind w:firstLine="567"/>
        <w:jc w:val="both"/>
        <w:rPr>
          <w:b/>
          <w:i/>
          <w:sz w:val="22"/>
          <w:szCs w:val="22"/>
          <w:lang w:val="vi-VN"/>
        </w:rPr>
      </w:pPr>
      <w:r w:rsidRPr="00BE2649">
        <w:rPr>
          <w:b/>
          <w:i/>
          <w:sz w:val="22"/>
          <w:szCs w:val="22"/>
          <w:lang w:val="vi-VN"/>
        </w:rPr>
        <w:t xml:space="preserve">1.3.1. Khái niệm quản lý, quản lý dạy học và quản lý </w:t>
      </w:r>
      <w:bookmarkEnd w:id="20"/>
      <w:r w:rsidR="000218C4" w:rsidRPr="00BE2649">
        <w:rPr>
          <w:b/>
          <w:i/>
          <w:sz w:val="22"/>
          <w:szCs w:val="22"/>
          <w:lang w:val="vi-VN"/>
        </w:rPr>
        <w:t>DHLS</w:t>
      </w:r>
    </w:p>
    <w:p w:rsidR="0036391E" w:rsidRPr="00BE2649" w:rsidRDefault="0036391E" w:rsidP="001561BC">
      <w:pPr>
        <w:ind w:firstLine="567"/>
        <w:jc w:val="both"/>
        <w:rPr>
          <w:b/>
          <w:sz w:val="22"/>
          <w:szCs w:val="22"/>
          <w:lang w:val="vi-VN"/>
        </w:rPr>
      </w:pPr>
      <w:r w:rsidRPr="00BE2649">
        <w:rPr>
          <w:i/>
          <w:sz w:val="22"/>
          <w:szCs w:val="22"/>
          <w:lang w:val="vi-VN"/>
        </w:rPr>
        <w:t>1.3.1.1. Quản lý</w:t>
      </w:r>
    </w:p>
    <w:p w:rsidR="0036391E" w:rsidRPr="00BE2649" w:rsidRDefault="0036391E" w:rsidP="001561BC">
      <w:pPr>
        <w:ind w:firstLine="567"/>
        <w:jc w:val="both"/>
        <w:rPr>
          <w:i/>
          <w:sz w:val="22"/>
          <w:szCs w:val="22"/>
          <w:lang w:val="vi-VN"/>
        </w:rPr>
      </w:pPr>
      <w:r w:rsidRPr="00BE2649">
        <w:rPr>
          <w:i/>
          <w:sz w:val="22"/>
          <w:szCs w:val="22"/>
          <w:lang w:val="vi-VN"/>
        </w:rPr>
        <w:t>1.3.1.2. Quản lý dạy học</w:t>
      </w:r>
    </w:p>
    <w:p w:rsidR="0036391E" w:rsidRPr="00BE2649" w:rsidRDefault="0036391E" w:rsidP="001561BC">
      <w:pPr>
        <w:ind w:firstLine="567"/>
        <w:jc w:val="both"/>
        <w:rPr>
          <w:i/>
          <w:sz w:val="22"/>
          <w:szCs w:val="22"/>
          <w:lang w:val="vi-VN"/>
        </w:rPr>
      </w:pPr>
      <w:r w:rsidRPr="00BE2649">
        <w:rPr>
          <w:i/>
          <w:sz w:val="22"/>
          <w:szCs w:val="22"/>
          <w:lang w:val="vi-VN"/>
        </w:rPr>
        <w:t>1.3.1.3. Quản lý dạy học lâm sàng</w:t>
      </w:r>
    </w:p>
    <w:p w:rsidR="0036391E" w:rsidRPr="00BE2649" w:rsidRDefault="004461FA" w:rsidP="001561BC">
      <w:pPr>
        <w:ind w:firstLine="567"/>
        <w:jc w:val="both"/>
        <w:rPr>
          <w:sz w:val="22"/>
          <w:szCs w:val="22"/>
          <w:lang w:val="vi-VN"/>
        </w:rPr>
      </w:pPr>
      <w:r w:rsidRPr="00BE2649">
        <w:rPr>
          <w:spacing w:val="2"/>
          <w:sz w:val="22"/>
          <w:szCs w:val="22"/>
          <w:lang w:val="vi-VN"/>
        </w:rPr>
        <w:t>Q</w:t>
      </w:r>
      <w:r w:rsidR="0036391E" w:rsidRPr="00BE2649">
        <w:rPr>
          <w:sz w:val="22"/>
          <w:szCs w:val="22"/>
          <w:lang w:val="vi-VN"/>
        </w:rPr>
        <w:t xml:space="preserve">uản lý DHLS là sự tác động có chủ đích của chủ thể </w:t>
      </w:r>
      <w:r w:rsidR="00F434E5" w:rsidRPr="00BE2649">
        <w:rPr>
          <w:sz w:val="22"/>
          <w:szCs w:val="22"/>
          <w:lang w:val="vi-VN"/>
        </w:rPr>
        <w:t xml:space="preserve">quản lý </w:t>
      </w:r>
      <w:r w:rsidR="0036391E" w:rsidRPr="00BE2649">
        <w:rPr>
          <w:sz w:val="22"/>
          <w:szCs w:val="22"/>
          <w:lang w:val="vi-VN"/>
        </w:rPr>
        <w:t xml:space="preserve">DHLS tới đối tượng </w:t>
      </w:r>
      <w:r w:rsidR="00F434E5" w:rsidRPr="00BE2649">
        <w:rPr>
          <w:sz w:val="22"/>
          <w:szCs w:val="22"/>
          <w:lang w:val="vi-VN"/>
        </w:rPr>
        <w:t>quản lý</w:t>
      </w:r>
      <w:r w:rsidR="0036391E" w:rsidRPr="00BE2649">
        <w:rPr>
          <w:sz w:val="22"/>
          <w:szCs w:val="22"/>
          <w:lang w:val="vi-VN"/>
        </w:rPr>
        <w:t xml:space="preserve"> DHLS thông qua việc thực hiện các chức năng quản lí DHLS nhằm đạt được mục tiêu DHLS trong điều kiện môi trường DHLS luôn biến động.</w:t>
      </w:r>
      <w:bookmarkStart w:id="21" w:name="_Toc516544331"/>
    </w:p>
    <w:p w:rsidR="0036391E" w:rsidRPr="00BE2649" w:rsidRDefault="0036391E" w:rsidP="001561BC">
      <w:pPr>
        <w:ind w:firstLine="567"/>
        <w:jc w:val="both"/>
        <w:rPr>
          <w:b/>
          <w:i/>
          <w:sz w:val="22"/>
          <w:szCs w:val="22"/>
          <w:lang w:val="vi-VN"/>
        </w:rPr>
      </w:pPr>
      <w:r w:rsidRPr="00BE2649">
        <w:rPr>
          <w:b/>
          <w:i/>
          <w:sz w:val="22"/>
          <w:szCs w:val="22"/>
          <w:lang w:val="vi-VN"/>
        </w:rPr>
        <w:t>1.3.2. Vai trò của Hiệu trưởng và phân cấp quản lý trong quản lý dạy học lâm sàng ở</w:t>
      </w:r>
      <w:r w:rsidR="001561BC">
        <w:rPr>
          <w:b/>
          <w:i/>
          <w:sz w:val="22"/>
          <w:szCs w:val="22"/>
          <w:lang w:val="vi-VN"/>
        </w:rPr>
        <w:t xml:space="preserve"> </w:t>
      </w:r>
      <w:r w:rsidR="00F434E5" w:rsidRPr="00BE2649">
        <w:rPr>
          <w:b/>
          <w:i/>
          <w:sz w:val="22"/>
          <w:szCs w:val="22"/>
          <w:lang w:val="vi-VN"/>
        </w:rPr>
        <w:t xml:space="preserve">các </w:t>
      </w:r>
      <w:r w:rsidRPr="00BE2649">
        <w:rPr>
          <w:b/>
          <w:i/>
          <w:sz w:val="22"/>
          <w:szCs w:val="22"/>
          <w:lang w:val="vi-VN"/>
        </w:rPr>
        <w:t>trường Đại học Y</w:t>
      </w:r>
      <w:bookmarkEnd w:id="21"/>
    </w:p>
    <w:p w:rsidR="0036391E" w:rsidRPr="00BE2649" w:rsidRDefault="0036391E" w:rsidP="001561BC">
      <w:pPr>
        <w:ind w:firstLine="567"/>
        <w:jc w:val="both"/>
        <w:rPr>
          <w:i/>
          <w:sz w:val="22"/>
          <w:szCs w:val="22"/>
          <w:lang w:val="vi-VN"/>
        </w:rPr>
      </w:pPr>
      <w:r w:rsidRPr="00BE2649">
        <w:rPr>
          <w:i/>
          <w:sz w:val="22"/>
          <w:szCs w:val="22"/>
          <w:lang w:val="vi-VN"/>
        </w:rPr>
        <w:t>1.3.2.1. Vai trò của Hiệu trường trong quản lý DHLS</w:t>
      </w:r>
    </w:p>
    <w:p w:rsidR="0036391E" w:rsidRPr="00BE2649" w:rsidRDefault="0036391E" w:rsidP="001561BC">
      <w:pPr>
        <w:ind w:firstLine="567"/>
        <w:jc w:val="both"/>
        <w:rPr>
          <w:i/>
          <w:sz w:val="22"/>
          <w:szCs w:val="22"/>
          <w:lang w:val="nl-NL"/>
        </w:rPr>
      </w:pPr>
      <w:r w:rsidRPr="00BE2649">
        <w:rPr>
          <w:i/>
          <w:sz w:val="22"/>
          <w:szCs w:val="22"/>
          <w:lang w:val="nl-NL"/>
        </w:rPr>
        <w:t>1.3.2.2. Phân cấp quản lý trong quản lý DHLS</w:t>
      </w:r>
    </w:p>
    <w:p w:rsidR="00C770AE" w:rsidRPr="00BE2649" w:rsidRDefault="00C770AE" w:rsidP="001561BC">
      <w:pPr>
        <w:ind w:firstLine="567"/>
        <w:jc w:val="both"/>
        <w:rPr>
          <w:b/>
          <w:i/>
          <w:sz w:val="22"/>
          <w:szCs w:val="22"/>
          <w:lang w:val="vi-VN"/>
        </w:rPr>
      </w:pPr>
      <w:bookmarkStart w:id="22" w:name="_Toc516544332"/>
      <w:r w:rsidRPr="00BE2649">
        <w:rPr>
          <w:b/>
          <w:i/>
          <w:sz w:val="22"/>
          <w:szCs w:val="22"/>
          <w:lang w:val="vi-VN"/>
        </w:rPr>
        <w:t xml:space="preserve">1.3.3. Các chức năng quản lý của Hiệu trưởng đối với </w:t>
      </w:r>
      <w:bookmarkEnd w:id="22"/>
      <w:r w:rsidR="007D4A34" w:rsidRPr="00BE2649">
        <w:rPr>
          <w:b/>
          <w:i/>
          <w:sz w:val="22"/>
          <w:szCs w:val="22"/>
          <w:lang w:val="vi-VN"/>
        </w:rPr>
        <w:t>DHLS</w:t>
      </w:r>
    </w:p>
    <w:p w:rsidR="00C770AE" w:rsidRPr="00BE2649" w:rsidRDefault="00C770AE" w:rsidP="001561BC">
      <w:pPr>
        <w:ind w:firstLine="567"/>
        <w:jc w:val="both"/>
        <w:rPr>
          <w:b/>
          <w:i/>
          <w:sz w:val="22"/>
          <w:szCs w:val="22"/>
          <w:lang w:val="vi-VN"/>
        </w:rPr>
      </w:pPr>
      <w:r w:rsidRPr="00BE2649">
        <w:rPr>
          <w:i/>
          <w:sz w:val="22"/>
          <w:szCs w:val="22"/>
          <w:lang w:val="pt-BR"/>
        </w:rPr>
        <w:t>1.3.3.1. Kế hoạch hóa dạy học lâm sàng ở các trường Đại học Y</w:t>
      </w:r>
    </w:p>
    <w:p w:rsidR="00C770AE" w:rsidRPr="00BE2649" w:rsidRDefault="00C770AE" w:rsidP="001561BC">
      <w:pPr>
        <w:ind w:firstLine="567"/>
        <w:jc w:val="both"/>
        <w:rPr>
          <w:sz w:val="22"/>
          <w:szCs w:val="22"/>
          <w:lang w:val="vi-VN"/>
        </w:rPr>
      </w:pPr>
      <w:r w:rsidRPr="00BE2649">
        <w:rPr>
          <w:sz w:val="22"/>
          <w:szCs w:val="22"/>
          <w:lang w:val="vi-VN"/>
        </w:rPr>
        <w:t xml:space="preserve">Kế hoạch hóa </w:t>
      </w:r>
      <w:r w:rsidR="007D4A34" w:rsidRPr="00BE2649">
        <w:rPr>
          <w:sz w:val="22"/>
          <w:szCs w:val="22"/>
          <w:lang w:val="vi-VN"/>
        </w:rPr>
        <w:t>DHLS</w:t>
      </w:r>
      <w:r w:rsidRPr="00BE2649">
        <w:rPr>
          <w:sz w:val="22"/>
          <w:szCs w:val="22"/>
          <w:lang w:val="vi-VN"/>
        </w:rPr>
        <w:t xml:space="preserve"> là bản thiết kế, trong đó việc chủ thể quản lý xác định mục tiêu, mục đích của DHLS và con đường, cách thức để đạt được mục tiêu, mục đích đó.</w:t>
      </w:r>
    </w:p>
    <w:p w:rsidR="00C770AE" w:rsidRPr="006D121B" w:rsidRDefault="00C770AE" w:rsidP="001561BC">
      <w:pPr>
        <w:ind w:firstLine="567"/>
        <w:jc w:val="both"/>
        <w:rPr>
          <w:i/>
          <w:spacing w:val="-4"/>
          <w:sz w:val="22"/>
          <w:szCs w:val="22"/>
          <w:lang w:val="vi-VN"/>
        </w:rPr>
      </w:pPr>
      <w:r w:rsidRPr="006D121B">
        <w:rPr>
          <w:i/>
          <w:spacing w:val="-4"/>
          <w:sz w:val="22"/>
          <w:szCs w:val="22"/>
          <w:lang w:val="vi-VN"/>
        </w:rPr>
        <w:t>Lập kế hoạch DHLS được thực hiện theo 5</w:t>
      </w:r>
      <w:r w:rsidR="00DD3A53" w:rsidRPr="006D121B">
        <w:rPr>
          <w:i/>
          <w:spacing w:val="-4"/>
          <w:sz w:val="22"/>
          <w:szCs w:val="22"/>
          <w:lang w:val="vi-VN"/>
        </w:rPr>
        <w:t xml:space="preserve"> bước</w:t>
      </w:r>
      <w:r w:rsidRPr="006D121B">
        <w:rPr>
          <w:i/>
          <w:spacing w:val="-4"/>
          <w:sz w:val="22"/>
          <w:szCs w:val="22"/>
          <w:lang w:val="vi-VN"/>
        </w:rPr>
        <w:t>:</w:t>
      </w:r>
      <w:r w:rsidR="00127F2B" w:rsidRPr="006D121B">
        <w:rPr>
          <w:i/>
          <w:spacing w:val="-4"/>
          <w:sz w:val="22"/>
          <w:szCs w:val="22"/>
          <w:lang w:val="vi-VN"/>
        </w:rPr>
        <w:t xml:space="preserve"> </w:t>
      </w:r>
      <w:r w:rsidRPr="006D121B">
        <w:rPr>
          <w:spacing w:val="-4"/>
          <w:sz w:val="22"/>
          <w:szCs w:val="22"/>
          <w:lang w:val="vi-VN"/>
        </w:rPr>
        <w:t>Đánh giá tình hình thực tế DHLS của nhà trường</w:t>
      </w:r>
      <w:r w:rsidR="00AB2771" w:rsidRPr="006D121B">
        <w:rPr>
          <w:spacing w:val="-4"/>
          <w:sz w:val="22"/>
          <w:szCs w:val="22"/>
          <w:lang w:val="vi-VN"/>
        </w:rPr>
        <w:t xml:space="preserve">; </w:t>
      </w:r>
      <w:r w:rsidRPr="006D121B">
        <w:rPr>
          <w:spacing w:val="-4"/>
          <w:sz w:val="22"/>
          <w:szCs w:val="22"/>
          <w:lang w:val="vi-VN"/>
        </w:rPr>
        <w:t>Xây dựng mục tiêu DHLS</w:t>
      </w:r>
      <w:r w:rsidR="00AB2771" w:rsidRPr="006D121B">
        <w:rPr>
          <w:spacing w:val="-4"/>
          <w:sz w:val="22"/>
          <w:szCs w:val="22"/>
          <w:lang w:val="vi-VN"/>
        </w:rPr>
        <w:t xml:space="preserve">; </w:t>
      </w:r>
      <w:r w:rsidRPr="006D121B">
        <w:rPr>
          <w:spacing w:val="-4"/>
          <w:sz w:val="22"/>
          <w:szCs w:val="22"/>
          <w:lang w:val="vi-VN"/>
        </w:rPr>
        <w:t>Xem xét các tiền đề cho việc thực hiện mục tiêu DHLS</w:t>
      </w:r>
      <w:r w:rsidR="00AB2771" w:rsidRPr="006D121B">
        <w:rPr>
          <w:spacing w:val="-4"/>
          <w:sz w:val="22"/>
          <w:szCs w:val="22"/>
          <w:lang w:val="vi-VN"/>
        </w:rPr>
        <w:t xml:space="preserve">; </w:t>
      </w:r>
      <w:r w:rsidRPr="006D121B">
        <w:rPr>
          <w:spacing w:val="-4"/>
          <w:sz w:val="22"/>
          <w:szCs w:val="22"/>
          <w:lang w:val="vi-VN"/>
        </w:rPr>
        <w:t>Xây dựng cách thức tiến hành các hoạt động để đạt được mục tiêu DHLS</w:t>
      </w:r>
      <w:r w:rsidR="00AB2771" w:rsidRPr="006D121B">
        <w:rPr>
          <w:spacing w:val="-4"/>
          <w:sz w:val="22"/>
          <w:szCs w:val="22"/>
          <w:lang w:val="vi-VN"/>
        </w:rPr>
        <w:t xml:space="preserve">; </w:t>
      </w:r>
      <w:r w:rsidRPr="006D121B">
        <w:rPr>
          <w:spacing w:val="-4"/>
          <w:sz w:val="22"/>
          <w:szCs w:val="22"/>
          <w:lang w:val="vi-VN"/>
        </w:rPr>
        <w:t>Xây dựng các kế hoạch phụ trợ</w:t>
      </w:r>
      <w:r w:rsidR="00B47467" w:rsidRPr="006D121B">
        <w:rPr>
          <w:spacing w:val="-4"/>
          <w:sz w:val="22"/>
          <w:szCs w:val="22"/>
          <w:lang w:val="vi-VN"/>
        </w:rPr>
        <w:t>.</w:t>
      </w:r>
    </w:p>
    <w:p w:rsidR="00C770AE" w:rsidRPr="00BE2649" w:rsidRDefault="00C770AE" w:rsidP="001561BC">
      <w:pPr>
        <w:ind w:firstLine="567"/>
        <w:jc w:val="both"/>
        <w:rPr>
          <w:i/>
          <w:spacing w:val="-6"/>
          <w:sz w:val="22"/>
          <w:szCs w:val="22"/>
          <w:lang w:val="vi-VN"/>
        </w:rPr>
      </w:pPr>
      <w:r w:rsidRPr="00BE2649">
        <w:rPr>
          <w:i/>
          <w:spacing w:val="-6"/>
          <w:sz w:val="22"/>
          <w:szCs w:val="22"/>
          <w:lang w:val="vi-VN"/>
        </w:rPr>
        <w:t>1.3.3.2. Tổ chức bộ máy và tổ chức nhân sự DHLS ở các trường ĐHY</w:t>
      </w:r>
    </w:p>
    <w:p w:rsidR="00C770AE" w:rsidRPr="00BE2649" w:rsidRDefault="00C770AE" w:rsidP="001561BC">
      <w:pPr>
        <w:ind w:firstLine="567"/>
        <w:jc w:val="both"/>
        <w:rPr>
          <w:spacing w:val="-2"/>
          <w:sz w:val="22"/>
          <w:szCs w:val="22"/>
          <w:lang w:val="vi-VN"/>
        </w:rPr>
      </w:pPr>
      <w:r w:rsidRPr="00BE2649">
        <w:rPr>
          <w:spacing w:val="-2"/>
          <w:sz w:val="22"/>
          <w:szCs w:val="22"/>
          <w:lang w:val="vi-VN"/>
        </w:rPr>
        <w:t xml:space="preserve">Tổ chức trong quản lý </w:t>
      </w:r>
      <w:r w:rsidR="00017285" w:rsidRPr="00BE2649">
        <w:rPr>
          <w:spacing w:val="-2"/>
          <w:sz w:val="22"/>
          <w:szCs w:val="22"/>
          <w:lang w:val="vi-VN"/>
        </w:rPr>
        <w:t>DHLS</w:t>
      </w:r>
      <w:r w:rsidRPr="00BE2649">
        <w:rPr>
          <w:spacing w:val="-2"/>
          <w:sz w:val="22"/>
          <w:szCs w:val="22"/>
          <w:lang w:val="vi-VN"/>
        </w:rPr>
        <w:t xml:space="preserve"> là việc chủ thể quản lý thiết lập cấu trúc bộ máy, tổ chức nhân sự dạy học lâm sàng và xây dựng cơ chế hoạt động; đồng thời ấn định chức năng, nhiệm vụ cho các bộ phận và cá nhân nhằm thực hiện thành công kế hoạch và đạt được mục tiêu </w:t>
      </w:r>
      <w:r w:rsidR="00017285" w:rsidRPr="00BE2649">
        <w:rPr>
          <w:spacing w:val="-2"/>
          <w:sz w:val="22"/>
          <w:szCs w:val="22"/>
          <w:lang w:val="vi-VN"/>
        </w:rPr>
        <w:t>DHLS.</w:t>
      </w:r>
    </w:p>
    <w:p w:rsidR="00C770AE" w:rsidRPr="00BE2649" w:rsidRDefault="00C770AE" w:rsidP="00B47467">
      <w:pPr>
        <w:ind w:firstLine="567"/>
        <w:jc w:val="both"/>
        <w:rPr>
          <w:i/>
          <w:sz w:val="22"/>
          <w:szCs w:val="22"/>
          <w:lang w:val="vi-VN"/>
        </w:rPr>
      </w:pPr>
      <w:r w:rsidRPr="00BE2649">
        <w:rPr>
          <w:i/>
          <w:sz w:val="22"/>
          <w:szCs w:val="22"/>
          <w:lang w:val="vi-VN"/>
        </w:rPr>
        <w:t xml:space="preserve">1.3.3.3. Lãnh đạo, chỉ đạo </w:t>
      </w:r>
      <w:r w:rsidR="003E7E06" w:rsidRPr="00BE2649">
        <w:rPr>
          <w:i/>
          <w:sz w:val="22"/>
          <w:szCs w:val="22"/>
          <w:lang w:val="vi-VN"/>
        </w:rPr>
        <w:t>DHLS</w:t>
      </w:r>
      <w:r w:rsidRPr="00BE2649">
        <w:rPr>
          <w:i/>
          <w:sz w:val="22"/>
          <w:szCs w:val="22"/>
          <w:lang w:val="vi-VN"/>
        </w:rPr>
        <w:t xml:space="preserve"> ở các trường Đại học Y</w:t>
      </w:r>
    </w:p>
    <w:p w:rsidR="00C770AE" w:rsidRPr="00BE2649" w:rsidRDefault="00C770AE" w:rsidP="00B47467">
      <w:pPr>
        <w:ind w:firstLine="567"/>
        <w:jc w:val="both"/>
        <w:rPr>
          <w:sz w:val="22"/>
          <w:szCs w:val="22"/>
          <w:lang w:val="vi-VN"/>
        </w:rPr>
      </w:pPr>
      <w:r w:rsidRPr="00BE2649">
        <w:rPr>
          <w:sz w:val="22"/>
          <w:szCs w:val="22"/>
          <w:lang w:val="vi-VN"/>
        </w:rPr>
        <w:lastRenderedPageBreak/>
        <w:t>Lãnh đạo, chỉ đạo trong quản lý DHLS là quá trình chủ thể quản lý tác động đến đối tượng quản lý DHLS một cách có chủ đích phát huy hết tiềm năng của họ hướng vào việc thực hiện kế hoạch và điều hành hoạt động DHLS nhằm đạt được mục tiêu DHLS.</w:t>
      </w:r>
    </w:p>
    <w:p w:rsidR="00C770AE" w:rsidRPr="00BE2649" w:rsidRDefault="00C770AE" w:rsidP="00B47467">
      <w:pPr>
        <w:ind w:firstLine="567"/>
        <w:jc w:val="both"/>
        <w:rPr>
          <w:i/>
          <w:sz w:val="22"/>
          <w:szCs w:val="22"/>
          <w:lang w:val="vi-VN"/>
        </w:rPr>
      </w:pPr>
      <w:r w:rsidRPr="00BE2649">
        <w:rPr>
          <w:i/>
          <w:sz w:val="22"/>
          <w:szCs w:val="22"/>
          <w:lang w:val="vi-VN"/>
        </w:rPr>
        <w:t>1.3.3.4. Kiểm tra</w:t>
      </w:r>
      <w:r w:rsidR="001561BC">
        <w:rPr>
          <w:i/>
          <w:sz w:val="22"/>
          <w:szCs w:val="22"/>
          <w:lang w:val="vi-VN"/>
        </w:rPr>
        <w:t xml:space="preserve"> </w:t>
      </w:r>
      <w:r w:rsidRPr="00BE2649">
        <w:rPr>
          <w:i/>
          <w:sz w:val="22"/>
          <w:szCs w:val="22"/>
          <w:lang w:val="vi-VN"/>
        </w:rPr>
        <w:t xml:space="preserve">việc thực hiện DHLS ở các trường </w:t>
      </w:r>
      <w:r w:rsidR="00352698" w:rsidRPr="00BE2649">
        <w:rPr>
          <w:i/>
          <w:sz w:val="22"/>
          <w:szCs w:val="22"/>
          <w:lang w:val="vi-VN"/>
        </w:rPr>
        <w:t>ĐHY</w:t>
      </w:r>
    </w:p>
    <w:p w:rsidR="00C770AE" w:rsidRPr="00BE2649" w:rsidRDefault="00C770AE" w:rsidP="00B47467">
      <w:pPr>
        <w:ind w:firstLine="567"/>
        <w:jc w:val="both"/>
        <w:rPr>
          <w:sz w:val="22"/>
          <w:szCs w:val="22"/>
          <w:lang w:val="vi-VN"/>
        </w:rPr>
      </w:pPr>
      <w:r w:rsidRPr="00BE2649">
        <w:rPr>
          <w:sz w:val="22"/>
          <w:szCs w:val="22"/>
          <w:lang w:val="vi-VN"/>
        </w:rPr>
        <w:t>Kiểm tra DHLS là chức năng quản lý DHLS, thông qua một bộ phận theo dõi, giám sát để thu thập thông tin nhằm xác định kết quả thực tế so với yêu cầu tiến độ và chất lượng hoạt động DHLS của cá nhân và các bộ phận phối hợp trong DHLS có phù hợp với kế hoạch và mục tiêu đã vạch ra hay không, qua đó chỉ ra những lệch lạc và tiến hành những hoạt động sửa chữa, uốn nắn, điều chỉnh những sai lệch (nếu có), giúp bảo đảm hoàn thành kế hoạch DHLS.</w:t>
      </w:r>
    </w:p>
    <w:p w:rsidR="00071AD1" w:rsidRPr="00BE2649" w:rsidRDefault="00071AD1" w:rsidP="00B47467">
      <w:pPr>
        <w:ind w:firstLine="567"/>
        <w:jc w:val="both"/>
        <w:rPr>
          <w:b/>
          <w:i/>
          <w:spacing w:val="-6"/>
          <w:sz w:val="22"/>
          <w:szCs w:val="22"/>
          <w:lang w:val="vi-VN"/>
        </w:rPr>
      </w:pPr>
      <w:bookmarkStart w:id="23" w:name="_Toc516544333"/>
      <w:r w:rsidRPr="00BE2649">
        <w:rPr>
          <w:b/>
          <w:i/>
          <w:spacing w:val="-6"/>
          <w:sz w:val="22"/>
          <w:szCs w:val="22"/>
          <w:lang w:val="vi-VN"/>
        </w:rPr>
        <w:t xml:space="preserve">1.3.4. Các yếu tố ảnh hưởng đến quản lý </w:t>
      </w:r>
      <w:r w:rsidR="00821124" w:rsidRPr="00BE2649">
        <w:rPr>
          <w:b/>
          <w:i/>
          <w:spacing w:val="-6"/>
          <w:sz w:val="22"/>
          <w:szCs w:val="22"/>
          <w:lang w:val="vi-VN"/>
        </w:rPr>
        <w:t>DHLS</w:t>
      </w:r>
      <w:r w:rsidRPr="00BE2649">
        <w:rPr>
          <w:b/>
          <w:i/>
          <w:spacing w:val="-6"/>
          <w:sz w:val="22"/>
          <w:szCs w:val="22"/>
          <w:lang w:val="vi-VN"/>
        </w:rPr>
        <w:t xml:space="preserve"> ở các trường </w:t>
      </w:r>
      <w:r w:rsidR="00821124" w:rsidRPr="00BE2649">
        <w:rPr>
          <w:b/>
          <w:i/>
          <w:spacing w:val="-6"/>
          <w:sz w:val="22"/>
          <w:szCs w:val="22"/>
          <w:lang w:val="vi-VN"/>
        </w:rPr>
        <w:t>ĐH</w:t>
      </w:r>
      <w:r w:rsidRPr="00BE2649">
        <w:rPr>
          <w:b/>
          <w:i/>
          <w:spacing w:val="-6"/>
          <w:sz w:val="22"/>
          <w:szCs w:val="22"/>
          <w:lang w:val="vi-VN"/>
        </w:rPr>
        <w:t>Y</w:t>
      </w:r>
      <w:bookmarkEnd w:id="23"/>
    </w:p>
    <w:p w:rsidR="00071AD1" w:rsidRPr="00BE2649" w:rsidRDefault="00071AD1" w:rsidP="00B47467">
      <w:pPr>
        <w:ind w:firstLine="567"/>
        <w:jc w:val="both"/>
        <w:rPr>
          <w:i/>
          <w:sz w:val="22"/>
          <w:szCs w:val="22"/>
          <w:lang w:val="vi-VN"/>
        </w:rPr>
      </w:pPr>
      <w:r w:rsidRPr="00BE2649">
        <w:rPr>
          <w:i/>
          <w:sz w:val="22"/>
          <w:szCs w:val="22"/>
          <w:lang w:val="vi-VN"/>
        </w:rPr>
        <w:t>1.3.4.1. Các yếu tố thuộc chủ thể quản lý</w:t>
      </w:r>
    </w:p>
    <w:p w:rsidR="00071AD1" w:rsidRPr="00BE2649" w:rsidRDefault="00071AD1" w:rsidP="00B47467">
      <w:pPr>
        <w:ind w:firstLine="567"/>
        <w:jc w:val="both"/>
        <w:rPr>
          <w:i/>
          <w:sz w:val="22"/>
          <w:szCs w:val="22"/>
          <w:lang w:val="vi-VN"/>
        </w:rPr>
      </w:pPr>
      <w:r w:rsidRPr="00BE2649">
        <w:rPr>
          <w:i/>
          <w:sz w:val="22"/>
          <w:szCs w:val="22"/>
          <w:lang w:val="vi-VN"/>
        </w:rPr>
        <w:t>1.3.4.2. Các yếu tố thuộc đối tượng quản lý</w:t>
      </w:r>
    </w:p>
    <w:p w:rsidR="009761E5" w:rsidRPr="00BE2649" w:rsidRDefault="00071AD1" w:rsidP="00B47467">
      <w:pPr>
        <w:ind w:firstLine="567"/>
        <w:jc w:val="both"/>
        <w:rPr>
          <w:i/>
          <w:sz w:val="22"/>
          <w:szCs w:val="22"/>
          <w:lang w:val="vi-VN"/>
        </w:rPr>
      </w:pPr>
      <w:r w:rsidRPr="00BE2649">
        <w:rPr>
          <w:i/>
          <w:sz w:val="22"/>
          <w:szCs w:val="22"/>
          <w:lang w:val="vi-VN"/>
        </w:rPr>
        <w:t>1.3.4.3. Các yếu tố thuộc môi trường quản lý</w:t>
      </w:r>
    </w:p>
    <w:p w:rsidR="005037FF" w:rsidRPr="00BE2649" w:rsidRDefault="005037FF" w:rsidP="00B47467">
      <w:pPr>
        <w:ind w:firstLine="567"/>
        <w:jc w:val="both"/>
        <w:rPr>
          <w:i/>
          <w:sz w:val="22"/>
          <w:szCs w:val="22"/>
          <w:lang w:val="vi-VN"/>
        </w:rPr>
      </w:pPr>
    </w:p>
    <w:p w:rsidR="00EC17A3" w:rsidRPr="00BE2649" w:rsidRDefault="005E7167" w:rsidP="00C87BA5">
      <w:pPr>
        <w:jc w:val="center"/>
        <w:rPr>
          <w:b/>
          <w:sz w:val="22"/>
          <w:szCs w:val="22"/>
          <w:lang w:val="vi-VN"/>
        </w:rPr>
      </w:pPr>
      <w:bookmarkStart w:id="24" w:name="_Toc516544335"/>
      <w:r w:rsidRPr="00BE2649">
        <w:rPr>
          <w:b/>
          <w:sz w:val="22"/>
          <w:szCs w:val="22"/>
          <w:lang w:val="vi-VN"/>
        </w:rPr>
        <w:t xml:space="preserve">Chương 2 </w:t>
      </w:r>
      <w:r w:rsidRPr="00BE2649">
        <w:rPr>
          <w:b/>
          <w:sz w:val="22"/>
          <w:szCs w:val="22"/>
          <w:lang w:val="vi-VN"/>
        </w:rPr>
        <w:br/>
        <w:t xml:space="preserve">THỰC TRẠNG QUẢN LÝ DẠY HỌC LÂM SÀNG </w:t>
      </w:r>
      <w:r w:rsidR="00B47467" w:rsidRPr="00BE2649">
        <w:rPr>
          <w:b/>
          <w:sz w:val="22"/>
          <w:szCs w:val="22"/>
          <w:lang w:val="vi-VN"/>
        </w:rPr>
        <w:br/>
      </w:r>
      <w:r w:rsidRPr="00BE2649">
        <w:rPr>
          <w:b/>
          <w:sz w:val="22"/>
          <w:szCs w:val="22"/>
          <w:lang w:val="vi-VN"/>
        </w:rPr>
        <w:t>Ở CÁC TRƯỜNG</w:t>
      </w:r>
      <w:bookmarkStart w:id="25" w:name="_Toc516544336"/>
      <w:bookmarkEnd w:id="24"/>
      <w:r w:rsidRPr="00BE2649">
        <w:rPr>
          <w:b/>
          <w:sz w:val="22"/>
          <w:szCs w:val="22"/>
          <w:lang w:val="vi-VN"/>
        </w:rPr>
        <w:t xml:space="preserve"> ĐẠI HỌC Y VIỆT NAM </w:t>
      </w:r>
      <w:bookmarkStart w:id="26" w:name="_Toc516544337"/>
      <w:bookmarkEnd w:id="25"/>
    </w:p>
    <w:p w:rsidR="006335C8" w:rsidRPr="00BE2649" w:rsidRDefault="005E7167" w:rsidP="006D121B">
      <w:pPr>
        <w:spacing w:before="120"/>
        <w:ind w:firstLine="567"/>
        <w:jc w:val="both"/>
        <w:rPr>
          <w:b/>
          <w:sz w:val="22"/>
          <w:szCs w:val="22"/>
          <w:lang w:val="vi-VN"/>
        </w:rPr>
      </w:pPr>
      <w:r w:rsidRPr="00BE2649">
        <w:rPr>
          <w:b/>
          <w:sz w:val="22"/>
          <w:szCs w:val="22"/>
          <w:lang w:val="vi-VN"/>
        </w:rPr>
        <w:t>2.1. Vài nét về các trường ĐHY ở Việt Nam</w:t>
      </w:r>
      <w:bookmarkStart w:id="27" w:name="_Toc516544338"/>
      <w:bookmarkEnd w:id="26"/>
    </w:p>
    <w:p w:rsidR="00E31BF2" w:rsidRPr="00BE2649" w:rsidRDefault="00E31BF2" w:rsidP="006D121B">
      <w:pPr>
        <w:ind w:firstLine="567"/>
        <w:jc w:val="both"/>
        <w:rPr>
          <w:sz w:val="22"/>
          <w:szCs w:val="22"/>
          <w:lang w:val="vi-VN"/>
        </w:rPr>
      </w:pPr>
      <w:bookmarkStart w:id="28" w:name="_Toc516544341"/>
      <w:bookmarkEnd w:id="27"/>
      <w:r w:rsidRPr="00BE2649">
        <w:rPr>
          <w:b/>
          <w:sz w:val="22"/>
          <w:szCs w:val="22"/>
          <w:lang w:val="vi-VN"/>
        </w:rPr>
        <w:t>2.2. Tổ chức khảo sát thực tiễn</w:t>
      </w:r>
      <w:bookmarkStart w:id="29" w:name="_Toc516544342"/>
      <w:bookmarkEnd w:id="28"/>
    </w:p>
    <w:p w:rsidR="00E31BF2" w:rsidRPr="00BE2649" w:rsidRDefault="00E31BF2" w:rsidP="006D121B">
      <w:pPr>
        <w:ind w:firstLine="567"/>
        <w:jc w:val="both"/>
        <w:rPr>
          <w:b/>
          <w:i/>
          <w:sz w:val="22"/>
          <w:szCs w:val="22"/>
          <w:lang w:val="vi-VN"/>
        </w:rPr>
      </w:pPr>
      <w:r w:rsidRPr="00BE2649">
        <w:rPr>
          <w:b/>
          <w:i/>
          <w:sz w:val="22"/>
          <w:szCs w:val="22"/>
          <w:lang w:val="vi-VN"/>
        </w:rPr>
        <w:t>2.2.1 Mục đích khảo sát</w:t>
      </w:r>
      <w:bookmarkEnd w:id="29"/>
    </w:p>
    <w:p w:rsidR="00084316" w:rsidRPr="00BE2649" w:rsidRDefault="00E31BF2" w:rsidP="006D121B">
      <w:pPr>
        <w:ind w:firstLine="567"/>
        <w:jc w:val="both"/>
        <w:rPr>
          <w:sz w:val="22"/>
          <w:szCs w:val="22"/>
          <w:lang w:val="vi-VN"/>
        </w:rPr>
      </w:pPr>
      <w:r w:rsidRPr="00BE2649">
        <w:rPr>
          <w:bCs/>
          <w:sz w:val="22"/>
          <w:szCs w:val="22"/>
          <w:lang w:val="pt-BR"/>
        </w:rPr>
        <w:t>Nghiên cứu này</w:t>
      </w:r>
      <w:r w:rsidRPr="00BE2649">
        <w:rPr>
          <w:bCs/>
          <w:sz w:val="22"/>
          <w:szCs w:val="22"/>
          <w:lang w:val="vi-VN"/>
        </w:rPr>
        <w:t xml:space="preserve"> nhằm đánh giá thực trạng </w:t>
      </w:r>
      <w:r w:rsidRPr="00BE2649">
        <w:rPr>
          <w:sz w:val="22"/>
          <w:szCs w:val="22"/>
          <w:lang w:val="pt-BR"/>
        </w:rPr>
        <w:t xml:space="preserve">DHLS và </w:t>
      </w:r>
      <w:r w:rsidRPr="00BE2649">
        <w:rPr>
          <w:sz w:val="22"/>
          <w:szCs w:val="22"/>
          <w:lang w:val="vi-VN"/>
        </w:rPr>
        <w:t xml:space="preserve">quản lý DHLS ở </w:t>
      </w:r>
      <w:r w:rsidRPr="00BE2649">
        <w:rPr>
          <w:sz w:val="22"/>
          <w:szCs w:val="22"/>
          <w:lang w:val="pt-BR"/>
        </w:rPr>
        <w:t xml:space="preserve">các </w:t>
      </w:r>
      <w:r w:rsidRPr="00BE2649">
        <w:rPr>
          <w:sz w:val="22"/>
          <w:szCs w:val="22"/>
          <w:lang w:val="vi-VN"/>
        </w:rPr>
        <w:t xml:space="preserve">trường </w:t>
      </w:r>
      <w:r w:rsidRPr="00BE2649">
        <w:rPr>
          <w:sz w:val="22"/>
          <w:szCs w:val="22"/>
          <w:lang w:val="pt-BR"/>
        </w:rPr>
        <w:t>ĐHY</w:t>
      </w:r>
      <w:r w:rsidRPr="00BE2649">
        <w:rPr>
          <w:sz w:val="22"/>
          <w:szCs w:val="22"/>
          <w:lang w:val="vi-VN"/>
        </w:rPr>
        <w:t xml:space="preserve"> Việt Nam. </w:t>
      </w:r>
      <w:r w:rsidRPr="00BE2649">
        <w:rPr>
          <w:bCs/>
          <w:sz w:val="22"/>
          <w:szCs w:val="22"/>
          <w:lang w:val="vi-VN"/>
        </w:rPr>
        <w:t xml:space="preserve">Từ đó, phân tích đánh giá những thành công, những hạn chế và </w:t>
      </w:r>
      <w:r w:rsidR="00097504" w:rsidRPr="00BE2649">
        <w:rPr>
          <w:bCs/>
          <w:sz w:val="22"/>
          <w:szCs w:val="22"/>
          <w:lang w:val="vi-VN"/>
        </w:rPr>
        <w:t>yếu tố ảnh hưởng</w:t>
      </w:r>
      <w:r w:rsidRPr="00BE2649">
        <w:rPr>
          <w:bCs/>
          <w:sz w:val="22"/>
          <w:szCs w:val="22"/>
          <w:lang w:val="vi-VN"/>
        </w:rPr>
        <w:t xml:space="preserve"> dẫn tới thực trạng làm cơ sở </w:t>
      </w:r>
      <w:r w:rsidRPr="00BE2649">
        <w:rPr>
          <w:sz w:val="22"/>
          <w:szCs w:val="22"/>
          <w:lang w:val="vi-VN"/>
        </w:rPr>
        <w:t>thực tiễn cho việc xây dựng các biện pháp quản lý DHLS ở các trư</w:t>
      </w:r>
      <w:bookmarkStart w:id="30" w:name="_Toc516544343"/>
      <w:r w:rsidR="00084316" w:rsidRPr="00BE2649">
        <w:rPr>
          <w:sz w:val="22"/>
          <w:szCs w:val="22"/>
          <w:lang w:val="vi-VN"/>
        </w:rPr>
        <w:t>ờng ĐHY Việt Nam.</w:t>
      </w:r>
    </w:p>
    <w:p w:rsidR="00E31BF2" w:rsidRPr="00BE2649" w:rsidRDefault="00E31BF2" w:rsidP="006D121B">
      <w:pPr>
        <w:ind w:firstLine="567"/>
        <w:jc w:val="both"/>
        <w:rPr>
          <w:b/>
          <w:i/>
          <w:sz w:val="22"/>
          <w:szCs w:val="22"/>
          <w:lang w:val="vi-VN"/>
        </w:rPr>
      </w:pPr>
      <w:r w:rsidRPr="00BE2649">
        <w:rPr>
          <w:b/>
          <w:i/>
          <w:sz w:val="22"/>
          <w:szCs w:val="22"/>
          <w:lang w:val="vi-VN"/>
        </w:rPr>
        <w:t xml:space="preserve">2.2.2. </w:t>
      </w:r>
      <w:bookmarkEnd w:id="30"/>
      <w:r w:rsidRPr="00BE2649">
        <w:rPr>
          <w:b/>
          <w:i/>
          <w:sz w:val="22"/>
          <w:szCs w:val="22"/>
          <w:lang w:val="vi-VN"/>
        </w:rPr>
        <w:t>Nội dung khảo sát</w:t>
      </w:r>
    </w:p>
    <w:p w:rsidR="00E31BF2" w:rsidRPr="00BE2649" w:rsidRDefault="00E31BF2" w:rsidP="006D121B">
      <w:pPr>
        <w:ind w:firstLine="567"/>
        <w:jc w:val="both"/>
        <w:rPr>
          <w:spacing w:val="-4"/>
          <w:sz w:val="22"/>
          <w:szCs w:val="22"/>
          <w:lang w:val="vi-VN"/>
        </w:rPr>
      </w:pPr>
      <w:r w:rsidRPr="00BE2649">
        <w:rPr>
          <w:spacing w:val="-4"/>
          <w:sz w:val="22"/>
          <w:szCs w:val="22"/>
          <w:lang w:val="vi-VN"/>
        </w:rPr>
        <w:t xml:space="preserve">- </w:t>
      </w:r>
      <w:r w:rsidRPr="00BE2649">
        <w:rPr>
          <w:spacing w:val="-4"/>
          <w:sz w:val="22"/>
          <w:szCs w:val="22"/>
          <w:lang w:val="pt-BR"/>
        </w:rPr>
        <w:t>Khảo sát</w:t>
      </w:r>
      <w:r w:rsidRPr="00BE2649">
        <w:rPr>
          <w:spacing w:val="-4"/>
          <w:sz w:val="22"/>
          <w:szCs w:val="22"/>
          <w:lang w:val="vi-VN"/>
        </w:rPr>
        <w:t xml:space="preserve"> thực trạng DHLS ở </w:t>
      </w:r>
      <w:r w:rsidRPr="00BE2649">
        <w:rPr>
          <w:spacing w:val="-4"/>
          <w:sz w:val="22"/>
          <w:szCs w:val="22"/>
          <w:lang w:val="pt-BR"/>
        </w:rPr>
        <w:t xml:space="preserve">các </w:t>
      </w:r>
      <w:r w:rsidRPr="00BE2649">
        <w:rPr>
          <w:spacing w:val="-4"/>
          <w:sz w:val="22"/>
          <w:szCs w:val="22"/>
          <w:lang w:val="vi-VN"/>
        </w:rPr>
        <w:t>trường ĐHY Việt Nam.</w:t>
      </w:r>
    </w:p>
    <w:p w:rsidR="00E31BF2" w:rsidRPr="00BE2649" w:rsidRDefault="00E31BF2" w:rsidP="006D121B">
      <w:pPr>
        <w:ind w:firstLine="567"/>
        <w:jc w:val="both"/>
        <w:rPr>
          <w:sz w:val="22"/>
          <w:szCs w:val="22"/>
          <w:lang w:val="vi-VN"/>
        </w:rPr>
      </w:pPr>
      <w:r w:rsidRPr="00BE2649">
        <w:rPr>
          <w:sz w:val="22"/>
          <w:szCs w:val="22"/>
          <w:lang w:val="vi-VN"/>
        </w:rPr>
        <w:t xml:space="preserve">- Khảo sát thực trạng quản lý DHLS ở </w:t>
      </w:r>
      <w:r w:rsidR="00A03A38" w:rsidRPr="00BE2649">
        <w:rPr>
          <w:sz w:val="22"/>
          <w:szCs w:val="22"/>
          <w:lang w:val="vi-VN"/>
        </w:rPr>
        <w:t xml:space="preserve">các </w:t>
      </w:r>
      <w:r w:rsidRPr="00BE2649">
        <w:rPr>
          <w:sz w:val="22"/>
          <w:szCs w:val="22"/>
          <w:lang w:val="vi-VN"/>
        </w:rPr>
        <w:t xml:space="preserve">trường </w:t>
      </w:r>
      <w:r w:rsidR="00A03A38" w:rsidRPr="00BE2649">
        <w:rPr>
          <w:sz w:val="22"/>
          <w:szCs w:val="22"/>
          <w:lang w:val="vi-VN"/>
        </w:rPr>
        <w:t>ĐHY</w:t>
      </w:r>
      <w:r w:rsidRPr="00BE2649">
        <w:rPr>
          <w:sz w:val="22"/>
          <w:szCs w:val="22"/>
          <w:lang w:val="vi-VN"/>
        </w:rPr>
        <w:t xml:space="preserve"> Việt Nam.</w:t>
      </w:r>
    </w:p>
    <w:p w:rsidR="005558D8" w:rsidRPr="00BE2649" w:rsidRDefault="00E31BF2" w:rsidP="006D121B">
      <w:pPr>
        <w:ind w:firstLine="567"/>
        <w:jc w:val="both"/>
        <w:rPr>
          <w:spacing w:val="-8"/>
          <w:sz w:val="22"/>
          <w:szCs w:val="22"/>
          <w:lang w:val="vi-VN"/>
        </w:rPr>
      </w:pPr>
      <w:r w:rsidRPr="00BE2649">
        <w:rPr>
          <w:spacing w:val="-8"/>
          <w:sz w:val="22"/>
          <w:szCs w:val="22"/>
          <w:lang w:val="vi-VN"/>
        </w:rPr>
        <w:t>- Khảo sát thực trạng các yếu tố ảnh hưởng đến quản lý DHLS ở các trường ĐHY Việt Nam.</w:t>
      </w:r>
      <w:bookmarkStart w:id="31" w:name="_Toc516544344"/>
    </w:p>
    <w:p w:rsidR="00E31BF2" w:rsidRPr="00BE2649" w:rsidRDefault="00E31BF2" w:rsidP="006D121B">
      <w:pPr>
        <w:ind w:firstLine="567"/>
        <w:jc w:val="both"/>
        <w:rPr>
          <w:b/>
          <w:i/>
          <w:spacing w:val="-8"/>
          <w:sz w:val="22"/>
          <w:szCs w:val="22"/>
          <w:lang w:val="vi-VN"/>
        </w:rPr>
      </w:pPr>
      <w:r w:rsidRPr="00BE2649">
        <w:rPr>
          <w:b/>
          <w:i/>
          <w:sz w:val="22"/>
          <w:szCs w:val="22"/>
          <w:lang w:val="vi-VN"/>
        </w:rPr>
        <w:t xml:space="preserve">2.2.3. </w:t>
      </w:r>
      <w:bookmarkEnd w:id="31"/>
      <w:r w:rsidRPr="00BE2649">
        <w:rPr>
          <w:b/>
          <w:i/>
          <w:sz w:val="22"/>
          <w:szCs w:val="22"/>
          <w:lang w:val="vi-VN"/>
        </w:rPr>
        <w:t>Đối tượng khảo sát</w:t>
      </w:r>
    </w:p>
    <w:p w:rsidR="00E31BF2" w:rsidRPr="00BE2649" w:rsidRDefault="00933AE4" w:rsidP="006D121B">
      <w:pPr>
        <w:ind w:firstLine="567"/>
        <w:jc w:val="both"/>
        <w:rPr>
          <w:sz w:val="22"/>
          <w:szCs w:val="22"/>
          <w:lang w:val="vi-VN"/>
        </w:rPr>
      </w:pPr>
      <w:r w:rsidRPr="00BE2649">
        <w:rPr>
          <w:sz w:val="22"/>
          <w:szCs w:val="22"/>
          <w:lang w:val="vi-VN"/>
        </w:rPr>
        <w:t>K</w:t>
      </w:r>
      <w:r w:rsidR="00E31BF2" w:rsidRPr="00BE2649">
        <w:rPr>
          <w:sz w:val="22"/>
          <w:szCs w:val="22"/>
          <w:lang w:val="vi-VN"/>
        </w:rPr>
        <w:t>hảo sát tại 4 trường Y: ĐHY Hải Phòng; ĐHY Huế; ĐHY Khoa Vinh; ĐHY Thành Phố Hồ Chí Minh; đại diện cho các trường Y của ba miền Bắc, Trung, Nam</w:t>
      </w:r>
    </w:p>
    <w:p w:rsidR="002449EE" w:rsidRPr="00BE2649" w:rsidRDefault="00BA7261" w:rsidP="006D121B">
      <w:pPr>
        <w:ind w:firstLine="567"/>
        <w:jc w:val="both"/>
        <w:rPr>
          <w:i/>
          <w:sz w:val="22"/>
          <w:szCs w:val="22"/>
          <w:lang w:val="vi-VN"/>
        </w:rPr>
      </w:pPr>
      <w:r w:rsidRPr="00BE2649">
        <w:rPr>
          <w:i/>
          <w:sz w:val="22"/>
          <w:szCs w:val="22"/>
          <w:lang w:val="vi-VN"/>
        </w:rPr>
        <w:t xml:space="preserve">Đối tượng khảo sát: </w:t>
      </w:r>
      <w:r w:rsidR="00E31BF2" w:rsidRPr="00BE2649">
        <w:rPr>
          <w:sz w:val="22"/>
          <w:szCs w:val="22"/>
          <w:lang w:val="vi-VN"/>
        </w:rPr>
        <w:t>210 giảng viên tham gia giảng dạy lâm sàng của 4 trường ĐHY; 105 bác sỹ tham gia giảng</w:t>
      </w:r>
      <w:r w:rsidRPr="00BE2649">
        <w:rPr>
          <w:sz w:val="22"/>
          <w:szCs w:val="22"/>
          <w:lang w:val="vi-VN"/>
        </w:rPr>
        <w:t xml:space="preserve"> dạy lâm sàng tại các bệnh viện; </w:t>
      </w:r>
      <w:r w:rsidR="00E31BF2" w:rsidRPr="00BE2649">
        <w:rPr>
          <w:sz w:val="22"/>
          <w:szCs w:val="22"/>
          <w:lang w:val="vi-VN"/>
        </w:rPr>
        <w:t xml:space="preserve">301 Sinh viên y đa khoa năm thứ 5 tham dự học lâm sàng; 67 CBQL </w:t>
      </w:r>
      <w:r w:rsidR="00E31BF2" w:rsidRPr="00BE2649">
        <w:rPr>
          <w:sz w:val="22"/>
          <w:szCs w:val="22"/>
          <w:lang w:val="vi-VN"/>
        </w:rPr>
        <w:lastRenderedPageBreak/>
        <w:t>nhà trường có liên quan đến DHLS</w:t>
      </w:r>
      <w:r w:rsidRPr="00BE2649">
        <w:rPr>
          <w:sz w:val="22"/>
          <w:szCs w:val="22"/>
          <w:lang w:val="vi-VN"/>
        </w:rPr>
        <w:t xml:space="preserve">; </w:t>
      </w:r>
      <w:r w:rsidR="00E31BF2" w:rsidRPr="00BE2649">
        <w:rPr>
          <w:sz w:val="22"/>
          <w:szCs w:val="22"/>
          <w:lang w:val="vi-VN"/>
        </w:rPr>
        <w:t>43 CBQL (trưởng các khoa/phòng) của các bệnh viện có liên quan đến DHLS cho sinh viên.</w:t>
      </w:r>
      <w:bookmarkStart w:id="32" w:name="_Toc516544345"/>
    </w:p>
    <w:p w:rsidR="00F4474F" w:rsidRPr="00BE2649" w:rsidRDefault="00E31BF2" w:rsidP="006D121B">
      <w:pPr>
        <w:ind w:firstLine="567"/>
        <w:jc w:val="both"/>
        <w:rPr>
          <w:b/>
          <w:i/>
          <w:sz w:val="22"/>
          <w:szCs w:val="22"/>
          <w:lang w:val="vi-VN"/>
        </w:rPr>
      </w:pPr>
      <w:r w:rsidRPr="00BE2649">
        <w:rPr>
          <w:b/>
          <w:i/>
          <w:sz w:val="22"/>
          <w:szCs w:val="22"/>
          <w:lang w:val="vi-VN"/>
        </w:rPr>
        <w:t>2.2.4. Phương pháp khảo sát</w:t>
      </w:r>
      <w:bookmarkEnd w:id="32"/>
    </w:p>
    <w:p w:rsidR="00254BD4" w:rsidRPr="00BE2649" w:rsidRDefault="00E31BF2" w:rsidP="006D121B">
      <w:pPr>
        <w:ind w:firstLine="567"/>
        <w:jc w:val="both"/>
        <w:rPr>
          <w:b/>
          <w:i/>
          <w:sz w:val="22"/>
          <w:szCs w:val="22"/>
          <w:lang w:val="vi-VN"/>
        </w:rPr>
      </w:pPr>
      <w:r w:rsidRPr="00BE2649">
        <w:rPr>
          <w:bCs/>
          <w:iCs/>
          <w:sz w:val="22"/>
          <w:szCs w:val="22"/>
          <w:lang w:val="pt-BR"/>
        </w:rPr>
        <w:t>Phương pháp điều tra bằng bảng hỏi</w:t>
      </w:r>
      <w:r w:rsidR="001876D8" w:rsidRPr="00BE2649">
        <w:rPr>
          <w:bCs/>
          <w:iCs/>
          <w:sz w:val="22"/>
          <w:szCs w:val="22"/>
          <w:lang w:val="pt-BR"/>
        </w:rPr>
        <w:t>;</w:t>
      </w:r>
      <w:r w:rsidRPr="00BE2649">
        <w:rPr>
          <w:sz w:val="22"/>
          <w:szCs w:val="22"/>
          <w:lang w:val="vi-VN"/>
        </w:rPr>
        <w:t xml:space="preserve"> Phương pháp phỏng vấn sâu</w:t>
      </w:r>
      <w:r w:rsidR="001876D8" w:rsidRPr="00BE2649">
        <w:rPr>
          <w:sz w:val="22"/>
          <w:szCs w:val="22"/>
          <w:lang w:val="vi-VN"/>
        </w:rPr>
        <w:t>;</w:t>
      </w:r>
      <w:r w:rsidRPr="00BE2649">
        <w:rPr>
          <w:sz w:val="22"/>
          <w:szCs w:val="22"/>
          <w:lang w:val="vi-VN"/>
        </w:rPr>
        <w:t xml:space="preserve"> Phương pháp quan sát</w:t>
      </w:r>
      <w:r w:rsidR="001876D8" w:rsidRPr="00BE2649">
        <w:rPr>
          <w:sz w:val="22"/>
          <w:szCs w:val="22"/>
          <w:lang w:val="vi-VN"/>
        </w:rPr>
        <w:t xml:space="preserve">; </w:t>
      </w:r>
      <w:r w:rsidRPr="00BE2649">
        <w:rPr>
          <w:bCs/>
          <w:iCs/>
          <w:sz w:val="22"/>
          <w:szCs w:val="22"/>
          <w:lang w:val="pt-BR"/>
        </w:rPr>
        <w:t>P</w:t>
      </w:r>
      <w:r w:rsidR="001876D8" w:rsidRPr="00BE2649">
        <w:rPr>
          <w:bCs/>
          <w:iCs/>
          <w:sz w:val="22"/>
          <w:szCs w:val="22"/>
          <w:lang w:val="pt-BR"/>
        </w:rPr>
        <w:t xml:space="preserve">hương pháp nghiên cứu sản phẩm; </w:t>
      </w:r>
      <w:r w:rsidRPr="00BE2649">
        <w:rPr>
          <w:bCs/>
          <w:iCs/>
          <w:sz w:val="22"/>
          <w:szCs w:val="22"/>
          <w:lang w:val="pt-BR"/>
        </w:rPr>
        <w:t>Phương pháp tổng kết kinh nghiệm</w:t>
      </w:r>
      <w:r w:rsidR="00C21F87" w:rsidRPr="00BE2649">
        <w:rPr>
          <w:bCs/>
          <w:iCs/>
          <w:sz w:val="22"/>
          <w:szCs w:val="22"/>
          <w:lang w:val="pt-BR"/>
        </w:rPr>
        <w:t>.</w:t>
      </w:r>
      <w:bookmarkStart w:id="33" w:name="_Toc432258741"/>
      <w:bookmarkStart w:id="34" w:name="_Toc460490358"/>
      <w:bookmarkStart w:id="35" w:name="_Toc516544346"/>
    </w:p>
    <w:p w:rsidR="00E31BF2" w:rsidRPr="00BE2649" w:rsidRDefault="00E31BF2" w:rsidP="006D121B">
      <w:pPr>
        <w:ind w:firstLine="567"/>
        <w:jc w:val="both"/>
        <w:rPr>
          <w:b/>
          <w:bCs/>
          <w:i/>
          <w:iCs/>
          <w:sz w:val="22"/>
          <w:szCs w:val="22"/>
          <w:lang w:val="pt-BR"/>
        </w:rPr>
      </w:pPr>
      <w:r w:rsidRPr="00BE2649">
        <w:rPr>
          <w:b/>
          <w:i/>
          <w:sz w:val="22"/>
          <w:szCs w:val="22"/>
          <w:lang w:val="pt-BR"/>
        </w:rPr>
        <w:t>2.2.5. Đánh giá kết quả khảo sát</w:t>
      </w:r>
      <w:bookmarkEnd w:id="33"/>
      <w:bookmarkEnd w:id="34"/>
      <w:bookmarkEnd w:id="35"/>
    </w:p>
    <w:p w:rsidR="00E31BF2" w:rsidRPr="00BE2649" w:rsidRDefault="00E31BF2" w:rsidP="006D121B">
      <w:pPr>
        <w:ind w:firstLine="567"/>
        <w:jc w:val="both"/>
        <w:rPr>
          <w:sz w:val="22"/>
          <w:szCs w:val="22"/>
          <w:lang w:val="vi-VN"/>
        </w:rPr>
      </w:pPr>
      <w:r w:rsidRPr="00BE2649">
        <w:rPr>
          <w:i/>
          <w:sz w:val="22"/>
          <w:szCs w:val="22"/>
          <w:lang w:val="pt-BR"/>
        </w:rPr>
        <w:t>- Các yêu cầu khi tổng hợp ý kiến đánh giá</w:t>
      </w:r>
      <w:r w:rsidRPr="00BE2649">
        <w:rPr>
          <w:sz w:val="22"/>
          <w:szCs w:val="22"/>
          <w:lang w:val="pt-BR"/>
        </w:rPr>
        <w:t xml:space="preserve">: </w:t>
      </w:r>
      <w:r w:rsidRPr="00BE2649">
        <w:rPr>
          <w:sz w:val="22"/>
          <w:szCs w:val="22"/>
          <w:lang w:val="vi-VN"/>
        </w:rPr>
        <w:t>Tổng hợp ý kiến đánh giá về các nội dung nào đó phải xác định được tầm quan trọng như thế nào (</w:t>
      </w:r>
      <w:r w:rsidR="003C650B" w:rsidRPr="00BE2649">
        <w:rPr>
          <w:sz w:val="22"/>
          <w:szCs w:val="22"/>
          <w:lang w:val="pt-BR"/>
        </w:rPr>
        <w:t>Rất q</w:t>
      </w:r>
      <w:r w:rsidR="00F75025" w:rsidRPr="00BE2649">
        <w:rPr>
          <w:sz w:val="22"/>
          <w:szCs w:val="22"/>
          <w:lang w:val="pt-BR"/>
        </w:rPr>
        <w:t xml:space="preserve">uan </w:t>
      </w:r>
      <w:r w:rsidRPr="00BE2649">
        <w:rPr>
          <w:sz w:val="22"/>
          <w:szCs w:val="22"/>
          <w:lang w:val="vi-VN"/>
        </w:rPr>
        <w:t>trọng</w:t>
      </w:r>
      <w:r w:rsidR="00F75025" w:rsidRPr="00BE2649">
        <w:rPr>
          <w:sz w:val="22"/>
          <w:szCs w:val="22"/>
          <w:lang w:val="pt-BR"/>
        </w:rPr>
        <w:t xml:space="preserve"> </w:t>
      </w:r>
      <w:r w:rsidR="003C650B" w:rsidRPr="00BE2649">
        <w:rPr>
          <w:sz w:val="22"/>
          <w:szCs w:val="22"/>
          <w:lang w:val="pt-BR"/>
        </w:rPr>
        <w:t xml:space="preserve">, </w:t>
      </w:r>
      <w:r w:rsidRPr="00BE2649">
        <w:rPr>
          <w:sz w:val="22"/>
          <w:szCs w:val="22"/>
          <w:lang w:val="vi-VN"/>
        </w:rPr>
        <w:t>quan trọng, ít quan trọng</w:t>
      </w:r>
      <w:r w:rsidR="00F75025" w:rsidRPr="00BE2649">
        <w:rPr>
          <w:sz w:val="22"/>
          <w:szCs w:val="22"/>
          <w:lang w:val="pt-BR"/>
        </w:rPr>
        <w:t xml:space="preserve">, </w:t>
      </w:r>
      <w:r w:rsidRPr="00BE2649">
        <w:rPr>
          <w:sz w:val="22"/>
          <w:szCs w:val="22"/>
          <w:lang w:val="vi-VN"/>
        </w:rPr>
        <w:t>không quan trọng); Mức độ thực hiện các nội dung nh</w:t>
      </w:r>
      <w:r w:rsidR="00D60266" w:rsidRPr="00BE2649">
        <w:rPr>
          <w:sz w:val="22"/>
          <w:szCs w:val="22"/>
          <w:lang w:val="vi-VN"/>
        </w:rPr>
        <w:t>ư thế nào (Tốt, khá, Trung bình</w:t>
      </w:r>
      <w:r w:rsidR="00D60266" w:rsidRPr="00BE2649">
        <w:rPr>
          <w:sz w:val="22"/>
          <w:szCs w:val="22"/>
          <w:lang w:val="pt-BR"/>
        </w:rPr>
        <w:t xml:space="preserve">, </w:t>
      </w:r>
      <w:r w:rsidRPr="00BE2649">
        <w:rPr>
          <w:sz w:val="22"/>
          <w:szCs w:val="22"/>
          <w:lang w:val="vi-VN"/>
        </w:rPr>
        <w:t>yếu); Sử dụng phương pháp thống kê toán học và phần mềm Microsoft Office Excel để tính tỉ lệ % hoặc thông qua việc tính điểm trung bình (</w:t>
      </w:r>
      <m:oMath>
        <m:acc>
          <m:accPr>
            <m:chr m:val="̅"/>
            <m:ctrlPr>
              <w:rPr>
                <w:rFonts w:ascii="Cambria Math" w:hAnsi="Cambria Math"/>
                <w:i/>
                <w:sz w:val="22"/>
                <w:szCs w:val="22"/>
              </w:rPr>
            </m:ctrlPr>
          </m:accPr>
          <m:e>
            <m:r>
              <w:rPr>
                <w:rFonts w:ascii="Cambria Math" w:hAnsi="Cambria Math"/>
                <w:sz w:val="22"/>
                <w:szCs w:val="22"/>
                <w:lang w:val="vi-VN"/>
              </w:rPr>
              <m:t>X</m:t>
            </m:r>
          </m:e>
        </m:acc>
      </m:oMath>
      <w:r w:rsidRPr="00BE2649">
        <w:rPr>
          <w:sz w:val="22"/>
          <w:szCs w:val="22"/>
          <w:lang w:val="vi-VN"/>
        </w:rPr>
        <w:t>) và xếp vị thứ từng tiêu chí, từ đó phân tích và rút ra các kết luận về thực trạng.</w:t>
      </w:r>
    </w:p>
    <w:p w:rsidR="00E31BF2" w:rsidRPr="00BE2649" w:rsidRDefault="00E31BF2" w:rsidP="006D121B">
      <w:pPr>
        <w:ind w:firstLine="567"/>
        <w:jc w:val="both"/>
        <w:rPr>
          <w:sz w:val="22"/>
          <w:szCs w:val="22"/>
          <w:lang w:val="vi-VN"/>
        </w:rPr>
      </w:pPr>
      <w:r w:rsidRPr="00BE2649">
        <w:rPr>
          <w:sz w:val="22"/>
          <w:szCs w:val="22"/>
          <w:lang w:val="vi-VN"/>
        </w:rPr>
        <w:t xml:space="preserve">- </w:t>
      </w:r>
      <w:r w:rsidRPr="00BE2649">
        <w:rPr>
          <w:i/>
          <w:sz w:val="22"/>
          <w:szCs w:val="22"/>
          <w:lang w:val="vi-VN"/>
        </w:rPr>
        <w:t>Cách cho điểm</w:t>
      </w:r>
      <w:r w:rsidRPr="00BE2649">
        <w:rPr>
          <w:sz w:val="22"/>
          <w:szCs w:val="22"/>
          <w:lang w:val="vi-VN"/>
        </w:rPr>
        <w:t>: Với câu hỏi có n mức độ trả lời thì điểm tối đa là n và tối thiểu là 1.</w:t>
      </w:r>
    </w:p>
    <w:p w:rsidR="00E31BF2" w:rsidRPr="00BE2649" w:rsidRDefault="00E31BF2" w:rsidP="006D121B">
      <w:pPr>
        <w:ind w:firstLine="567"/>
        <w:jc w:val="both"/>
        <w:rPr>
          <w:sz w:val="22"/>
          <w:szCs w:val="22"/>
          <w:lang w:val="vi-VN"/>
        </w:rPr>
      </w:pPr>
      <w:r w:rsidRPr="00BE2649">
        <w:rPr>
          <w:sz w:val="22"/>
          <w:szCs w:val="22"/>
          <w:lang w:val="vi-VN"/>
        </w:rPr>
        <w:t xml:space="preserve">- </w:t>
      </w:r>
      <w:r w:rsidRPr="00BE2649">
        <w:rPr>
          <w:i/>
          <w:sz w:val="22"/>
          <w:szCs w:val="22"/>
          <w:lang w:val="vi-VN"/>
        </w:rPr>
        <w:t xml:space="preserve">Cách tính điểm: </w:t>
      </w:r>
      <w:r w:rsidRPr="00BE2649">
        <w:rPr>
          <w:sz w:val="22"/>
          <w:szCs w:val="22"/>
          <w:lang w:val="vi-VN"/>
        </w:rPr>
        <w:t>Tính trung bình (</w:t>
      </w:r>
      <m:oMath>
        <m:acc>
          <m:accPr>
            <m:chr m:val="̅"/>
            <m:ctrlPr>
              <w:rPr>
                <w:rFonts w:ascii="Cambria Math" w:hAnsi="Cambria Math"/>
                <w:i/>
                <w:sz w:val="22"/>
                <w:szCs w:val="22"/>
              </w:rPr>
            </m:ctrlPr>
          </m:accPr>
          <m:e>
            <m:r>
              <w:rPr>
                <w:rFonts w:ascii="Cambria Math" w:hAnsi="Cambria Math"/>
                <w:sz w:val="22"/>
                <w:szCs w:val="22"/>
                <w:lang w:val="vi-VN"/>
              </w:rPr>
              <m:t>X</m:t>
            </m:r>
          </m:e>
        </m:acc>
      </m:oMath>
      <w:r w:rsidRPr="00BE2649">
        <w:rPr>
          <w:sz w:val="22"/>
          <w:szCs w:val="22"/>
          <w:lang w:val="vi-VN"/>
        </w:rPr>
        <w:t>) theo nguyên tắc sau</w:t>
      </w:r>
      <w:r w:rsidR="00933AE4" w:rsidRPr="00BE2649">
        <w:rPr>
          <w:sz w:val="22"/>
          <w:szCs w:val="22"/>
          <w:lang w:val="vi-VN"/>
        </w:rPr>
        <w:t>: (Với câu hỏi 4 mức độ trả lời và tương tự cho câu hỏi có n mức độ trả lời).</w:t>
      </w:r>
    </w:p>
    <w:p w:rsidR="00E31BF2" w:rsidRPr="00BE2649" w:rsidRDefault="00E31BF2" w:rsidP="006D121B">
      <w:pPr>
        <w:ind w:firstLine="567"/>
        <w:jc w:val="both"/>
        <w:rPr>
          <w:sz w:val="22"/>
          <w:szCs w:val="22"/>
          <w:lang w:val="vi-VN"/>
        </w:rPr>
      </w:pPr>
      <w:r w:rsidRPr="00BE2649">
        <w:rPr>
          <w:sz w:val="22"/>
          <w:szCs w:val="22"/>
        </w:rPr>
        <w:object w:dxaOrig="39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95pt;height:28.8pt" o:ole="">
            <v:imagedata r:id="rId14" o:title=""/>
          </v:shape>
          <o:OLEObject Type="Embed" ProgID="Equation.3" ShapeID="_x0000_i1025" DrawAspect="Content" ObjectID="_1609588301" r:id="rId15"/>
        </w:object>
      </w:r>
    </w:p>
    <w:p w:rsidR="00E31BF2" w:rsidRPr="00BE2649" w:rsidRDefault="00E31BF2" w:rsidP="006D121B">
      <w:pPr>
        <w:ind w:firstLine="567"/>
        <w:jc w:val="both"/>
        <w:rPr>
          <w:sz w:val="22"/>
          <w:szCs w:val="22"/>
          <w:lang w:val="vi-VN"/>
        </w:rPr>
      </w:pPr>
      <w:r w:rsidRPr="00BE2649">
        <w:rPr>
          <w:i/>
          <w:sz w:val="22"/>
          <w:szCs w:val="22"/>
          <w:lang w:val="vi-VN"/>
        </w:rPr>
        <w:t>- Thang</w:t>
      </w:r>
      <w:r w:rsidR="00C21F87" w:rsidRPr="00BE2649">
        <w:rPr>
          <w:i/>
          <w:sz w:val="22"/>
          <w:szCs w:val="22"/>
          <w:lang w:val="vi-VN"/>
        </w:rPr>
        <w:t xml:space="preserve"> đánh giá các nội dung khảo sát: </w:t>
      </w:r>
      <w:r w:rsidR="00C21F87" w:rsidRPr="00BE2649">
        <w:rPr>
          <w:spacing w:val="-12"/>
          <w:sz w:val="22"/>
          <w:szCs w:val="22"/>
          <w:lang w:val="vi-VN"/>
        </w:rPr>
        <w:t>V</w:t>
      </w:r>
      <w:r w:rsidRPr="00BE2649">
        <w:rPr>
          <w:spacing w:val="-12"/>
          <w:sz w:val="22"/>
          <w:szCs w:val="22"/>
          <w:lang w:val="vi-VN"/>
        </w:rPr>
        <w:t>ới câu hỏi đóng 4 mức độ trả lời được đánh giá:</w:t>
      </w:r>
      <w:r w:rsidRPr="00BE2649">
        <w:rPr>
          <w:sz w:val="22"/>
          <w:szCs w:val="22"/>
          <w:lang w:val="vi-VN"/>
        </w:rPr>
        <w:t xml:space="preserve"> Mức 4: chưa đạt /yếu/ít quan trọng: 1</w:t>
      </w:r>
      <w:r w:rsidRPr="00BE2649">
        <w:rPr>
          <w:b/>
          <w:sz w:val="22"/>
          <w:szCs w:val="22"/>
          <w:lang w:val="vi-VN"/>
        </w:rPr>
        <w:t xml:space="preserve"> </w:t>
      </w:r>
      <w:r w:rsidRPr="00BE2649">
        <w:rPr>
          <w:sz w:val="22"/>
          <w:szCs w:val="22"/>
          <w:lang w:val="vi-VN"/>
        </w:rPr>
        <w:t>≤</w:t>
      </w:r>
      <w:r w:rsidR="001561BC">
        <w:rPr>
          <w:sz w:val="22"/>
          <w:szCs w:val="22"/>
          <w:lang w:val="vi-VN"/>
        </w:rPr>
        <w:t xml:space="preserve"> </w:t>
      </w:r>
      <m:oMath>
        <m:acc>
          <m:accPr>
            <m:chr m:val="̅"/>
            <m:ctrlPr>
              <w:rPr>
                <w:rFonts w:ascii="Cambria Math" w:hAnsi="Cambria Math"/>
                <w:i/>
                <w:sz w:val="22"/>
                <w:szCs w:val="22"/>
              </w:rPr>
            </m:ctrlPr>
          </m:accPr>
          <m:e>
            <m:r>
              <w:rPr>
                <w:rFonts w:ascii="Cambria Math" w:hAnsi="Cambria Math"/>
                <w:sz w:val="22"/>
                <w:szCs w:val="22"/>
                <w:lang w:val="vi-VN"/>
              </w:rPr>
              <m:t>X</m:t>
            </m:r>
          </m:e>
        </m:acc>
      </m:oMath>
      <w:r w:rsidRPr="00BE2649">
        <w:rPr>
          <w:b/>
          <w:sz w:val="22"/>
          <w:szCs w:val="22"/>
          <w:lang w:val="vi-VN"/>
        </w:rPr>
        <w:t xml:space="preserve"> </w:t>
      </w:r>
      <w:r w:rsidRPr="00BE2649">
        <w:rPr>
          <w:sz w:val="22"/>
          <w:szCs w:val="22"/>
          <w:lang w:val="vi-VN"/>
        </w:rPr>
        <w:t>≤ 1,75</w:t>
      </w:r>
      <w:r w:rsidR="006D121B" w:rsidRPr="00F4620B">
        <w:rPr>
          <w:sz w:val="22"/>
          <w:szCs w:val="22"/>
          <w:lang w:val="vi-VN"/>
        </w:rPr>
        <w:t xml:space="preserve">; </w:t>
      </w:r>
      <w:r w:rsidRPr="00BE2649">
        <w:rPr>
          <w:sz w:val="22"/>
          <w:szCs w:val="22"/>
          <w:lang w:val="vi-VN"/>
        </w:rPr>
        <w:t xml:space="preserve">Mức 3: Trung bình/tương đối quan trọng: 1,75 &lt; </w:t>
      </w:r>
      <m:oMath>
        <m:acc>
          <m:accPr>
            <m:chr m:val="̅"/>
            <m:ctrlPr>
              <w:rPr>
                <w:rFonts w:ascii="Cambria Math" w:hAnsi="Cambria Math"/>
                <w:i/>
                <w:sz w:val="22"/>
                <w:szCs w:val="22"/>
              </w:rPr>
            </m:ctrlPr>
          </m:accPr>
          <m:e>
            <m:r>
              <w:rPr>
                <w:rFonts w:ascii="Cambria Math" w:hAnsi="Cambria Math"/>
                <w:sz w:val="22"/>
                <w:szCs w:val="22"/>
                <w:lang w:val="vi-VN"/>
              </w:rPr>
              <m:t>X</m:t>
            </m:r>
          </m:e>
        </m:acc>
      </m:oMath>
      <w:r w:rsidRPr="00BE2649">
        <w:rPr>
          <w:b/>
          <w:sz w:val="22"/>
          <w:szCs w:val="22"/>
          <w:lang w:val="vi-VN"/>
        </w:rPr>
        <w:t xml:space="preserve"> </w:t>
      </w:r>
      <w:r w:rsidRPr="00BE2649">
        <w:rPr>
          <w:sz w:val="22"/>
          <w:szCs w:val="22"/>
          <w:lang w:val="vi-VN"/>
        </w:rPr>
        <w:t>≤ 2,5</w:t>
      </w:r>
      <w:r w:rsidR="006D121B" w:rsidRPr="00F4620B">
        <w:rPr>
          <w:sz w:val="22"/>
          <w:szCs w:val="22"/>
          <w:lang w:val="vi-VN"/>
        </w:rPr>
        <w:t xml:space="preserve">; </w:t>
      </w:r>
      <w:r w:rsidRPr="00BE2649">
        <w:rPr>
          <w:sz w:val="22"/>
          <w:szCs w:val="22"/>
          <w:lang w:val="vi-VN"/>
        </w:rPr>
        <w:t xml:space="preserve">Mức 2: Khá/Quan trọng: 2,5 &lt; </w:t>
      </w:r>
      <m:oMath>
        <m:acc>
          <m:accPr>
            <m:chr m:val="̅"/>
            <m:ctrlPr>
              <w:rPr>
                <w:rFonts w:ascii="Cambria Math" w:hAnsi="Cambria Math"/>
                <w:i/>
                <w:sz w:val="22"/>
                <w:szCs w:val="22"/>
              </w:rPr>
            </m:ctrlPr>
          </m:accPr>
          <m:e>
            <m:r>
              <w:rPr>
                <w:rFonts w:ascii="Cambria Math" w:hAnsi="Cambria Math"/>
                <w:sz w:val="22"/>
                <w:szCs w:val="22"/>
                <w:lang w:val="vi-VN"/>
              </w:rPr>
              <m:t>X</m:t>
            </m:r>
          </m:e>
        </m:acc>
      </m:oMath>
      <w:r w:rsidRPr="00BE2649">
        <w:rPr>
          <w:sz w:val="22"/>
          <w:szCs w:val="22"/>
          <w:lang w:val="vi-VN"/>
        </w:rPr>
        <w:t xml:space="preserve"> ≤ 3,25</w:t>
      </w:r>
      <w:r w:rsidR="006D121B" w:rsidRPr="00F4620B">
        <w:rPr>
          <w:sz w:val="22"/>
          <w:szCs w:val="22"/>
          <w:lang w:val="vi-VN"/>
        </w:rPr>
        <w:t xml:space="preserve">; </w:t>
      </w:r>
      <w:r w:rsidRPr="00BE2649">
        <w:rPr>
          <w:sz w:val="22"/>
          <w:szCs w:val="22"/>
          <w:lang w:val="vi-VN"/>
        </w:rPr>
        <w:t xml:space="preserve">Mức 1: Tốt/Rất quan trọng: 3,25 &lt; </w:t>
      </w:r>
      <m:oMath>
        <m:acc>
          <m:accPr>
            <m:chr m:val="̅"/>
            <m:ctrlPr>
              <w:rPr>
                <w:rFonts w:ascii="Cambria Math" w:hAnsi="Cambria Math"/>
                <w:i/>
                <w:sz w:val="22"/>
                <w:szCs w:val="22"/>
              </w:rPr>
            </m:ctrlPr>
          </m:accPr>
          <m:e>
            <m:r>
              <w:rPr>
                <w:rFonts w:ascii="Cambria Math" w:hAnsi="Cambria Math"/>
                <w:sz w:val="22"/>
                <w:szCs w:val="22"/>
                <w:lang w:val="vi-VN"/>
              </w:rPr>
              <m:t>X</m:t>
            </m:r>
          </m:e>
        </m:acc>
      </m:oMath>
      <w:r w:rsidRPr="00BE2649">
        <w:rPr>
          <w:b/>
          <w:sz w:val="22"/>
          <w:szCs w:val="22"/>
          <w:lang w:val="vi-VN"/>
        </w:rPr>
        <w:t xml:space="preserve"> </w:t>
      </w:r>
      <w:r w:rsidRPr="00BE2649">
        <w:rPr>
          <w:sz w:val="22"/>
          <w:szCs w:val="22"/>
          <w:lang w:val="vi-VN"/>
        </w:rPr>
        <w:t>≤ 4</w:t>
      </w:r>
    </w:p>
    <w:p w:rsidR="0071299D" w:rsidRPr="00BE2649" w:rsidRDefault="0071299D" w:rsidP="006D121B">
      <w:pPr>
        <w:ind w:firstLine="567"/>
        <w:jc w:val="both"/>
        <w:rPr>
          <w:b/>
          <w:sz w:val="22"/>
          <w:szCs w:val="22"/>
          <w:lang w:val="vi-VN"/>
        </w:rPr>
      </w:pPr>
      <w:bookmarkStart w:id="36" w:name="_Toc516544347"/>
      <w:r w:rsidRPr="00BE2649">
        <w:rPr>
          <w:b/>
          <w:sz w:val="22"/>
          <w:szCs w:val="22"/>
          <w:lang w:val="vi-VN"/>
        </w:rPr>
        <w:t>2.3. Thực trạng DHLS ở các trường Đại học Y Việt Nam.</w:t>
      </w:r>
      <w:bookmarkStart w:id="37" w:name="_Toc516544348"/>
      <w:bookmarkEnd w:id="36"/>
    </w:p>
    <w:p w:rsidR="0071299D" w:rsidRPr="00BE2649" w:rsidRDefault="0071299D" w:rsidP="006D121B">
      <w:pPr>
        <w:ind w:firstLine="567"/>
        <w:jc w:val="both"/>
        <w:rPr>
          <w:b/>
          <w:i/>
          <w:sz w:val="22"/>
          <w:szCs w:val="22"/>
          <w:lang w:val="vi-VN"/>
        </w:rPr>
      </w:pPr>
      <w:r w:rsidRPr="00BE2649">
        <w:rPr>
          <w:b/>
          <w:i/>
          <w:sz w:val="22"/>
          <w:szCs w:val="22"/>
          <w:lang w:val="vi-VN"/>
        </w:rPr>
        <w:t xml:space="preserve">2.3.1. Thực trạng nhận thức về tầm quan trọng của DHLS ở các trường </w:t>
      </w:r>
      <w:bookmarkEnd w:id="37"/>
      <w:r w:rsidRPr="00BE2649">
        <w:rPr>
          <w:b/>
          <w:i/>
          <w:sz w:val="22"/>
          <w:szCs w:val="22"/>
          <w:lang w:val="vi-VN"/>
        </w:rPr>
        <w:t>Đại học Y Việt Nam</w:t>
      </w:r>
    </w:p>
    <w:p w:rsidR="00173C37" w:rsidRPr="00BE2649" w:rsidRDefault="00B81D37" w:rsidP="006D121B">
      <w:pPr>
        <w:ind w:firstLine="567"/>
        <w:jc w:val="both"/>
        <w:rPr>
          <w:b/>
          <w:sz w:val="22"/>
          <w:szCs w:val="22"/>
          <w:lang w:val="vi-VN"/>
        </w:rPr>
      </w:pPr>
      <w:r w:rsidRPr="00BE2649">
        <w:rPr>
          <w:sz w:val="22"/>
          <w:szCs w:val="22"/>
          <w:lang w:val="vi-VN"/>
        </w:rPr>
        <w:t xml:space="preserve">Nhìn chung CBQL, GV và SV đều cho rằng DHLS đóng vai trò quan trọng ở các trường ĐHY, với </w:t>
      </w:r>
      <m:oMath>
        <m:acc>
          <m:accPr>
            <m:chr m:val="̅"/>
            <m:ctrlPr>
              <w:rPr>
                <w:rFonts w:ascii="Cambria Math" w:hAnsi="Cambria Math"/>
                <w:sz w:val="22"/>
                <w:szCs w:val="22"/>
              </w:rPr>
            </m:ctrlPr>
          </m:accPr>
          <m:e>
            <m:r>
              <m:rPr>
                <m:sty m:val="p"/>
              </m:rPr>
              <w:rPr>
                <w:rFonts w:ascii="Cambria Math" w:hAnsi="Cambria Math"/>
                <w:sz w:val="22"/>
                <w:szCs w:val="22"/>
                <w:lang w:val="vi-VN"/>
              </w:rPr>
              <m:t>X</m:t>
            </m:r>
          </m:e>
        </m:acc>
      </m:oMath>
      <w:r w:rsidRPr="00BE2649">
        <w:rPr>
          <w:b/>
          <w:sz w:val="22"/>
          <w:szCs w:val="22"/>
          <w:lang w:val="vi-VN"/>
        </w:rPr>
        <w:t>= 2,86.</w:t>
      </w:r>
      <w:r w:rsidRPr="00BE2649">
        <w:rPr>
          <w:sz w:val="22"/>
          <w:szCs w:val="22"/>
          <w:lang w:val="vi-VN"/>
        </w:rPr>
        <w:t xml:space="preserve"> Vai trò của DHLS trong </w:t>
      </w:r>
      <w:r w:rsidR="00BF1C34" w:rsidRPr="00BE2649">
        <w:rPr>
          <w:sz w:val="22"/>
          <w:szCs w:val="22"/>
          <w:lang w:val="vi-VN"/>
        </w:rPr>
        <w:t>h</w:t>
      </w:r>
      <w:r w:rsidRPr="00BE2649">
        <w:rPr>
          <w:sz w:val="22"/>
          <w:szCs w:val="22"/>
          <w:lang w:val="vi-VN"/>
        </w:rPr>
        <w:t xml:space="preserve">ình thành và phát triển năng lực cho sinh viên được đánh giá ở cận trên của mức quan trọng với </w:t>
      </w:r>
      <m:oMath>
        <m:acc>
          <m:accPr>
            <m:chr m:val="̅"/>
            <m:ctrlPr>
              <w:rPr>
                <w:rFonts w:ascii="Cambria Math" w:hAnsi="Cambria Math"/>
                <w:sz w:val="22"/>
                <w:szCs w:val="22"/>
              </w:rPr>
            </m:ctrlPr>
          </m:accPr>
          <m:e>
            <m:r>
              <m:rPr>
                <m:sty m:val="p"/>
              </m:rPr>
              <w:rPr>
                <w:rFonts w:ascii="Cambria Math" w:hAnsi="Cambria Math"/>
                <w:sz w:val="22"/>
                <w:szCs w:val="22"/>
                <w:lang w:val="vi-VN"/>
              </w:rPr>
              <m:t>X</m:t>
            </m:r>
          </m:e>
        </m:acc>
      </m:oMath>
      <w:r w:rsidRPr="00BE2649">
        <w:rPr>
          <w:b/>
          <w:sz w:val="22"/>
          <w:szCs w:val="22"/>
          <w:lang w:val="vi-VN"/>
        </w:rPr>
        <w:t xml:space="preserve">= 3,0 </w:t>
      </w:r>
      <w:r w:rsidRPr="00BE2649">
        <w:rPr>
          <w:sz w:val="22"/>
          <w:szCs w:val="22"/>
          <w:lang w:val="vi-VN"/>
        </w:rPr>
        <w:t>xếp</w:t>
      </w:r>
      <w:r w:rsidRPr="00BE2649">
        <w:rPr>
          <w:b/>
          <w:sz w:val="22"/>
          <w:szCs w:val="22"/>
          <w:lang w:val="vi-VN"/>
        </w:rPr>
        <w:t xml:space="preserve"> </w:t>
      </w:r>
      <w:r w:rsidRPr="00BE2649">
        <w:rPr>
          <w:sz w:val="22"/>
          <w:szCs w:val="22"/>
          <w:lang w:val="vi-VN"/>
        </w:rPr>
        <w:t xml:space="preserve">thứ nhất. </w:t>
      </w:r>
      <w:r w:rsidR="000A7E83" w:rsidRPr="00BE2649">
        <w:rPr>
          <w:sz w:val="22"/>
          <w:szCs w:val="22"/>
          <w:lang w:val="vi-VN"/>
        </w:rPr>
        <w:t>Nhận thức về vai trò của DHLS trong bồi dưỡng lòng yêu nghề nghiệp, tình yêu thương người bệnh được</w:t>
      </w:r>
      <w:r w:rsidRPr="00BE2649">
        <w:rPr>
          <w:sz w:val="22"/>
          <w:szCs w:val="22"/>
          <w:lang w:val="vi-VN"/>
        </w:rPr>
        <w:t xml:space="preserve"> đánh giá</w:t>
      </w:r>
      <w:r w:rsidR="00C21F87" w:rsidRPr="00BE2649">
        <w:rPr>
          <w:sz w:val="22"/>
          <w:szCs w:val="22"/>
          <w:lang w:val="vi-VN"/>
        </w:rPr>
        <w:t xml:space="preserve"> thấp, chỉ</w:t>
      </w:r>
      <w:r w:rsidRPr="00BE2649">
        <w:rPr>
          <w:sz w:val="22"/>
          <w:szCs w:val="22"/>
          <w:lang w:val="vi-VN"/>
        </w:rPr>
        <w:t xml:space="preserve"> </w:t>
      </w:r>
      <w:r w:rsidR="00C21F87" w:rsidRPr="00BE2649">
        <w:rPr>
          <w:sz w:val="22"/>
          <w:szCs w:val="22"/>
          <w:lang w:val="vi-VN"/>
        </w:rPr>
        <w:t>đạt</w:t>
      </w:r>
      <w:r w:rsidRPr="00BE2649">
        <w:rPr>
          <w:sz w:val="22"/>
          <w:szCs w:val="22"/>
          <w:lang w:val="vi-VN"/>
        </w:rPr>
        <w:t xml:space="preserve"> cận dưới mức</w:t>
      </w:r>
      <w:r w:rsidR="000A7E83" w:rsidRPr="00BE2649">
        <w:rPr>
          <w:sz w:val="22"/>
          <w:szCs w:val="22"/>
          <w:lang w:val="vi-VN"/>
        </w:rPr>
        <w:t xml:space="preserve"> quan trọng</w:t>
      </w:r>
      <w:r w:rsidRPr="00BE2649">
        <w:rPr>
          <w:sz w:val="22"/>
          <w:szCs w:val="22"/>
          <w:lang w:val="vi-VN"/>
        </w:rPr>
        <w:t xml:space="preserve"> với điểm trung bình lần lượt là: </w:t>
      </w:r>
      <m:oMath>
        <m:acc>
          <m:accPr>
            <m:chr m:val="̅"/>
            <m:ctrlPr>
              <w:rPr>
                <w:rFonts w:ascii="Cambria Math" w:hAnsi="Cambria Math"/>
                <w:sz w:val="22"/>
                <w:szCs w:val="22"/>
              </w:rPr>
            </m:ctrlPr>
          </m:accPr>
          <m:e>
            <m:r>
              <m:rPr>
                <m:sty m:val="p"/>
              </m:rPr>
              <w:rPr>
                <w:rFonts w:ascii="Cambria Math" w:hAnsi="Cambria Math"/>
                <w:sz w:val="22"/>
                <w:szCs w:val="22"/>
                <w:lang w:val="vi-VN"/>
              </w:rPr>
              <m:t>X</m:t>
            </m:r>
          </m:e>
        </m:acc>
      </m:oMath>
      <w:r w:rsidR="000A7E83" w:rsidRPr="00BE2649">
        <w:rPr>
          <w:sz w:val="22"/>
          <w:szCs w:val="22"/>
          <w:lang w:val="vi-VN"/>
        </w:rPr>
        <w:t xml:space="preserve"> =</w:t>
      </w:r>
      <w:r w:rsidR="001561BC">
        <w:rPr>
          <w:sz w:val="22"/>
          <w:szCs w:val="22"/>
          <w:lang w:val="vi-VN"/>
        </w:rPr>
        <w:t xml:space="preserve"> </w:t>
      </w:r>
      <w:r w:rsidRPr="00BE2649">
        <w:rPr>
          <w:b/>
          <w:sz w:val="22"/>
          <w:szCs w:val="22"/>
          <w:lang w:val="vi-VN"/>
        </w:rPr>
        <w:t>2,77</w:t>
      </w:r>
      <w:r w:rsidRPr="00BE2649">
        <w:rPr>
          <w:sz w:val="22"/>
          <w:szCs w:val="22"/>
          <w:lang w:val="vi-VN"/>
        </w:rPr>
        <w:t xml:space="preserve"> và</w:t>
      </w:r>
      <w:r w:rsidRPr="00BE2649">
        <w:rPr>
          <w:b/>
          <w:sz w:val="22"/>
          <w:szCs w:val="22"/>
          <w:lang w:val="vi-VN"/>
        </w:rPr>
        <w:t xml:space="preserve"> 2,72</w:t>
      </w:r>
      <w:r w:rsidR="000A7E83" w:rsidRPr="00BE2649">
        <w:rPr>
          <w:b/>
          <w:sz w:val="22"/>
          <w:szCs w:val="22"/>
          <w:lang w:val="vi-VN"/>
        </w:rPr>
        <w:t>, 2,77</w:t>
      </w:r>
      <w:r w:rsidR="000A7E83" w:rsidRPr="00BE2649">
        <w:rPr>
          <w:sz w:val="22"/>
          <w:szCs w:val="22"/>
          <w:lang w:val="vi-VN"/>
        </w:rPr>
        <w:t xml:space="preserve">. </w:t>
      </w:r>
      <w:r w:rsidR="00246E89" w:rsidRPr="00BE2649">
        <w:rPr>
          <w:sz w:val="22"/>
          <w:szCs w:val="22"/>
          <w:lang w:val="vi-VN"/>
        </w:rPr>
        <w:t xml:space="preserve">Điều này chứng tỏ nhận thức của một số CBQL, GV và SV về vai trò của DHLS đối với các nội dung trên chưa thật sự đúng đắn, </w:t>
      </w:r>
      <w:r w:rsidRPr="00BE2649">
        <w:rPr>
          <w:sz w:val="22"/>
          <w:szCs w:val="22"/>
          <w:lang w:val="vi-VN"/>
        </w:rPr>
        <w:t>ý thức về tình yêu nghề nghiệp</w:t>
      </w:r>
      <w:r w:rsidR="00246E89" w:rsidRPr="00BE2649">
        <w:rPr>
          <w:sz w:val="22"/>
          <w:szCs w:val="22"/>
          <w:lang w:val="vi-VN"/>
        </w:rPr>
        <w:t>, những giá trị liên quan đến trách nhiệm, tình yêu thương người bệnh</w:t>
      </w:r>
      <w:bookmarkStart w:id="38" w:name="_Toc516544349"/>
      <w:r w:rsidR="00347C24" w:rsidRPr="00BE2649">
        <w:rPr>
          <w:sz w:val="22"/>
          <w:szCs w:val="22"/>
          <w:lang w:val="vi-VN"/>
        </w:rPr>
        <w:t xml:space="preserve"> ý thức cộng đồng</w:t>
      </w:r>
      <w:r w:rsidR="00246E89" w:rsidRPr="00BE2649">
        <w:rPr>
          <w:sz w:val="22"/>
          <w:szCs w:val="22"/>
          <w:lang w:val="vi-VN"/>
        </w:rPr>
        <w:t xml:space="preserve"> trong một số CBQL, GV và SV</w:t>
      </w:r>
      <w:r w:rsidR="00347C24" w:rsidRPr="00BE2649">
        <w:rPr>
          <w:sz w:val="22"/>
          <w:szCs w:val="22"/>
          <w:lang w:val="vi-VN"/>
        </w:rPr>
        <w:t xml:space="preserve"> có phần xem nhẹ</w:t>
      </w:r>
      <w:r w:rsidR="00246E89" w:rsidRPr="00BE2649">
        <w:rPr>
          <w:sz w:val="22"/>
          <w:szCs w:val="22"/>
          <w:lang w:val="vi-VN"/>
        </w:rPr>
        <w:t>.</w:t>
      </w:r>
    </w:p>
    <w:p w:rsidR="00652F07" w:rsidRPr="00BE2649" w:rsidRDefault="00652F07" w:rsidP="00B47467">
      <w:pPr>
        <w:ind w:firstLine="567"/>
        <w:jc w:val="both"/>
        <w:rPr>
          <w:b/>
          <w:i/>
          <w:sz w:val="22"/>
          <w:szCs w:val="22"/>
          <w:lang w:val="vi-VN"/>
        </w:rPr>
      </w:pPr>
      <w:r w:rsidRPr="00BE2649">
        <w:rPr>
          <w:b/>
          <w:i/>
          <w:sz w:val="22"/>
          <w:szCs w:val="22"/>
          <w:lang w:val="vi-VN"/>
        </w:rPr>
        <w:t xml:space="preserve">2.3.2. Thực trạng thực hiện mục tiêu DHLS </w:t>
      </w:r>
      <w:bookmarkEnd w:id="38"/>
      <w:r w:rsidRPr="00BE2649">
        <w:rPr>
          <w:b/>
          <w:i/>
          <w:sz w:val="22"/>
          <w:szCs w:val="22"/>
          <w:lang w:val="vi-VN"/>
        </w:rPr>
        <w:t>ở các trường ĐHY Việt Nam</w:t>
      </w:r>
    </w:p>
    <w:p w:rsidR="00173C37" w:rsidRPr="00BE2649" w:rsidRDefault="00173C37" w:rsidP="00B47467">
      <w:pPr>
        <w:ind w:firstLine="567"/>
        <w:jc w:val="both"/>
        <w:rPr>
          <w:i/>
          <w:sz w:val="22"/>
          <w:szCs w:val="22"/>
          <w:lang w:val="pt-BR"/>
        </w:rPr>
      </w:pPr>
      <w:r w:rsidRPr="00BE2649">
        <w:rPr>
          <w:sz w:val="22"/>
          <w:szCs w:val="22"/>
          <w:lang w:val="pt-BR"/>
        </w:rPr>
        <w:lastRenderedPageBreak/>
        <w:t>N</w:t>
      </w:r>
      <w:r w:rsidR="00652F07" w:rsidRPr="00BE2649">
        <w:rPr>
          <w:sz w:val="22"/>
          <w:szCs w:val="22"/>
          <w:lang w:val="pt-BR"/>
        </w:rPr>
        <w:t xml:space="preserve">ăng lực chung của SV ở các trường ĐHY đạt mức khá với </w:t>
      </w:r>
      <m:oMath>
        <m:acc>
          <m:accPr>
            <m:chr m:val="̅"/>
            <m:ctrlPr>
              <w:rPr>
                <w:rFonts w:ascii="Cambria Math" w:hAnsi="Cambria Math"/>
                <w:b/>
                <w:sz w:val="22"/>
                <w:szCs w:val="22"/>
              </w:rPr>
            </m:ctrlPr>
          </m:accPr>
          <m:e>
            <m:r>
              <m:rPr>
                <m:sty m:val="b"/>
              </m:rPr>
              <w:rPr>
                <w:rFonts w:ascii="Cambria Math" w:hAnsi="Cambria Math"/>
                <w:sz w:val="22"/>
                <w:szCs w:val="22"/>
                <w:lang w:val="vi-VN"/>
              </w:rPr>
              <m:t>X</m:t>
            </m:r>
          </m:e>
        </m:acc>
        <m:r>
          <m:rPr>
            <m:sty m:val="bi"/>
          </m:rPr>
          <w:rPr>
            <w:rFonts w:ascii="Cambria Math" w:hAnsi="Cambria Math"/>
            <w:sz w:val="22"/>
            <w:szCs w:val="22"/>
            <w:lang w:val="vi-VN"/>
          </w:rPr>
          <m:t xml:space="preserve"> </m:t>
        </m:r>
      </m:oMath>
      <w:r w:rsidR="00652F07" w:rsidRPr="00BE2649">
        <w:rPr>
          <w:b/>
          <w:sz w:val="22"/>
          <w:szCs w:val="22"/>
          <w:lang w:val="pt-BR"/>
        </w:rPr>
        <w:t>= 2,57</w:t>
      </w:r>
      <w:r w:rsidR="00652F07" w:rsidRPr="00BE2649">
        <w:rPr>
          <w:sz w:val="22"/>
          <w:szCs w:val="22"/>
          <w:lang w:val="pt-BR"/>
        </w:rPr>
        <w:t xml:space="preserve">. Trong đó năng lực ở từng khâu </w:t>
      </w:r>
      <w:r w:rsidR="00967BF0" w:rsidRPr="00BE2649">
        <w:rPr>
          <w:sz w:val="22"/>
          <w:szCs w:val="22"/>
          <w:lang w:val="pt-BR"/>
        </w:rPr>
        <w:t>của</w:t>
      </w:r>
      <w:r w:rsidR="00652F07" w:rsidRPr="00BE2649">
        <w:rPr>
          <w:sz w:val="22"/>
          <w:szCs w:val="22"/>
          <w:lang w:val="pt-BR"/>
        </w:rPr>
        <w:t xml:space="preserve"> chu trình DHLS tương đối đồng đều</w:t>
      </w:r>
      <w:r w:rsidR="00652F07" w:rsidRPr="00BE2649">
        <w:rPr>
          <w:b/>
          <w:sz w:val="22"/>
          <w:szCs w:val="22"/>
          <w:lang w:val="pt-BR"/>
        </w:rPr>
        <w:t xml:space="preserve">. </w:t>
      </w:r>
      <w:r w:rsidR="00652F07" w:rsidRPr="00BE2649">
        <w:rPr>
          <w:sz w:val="22"/>
          <w:szCs w:val="22"/>
          <w:lang w:val="pt-BR"/>
        </w:rPr>
        <w:t xml:space="preserve">Tuy nhiên điều đáng lưu ý là trừ nhóm năng lực khám lâm sàng đạt điểm trung bình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652F07" w:rsidRPr="00BE2649">
        <w:rPr>
          <w:b/>
          <w:sz w:val="22"/>
          <w:szCs w:val="22"/>
          <w:lang w:val="pt-BR"/>
        </w:rPr>
        <w:t xml:space="preserve">= 2,68, </w:t>
      </w:r>
      <w:r w:rsidR="00652F07" w:rsidRPr="00BE2649">
        <w:rPr>
          <w:sz w:val="22"/>
          <w:szCs w:val="22"/>
          <w:lang w:val="pt-BR"/>
        </w:rPr>
        <w:t xml:space="preserve">xếp thứa nhất, </w:t>
      </w:r>
      <w:r w:rsidR="003D4028" w:rsidRPr="00BE2649">
        <w:rPr>
          <w:sz w:val="22"/>
          <w:szCs w:val="22"/>
          <w:lang w:val="pt-BR"/>
        </w:rPr>
        <w:t xml:space="preserve">năng lực ở </w:t>
      </w:r>
      <w:r w:rsidR="00652F07" w:rsidRPr="00BE2649">
        <w:rPr>
          <w:sz w:val="22"/>
          <w:szCs w:val="22"/>
          <w:lang w:val="pt-BR"/>
        </w:rPr>
        <w:t xml:space="preserve">3 khâu còn lại đều chỉ ở </w:t>
      </w:r>
      <w:r w:rsidR="003D4028" w:rsidRPr="00BE2649">
        <w:rPr>
          <w:sz w:val="22"/>
          <w:szCs w:val="22"/>
          <w:lang w:val="pt-BR"/>
        </w:rPr>
        <w:t xml:space="preserve">mức trung bình và </w:t>
      </w:r>
      <w:r w:rsidR="00652F07" w:rsidRPr="00BE2649">
        <w:rPr>
          <w:sz w:val="22"/>
          <w:szCs w:val="22"/>
          <w:lang w:val="pt-BR"/>
        </w:rPr>
        <w:t xml:space="preserve">cận trên của mức trung bình (năng lực phân tích và hội chẩn bệnh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652F07" w:rsidRPr="00BE2649">
        <w:rPr>
          <w:b/>
          <w:sz w:val="22"/>
          <w:szCs w:val="22"/>
          <w:lang w:val="vi-VN"/>
        </w:rPr>
        <w:t>= 2,</w:t>
      </w:r>
      <w:r w:rsidR="00652F07" w:rsidRPr="00BE2649">
        <w:rPr>
          <w:b/>
          <w:sz w:val="22"/>
          <w:szCs w:val="22"/>
          <w:lang w:val="pt-BR"/>
        </w:rPr>
        <w:t>50</w:t>
      </w:r>
      <w:r w:rsidR="00652F07" w:rsidRPr="00BE2649">
        <w:rPr>
          <w:sz w:val="22"/>
          <w:szCs w:val="22"/>
          <w:lang w:val="pt-BR"/>
        </w:rPr>
        <w:t xml:space="preserve">; Năng lực điều trị bệnh theo phác đồ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652F07" w:rsidRPr="00BE2649">
        <w:rPr>
          <w:b/>
          <w:sz w:val="22"/>
          <w:szCs w:val="22"/>
          <w:lang w:val="vi-VN"/>
        </w:rPr>
        <w:t>= 2,</w:t>
      </w:r>
      <w:r w:rsidR="003D4028" w:rsidRPr="00BE2649">
        <w:rPr>
          <w:b/>
          <w:sz w:val="22"/>
          <w:szCs w:val="22"/>
          <w:lang w:val="pt-BR"/>
        </w:rPr>
        <w:t xml:space="preserve">52; </w:t>
      </w:r>
      <w:r w:rsidR="00652F07" w:rsidRPr="00BE2649">
        <w:rPr>
          <w:sz w:val="22"/>
          <w:szCs w:val="22"/>
          <w:lang w:val="pt-BR"/>
        </w:rPr>
        <w:t xml:space="preserve">năng lực kết luận bệnh và xây dựng phác đồ điều trị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652F07" w:rsidRPr="00BE2649">
        <w:rPr>
          <w:b/>
          <w:sz w:val="22"/>
          <w:szCs w:val="22"/>
          <w:lang w:val="vi-VN"/>
        </w:rPr>
        <w:t>= 2,</w:t>
      </w:r>
      <w:r w:rsidR="00652F07" w:rsidRPr="00BE2649">
        <w:rPr>
          <w:b/>
          <w:sz w:val="22"/>
          <w:szCs w:val="22"/>
          <w:lang w:val="pt-BR"/>
        </w:rPr>
        <w:t>58)</w:t>
      </w:r>
      <w:r w:rsidR="00652F07" w:rsidRPr="00BE2649">
        <w:rPr>
          <w:sz w:val="22"/>
          <w:szCs w:val="22"/>
          <w:lang w:val="pt-BR"/>
        </w:rPr>
        <w:t xml:space="preserve">. </w:t>
      </w:r>
      <w:r w:rsidR="003D4028" w:rsidRPr="00BE2649">
        <w:rPr>
          <w:sz w:val="22"/>
          <w:szCs w:val="22"/>
          <w:lang w:val="pt-BR"/>
        </w:rPr>
        <w:t xml:space="preserve">Như vậy, </w:t>
      </w:r>
      <w:r w:rsidR="00652F07" w:rsidRPr="00BE2649">
        <w:rPr>
          <w:sz w:val="22"/>
          <w:szCs w:val="22"/>
          <w:lang w:val="pt-BR"/>
        </w:rPr>
        <w:t xml:space="preserve">năng lực của SV đạt được ở 3 </w:t>
      </w:r>
      <w:r w:rsidR="001A1CFF" w:rsidRPr="00BE2649">
        <w:rPr>
          <w:sz w:val="22"/>
          <w:szCs w:val="22"/>
          <w:lang w:val="pt-BR"/>
        </w:rPr>
        <w:t>khâu này chưa ổn định ở mức khá</w:t>
      </w:r>
      <w:r w:rsidR="003D4028" w:rsidRPr="00BE2649">
        <w:rPr>
          <w:sz w:val="22"/>
          <w:szCs w:val="22"/>
          <w:lang w:val="pt-BR"/>
        </w:rPr>
        <w:t xml:space="preserve"> mà có nguy cơ </w:t>
      </w:r>
      <w:r w:rsidR="00967BF0" w:rsidRPr="00BE2649">
        <w:rPr>
          <w:sz w:val="22"/>
          <w:szCs w:val="22"/>
          <w:lang w:val="pt-BR"/>
        </w:rPr>
        <w:t>rớt</w:t>
      </w:r>
      <w:r w:rsidR="003D4028" w:rsidRPr="00BE2649">
        <w:rPr>
          <w:sz w:val="22"/>
          <w:szCs w:val="22"/>
          <w:lang w:val="pt-BR"/>
        </w:rPr>
        <w:t>i xuống mức trung bình.</w:t>
      </w:r>
    </w:p>
    <w:p w:rsidR="00E977EA" w:rsidRPr="00BE2649" w:rsidRDefault="00E977EA" w:rsidP="00B47467">
      <w:pPr>
        <w:ind w:firstLine="567"/>
        <w:jc w:val="both"/>
        <w:rPr>
          <w:sz w:val="22"/>
          <w:szCs w:val="22"/>
          <w:lang w:val="pt-BR"/>
        </w:rPr>
      </w:pPr>
      <w:r w:rsidRPr="00BE2649">
        <w:rPr>
          <w:sz w:val="22"/>
          <w:szCs w:val="22"/>
          <w:lang w:val="pt-BR"/>
        </w:rPr>
        <w:t>T</w:t>
      </w:r>
      <w:r w:rsidR="00652F07" w:rsidRPr="00BE2649">
        <w:rPr>
          <w:sz w:val="22"/>
          <w:szCs w:val="22"/>
          <w:lang w:val="pt-BR"/>
        </w:rPr>
        <w:t xml:space="preserve">rong chu trình DHLS mức độ đạt được về kiến thức, kỹ năng, thái độ là không đồng đều. </w:t>
      </w:r>
      <w:r w:rsidR="001D31BD" w:rsidRPr="00BE2649">
        <w:rPr>
          <w:sz w:val="22"/>
          <w:szCs w:val="22"/>
          <w:lang w:val="pt-BR"/>
        </w:rPr>
        <w:t xml:space="preserve">Kết quả đạt mục tiêu về </w:t>
      </w:r>
      <w:r w:rsidR="00652F07" w:rsidRPr="00BE2649">
        <w:rPr>
          <w:sz w:val="22"/>
          <w:szCs w:val="22"/>
          <w:lang w:val="pt-BR"/>
        </w:rPr>
        <w:t xml:space="preserve">kiến thức và kỹ năng thường cao hơn mục tiêu về thái độ. </w:t>
      </w:r>
      <w:r w:rsidRPr="00BE2649">
        <w:rPr>
          <w:sz w:val="22"/>
          <w:szCs w:val="22"/>
          <w:lang w:val="pt-BR"/>
        </w:rPr>
        <w:t>Như vậy</w:t>
      </w:r>
      <w:r w:rsidR="00652F07" w:rsidRPr="00BE2649">
        <w:rPr>
          <w:sz w:val="22"/>
          <w:szCs w:val="22"/>
          <w:lang w:val="pt-BR"/>
        </w:rPr>
        <w:t xml:space="preserve">, DHLS hiện tại chưa hình thành được năng lực người học trong khi bản chất của DHLS là tạo năng lực vì nó là khâu cuối cùng hoàn hảo về </w:t>
      </w:r>
      <w:bookmarkStart w:id="39" w:name="_Toc516544350"/>
      <w:r w:rsidR="00245403" w:rsidRPr="00BE2649">
        <w:rPr>
          <w:sz w:val="22"/>
          <w:szCs w:val="22"/>
          <w:lang w:val="pt-BR"/>
        </w:rPr>
        <w:t>kiến thức - kỹ năng - thái độ.</w:t>
      </w:r>
    </w:p>
    <w:p w:rsidR="00652F07" w:rsidRPr="00BE2649" w:rsidRDefault="00652F07" w:rsidP="00B47467">
      <w:pPr>
        <w:ind w:firstLine="567"/>
        <w:jc w:val="both"/>
        <w:rPr>
          <w:sz w:val="22"/>
          <w:szCs w:val="22"/>
          <w:lang w:val="pt-BR"/>
        </w:rPr>
      </w:pPr>
      <w:r w:rsidRPr="00BE2649">
        <w:rPr>
          <w:b/>
          <w:i/>
          <w:sz w:val="22"/>
          <w:szCs w:val="22"/>
          <w:lang w:val="pt-BR"/>
        </w:rPr>
        <w:t>2.3.</w:t>
      </w:r>
      <w:r w:rsidR="00B47467" w:rsidRPr="00BE2649">
        <w:rPr>
          <w:b/>
          <w:i/>
          <w:sz w:val="22"/>
          <w:szCs w:val="22"/>
          <w:lang w:val="pt-BR"/>
        </w:rPr>
        <w:t>3</w:t>
      </w:r>
      <w:r w:rsidRPr="00BE2649">
        <w:rPr>
          <w:b/>
          <w:i/>
          <w:sz w:val="22"/>
          <w:szCs w:val="22"/>
          <w:lang w:val="pt-BR"/>
        </w:rPr>
        <w:t xml:space="preserve">. Thực trạng thực hiện nội dung </w:t>
      </w:r>
      <w:bookmarkEnd w:id="39"/>
      <w:r w:rsidRPr="00BE2649">
        <w:rPr>
          <w:b/>
          <w:i/>
          <w:sz w:val="22"/>
          <w:szCs w:val="22"/>
          <w:lang w:val="pt-BR"/>
        </w:rPr>
        <w:t>DHLS ở các trường ĐHY Việt Nam</w:t>
      </w:r>
    </w:p>
    <w:p w:rsidR="00652F07" w:rsidRPr="00BE2649" w:rsidRDefault="00652F07" w:rsidP="00B47467">
      <w:pPr>
        <w:ind w:firstLine="567"/>
        <w:jc w:val="both"/>
        <w:rPr>
          <w:sz w:val="22"/>
          <w:szCs w:val="22"/>
          <w:lang w:val="pt-BR"/>
        </w:rPr>
      </w:pPr>
      <w:r w:rsidRPr="00BE2649">
        <w:rPr>
          <w:sz w:val="22"/>
          <w:szCs w:val="22"/>
          <w:lang w:val="pt-BR"/>
        </w:rPr>
        <w:t>Mức độ thực hiện nội dung DHLS của chu trình DHLS đạt cận dưới của mức khá, với</w:t>
      </w:r>
      <w:r w:rsidR="001561BC">
        <w:rPr>
          <w:sz w:val="22"/>
          <w:szCs w:val="22"/>
          <w:lang w:val="pt-BR"/>
        </w:rPr>
        <w:t xml:space="preserve"> </w:t>
      </w:r>
      <m:oMath>
        <m:acc>
          <m:accPr>
            <m:chr m:val="̅"/>
            <m:ctrlPr>
              <w:rPr>
                <w:rFonts w:ascii="Cambria Math" w:hAnsi="Cambria Math"/>
                <w:b/>
                <w:i/>
                <w:sz w:val="22"/>
                <w:szCs w:val="22"/>
              </w:rPr>
            </m:ctrlPr>
          </m:accPr>
          <m:e>
            <m:r>
              <m:rPr>
                <m:sty m:val="bi"/>
              </m:rPr>
              <w:rPr>
                <w:rFonts w:ascii="Cambria Math" w:hAnsi="Cambria Math"/>
                <w:sz w:val="22"/>
                <w:szCs w:val="22"/>
              </w:rPr>
              <m:t>X</m:t>
            </m:r>
          </m:e>
        </m:acc>
      </m:oMath>
      <w:r w:rsidRPr="00BE2649">
        <w:rPr>
          <w:sz w:val="22"/>
          <w:szCs w:val="22"/>
          <w:lang w:val="pt-BR"/>
        </w:rPr>
        <w:t xml:space="preserve"> = </w:t>
      </w:r>
      <w:r w:rsidRPr="00BE2649">
        <w:rPr>
          <w:b/>
          <w:sz w:val="22"/>
          <w:szCs w:val="22"/>
          <w:lang w:val="pt-BR"/>
        </w:rPr>
        <w:t>2,60;</w:t>
      </w:r>
      <w:r w:rsidRPr="00BE2649">
        <w:rPr>
          <w:sz w:val="22"/>
          <w:szCs w:val="22"/>
          <w:lang w:val="pt-BR"/>
        </w:rPr>
        <w:t xml:space="preserve"> </w:t>
      </w:r>
      <w:r w:rsidR="009D23BC" w:rsidRPr="00BE2649">
        <w:rPr>
          <w:sz w:val="22"/>
          <w:szCs w:val="22"/>
          <w:lang w:val="pt-BR"/>
        </w:rPr>
        <w:t>N</w:t>
      </w:r>
      <w:r w:rsidRPr="00BE2649">
        <w:rPr>
          <w:sz w:val="22"/>
          <w:szCs w:val="22"/>
          <w:lang w:val="pt-BR"/>
        </w:rPr>
        <w:t xml:space="preserve">ội dung dạy học </w:t>
      </w:r>
      <w:r w:rsidR="00AF785F" w:rsidRPr="00BE2649">
        <w:rPr>
          <w:sz w:val="22"/>
          <w:szCs w:val="22"/>
          <w:lang w:val="pt-BR"/>
        </w:rPr>
        <w:t>trong</w:t>
      </w:r>
      <w:r w:rsidRPr="00BE2649">
        <w:rPr>
          <w:sz w:val="22"/>
          <w:szCs w:val="22"/>
          <w:lang w:val="pt-BR"/>
        </w:rPr>
        <w:t xml:space="preserve"> 4 khâu của chu trình DHLS </w:t>
      </w:r>
      <w:r w:rsidR="009D23BC" w:rsidRPr="00BE2649">
        <w:rPr>
          <w:sz w:val="22"/>
          <w:szCs w:val="22"/>
          <w:lang w:val="pt-BR"/>
        </w:rPr>
        <w:t xml:space="preserve">mức độ thực hiện </w:t>
      </w:r>
      <w:r w:rsidRPr="00BE2649">
        <w:rPr>
          <w:sz w:val="22"/>
          <w:szCs w:val="22"/>
          <w:lang w:val="pt-BR"/>
        </w:rPr>
        <w:t>đều chỉ đạt cận trên của mức trung bình và cận dưới của mức khá (DH khám LS với</w:t>
      </w:r>
      <w:r w:rsidRPr="00BE2649">
        <w:rPr>
          <w:b/>
          <w:sz w:val="22"/>
          <w:szCs w:val="22"/>
          <w:lang w:val="pt-BR"/>
        </w:rPr>
        <w:t xml:space="preserve"> </w:t>
      </w:r>
      <m:oMath>
        <m:acc>
          <m:accPr>
            <m:chr m:val="̅"/>
            <m:ctrlPr>
              <w:rPr>
                <w:rFonts w:ascii="Cambria Math" w:hAnsi="Cambria Math"/>
                <w:b/>
                <w:sz w:val="22"/>
                <w:szCs w:val="22"/>
              </w:rPr>
            </m:ctrlPr>
          </m:accPr>
          <m:e>
            <m:r>
              <m:rPr>
                <m:sty m:val="b"/>
              </m:rPr>
              <w:rPr>
                <w:rFonts w:ascii="Cambria Math" w:hAnsi="Cambria Math"/>
                <w:sz w:val="22"/>
                <w:szCs w:val="22"/>
              </w:rPr>
              <m:t>X</m:t>
            </m:r>
          </m:e>
        </m:acc>
      </m:oMath>
      <w:r w:rsidRPr="00BE2649">
        <w:rPr>
          <w:sz w:val="22"/>
          <w:szCs w:val="22"/>
          <w:lang w:val="pt-BR"/>
        </w:rPr>
        <w:t xml:space="preserve"> = 2,64, xếp thứ nhất; DH phân tích và hội chẩn bệnh </w:t>
      </w:r>
      <m:oMath>
        <m:acc>
          <m:accPr>
            <m:chr m:val="̅"/>
            <m:ctrlPr>
              <w:rPr>
                <w:rFonts w:ascii="Cambria Math" w:hAnsi="Cambria Math"/>
                <w:b/>
                <w:sz w:val="22"/>
                <w:szCs w:val="22"/>
              </w:rPr>
            </m:ctrlPr>
          </m:accPr>
          <m:e>
            <m:r>
              <m:rPr>
                <m:sty m:val="b"/>
              </m:rPr>
              <w:rPr>
                <w:rFonts w:ascii="Cambria Math" w:hAnsi="Cambria Math"/>
                <w:sz w:val="22"/>
                <w:szCs w:val="22"/>
              </w:rPr>
              <m:t>X</m:t>
            </m:r>
          </m:e>
        </m:acc>
      </m:oMath>
      <w:r w:rsidRPr="00BE2649">
        <w:rPr>
          <w:sz w:val="22"/>
          <w:szCs w:val="22"/>
          <w:lang w:val="pt-BR"/>
        </w:rPr>
        <w:t xml:space="preserve"> = </w:t>
      </w:r>
      <w:r w:rsidRPr="00BE2649">
        <w:rPr>
          <w:b/>
          <w:sz w:val="22"/>
          <w:szCs w:val="22"/>
          <w:lang w:val="pt-BR"/>
        </w:rPr>
        <w:t xml:space="preserve">2,58; </w:t>
      </w:r>
      <w:r w:rsidRPr="00BE2649">
        <w:rPr>
          <w:sz w:val="22"/>
          <w:szCs w:val="22"/>
          <w:lang w:val="pt-BR"/>
        </w:rPr>
        <w:t xml:space="preserve">DH kết luận bệnh và xây dựng phác đồ điều trị bệnh </w:t>
      </w:r>
      <m:oMath>
        <m:acc>
          <m:accPr>
            <m:chr m:val="̅"/>
            <m:ctrlPr>
              <w:rPr>
                <w:rFonts w:ascii="Cambria Math" w:hAnsi="Cambria Math"/>
                <w:b/>
                <w:sz w:val="22"/>
                <w:szCs w:val="22"/>
              </w:rPr>
            </m:ctrlPr>
          </m:accPr>
          <m:e>
            <m:r>
              <m:rPr>
                <m:sty m:val="b"/>
              </m:rPr>
              <w:rPr>
                <w:rFonts w:ascii="Cambria Math" w:hAnsi="Cambria Math"/>
                <w:sz w:val="22"/>
                <w:szCs w:val="22"/>
              </w:rPr>
              <m:t>X</m:t>
            </m:r>
          </m:e>
        </m:acc>
      </m:oMath>
      <w:r w:rsidRPr="00BE2649">
        <w:rPr>
          <w:sz w:val="22"/>
          <w:szCs w:val="22"/>
          <w:lang w:val="pt-BR"/>
        </w:rPr>
        <w:t xml:space="preserve"> = </w:t>
      </w:r>
      <w:r w:rsidRPr="00BE2649">
        <w:rPr>
          <w:b/>
          <w:sz w:val="22"/>
          <w:szCs w:val="22"/>
          <w:lang w:val="pt-BR"/>
        </w:rPr>
        <w:t>2,59</w:t>
      </w:r>
      <w:r w:rsidRPr="00BE2649">
        <w:rPr>
          <w:sz w:val="22"/>
          <w:szCs w:val="22"/>
          <w:lang w:val="pt-BR"/>
        </w:rPr>
        <w:t xml:space="preserve">; DH điều trị bệnh theo phác đồ </w:t>
      </w:r>
      <m:oMath>
        <m:acc>
          <m:accPr>
            <m:chr m:val="̅"/>
            <m:ctrlPr>
              <w:rPr>
                <w:rFonts w:ascii="Cambria Math" w:hAnsi="Cambria Math"/>
                <w:b/>
                <w:sz w:val="22"/>
                <w:szCs w:val="22"/>
              </w:rPr>
            </m:ctrlPr>
          </m:accPr>
          <m:e>
            <m:r>
              <m:rPr>
                <m:sty m:val="b"/>
              </m:rPr>
              <w:rPr>
                <w:rFonts w:ascii="Cambria Math" w:hAnsi="Cambria Math"/>
                <w:sz w:val="22"/>
                <w:szCs w:val="22"/>
              </w:rPr>
              <m:t>X</m:t>
            </m:r>
          </m:e>
        </m:acc>
      </m:oMath>
      <w:r w:rsidRPr="00BE2649">
        <w:rPr>
          <w:sz w:val="22"/>
          <w:szCs w:val="22"/>
          <w:lang w:val="pt-BR"/>
        </w:rPr>
        <w:t xml:space="preserve"> = </w:t>
      </w:r>
      <w:r w:rsidRPr="00BE2649">
        <w:rPr>
          <w:b/>
          <w:sz w:val="22"/>
          <w:szCs w:val="22"/>
          <w:lang w:val="pt-BR"/>
        </w:rPr>
        <w:t>2,60)</w:t>
      </w:r>
      <w:r w:rsidRPr="00BE2649">
        <w:rPr>
          <w:sz w:val="22"/>
          <w:szCs w:val="22"/>
          <w:lang w:val="pt-BR"/>
        </w:rPr>
        <w:t>.</w:t>
      </w:r>
    </w:p>
    <w:p w:rsidR="00652F07" w:rsidRPr="00BE2649" w:rsidRDefault="00D53CE7" w:rsidP="00B47467">
      <w:pPr>
        <w:ind w:firstLine="567"/>
        <w:jc w:val="both"/>
        <w:rPr>
          <w:b/>
          <w:sz w:val="22"/>
          <w:szCs w:val="22"/>
          <w:lang w:val="pt-BR"/>
        </w:rPr>
      </w:pPr>
      <w:r w:rsidRPr="00BE2649">
        <w:rPr>
          <w:sz w:val="22"/>
          <w:szCs w:val="22"/>
          <w:lang w:val="pt-BR"/>
        </w:rPr>
        <w:t>Đánh</w:t>
      </w:r>
      <w:r w:rsidR="00652F07" w:rsidRPr="00BE2649">
        <w:rPr>
          <w:sz w:val="22"/>
          <w:szCs w:val="22"/>
          <w:lang w:val="pt-BR"/>
        </w:rPr>
        <w:t xml:space="preserve"> giá </w:t>
      </w:r>
      <w:r w:rsidR="00E77F71" w:rsidRPr="00BE2649">
        <w:rPr>
          <w:sz w:val="22"/>
          <w:szCs w:val="22"/>
          <w:lang w:val="pt-BR"/>
        </w:rPr>
        <w:t xml:space="preserve">mức độ thực hiện nội dung </w:t>
      </w:r>
      <w:r w:rsidR="00652F07" w:rsidRPr="00BE2649">
        <w:rPr>
          <w:sz w:val="22"/>
          <w:szCs w:val="22"/>
          <w:lang w:val="pt-BR"/>
        </w:rPr>
        <w:t xml:space="preserve">về mặt kiến thức và kỹ năng là </w:t>
      </w:r>
      <m:oMath>
        <m:acc>
          <m:accPr>
            <m:chr m:val="̅"/>
            <m:ctrlPr>
              <w:rPr>
                <w:rFonts w:ascii="Cambria Math" w:hAnsi="Cambria Math"/>
                <w:b/>
                <w:i/>
                <w:sz w:val="22"/>
                <w:szCs w:val="22"/>
              </w:rPr>
            </m:ctrlPr>
          </m:accPr>
          <m:e>
            <m:r>
              <m:rPr>
                <m:sty m:val="bi"/>
              </m:rPr>
              <w:rPr>
                <w:rFonts w:ascii="Cambria Math" w:hAnsi="Cambria Math"/>
                <w:sz w:val="22"/>
                <w:szCs w:val="22"/>
              </w:rPr>
              <m:t>X</m:t>
            </m:r>
          </m:e>
        </m:acc>
      </m:oMath>
      <w:r w:rsidR="00652F07" w:rsidRPr="00BE2649">
        <w:rPr>
          <w:b/>
          <w:sz w:val="22"/>
          <w:szCs w:val="22"/>
          <w:lang w:val="pt-BR"/>
        </w:rPr>
        <w:t xml:space="preserve"> = 2,64 và </w:t>
      </w:r>
      <m:oMath>
        <m:acc>
          <m:accPr>
            <m:chr m:val="̅"/>
            <m:ctrlPr>
              <w:rPr>
                <w:rFonts w:ascii="Cambria Math" w:hAnsi="Cambria Math"/>
                <w:b/>
                <w:i/>
                <w:sz w:val="22"/>
                <w:szCs w:val="22"/>
              </w:rPr>
            </m:ctrlPr>
          </m:accPr>
          <m:e>
            <m:r>
              <m:rPr>
                <m:sty m:val="bi"/>
              </m:rPr>
              <w:rPr>
                <w:rFonts w:ascii="Cambria Math" w:hAnsi="Cambria Math"/>
                <w:sz w:val="22"/>
                <w:szCs w:val="22"/>
              </w:rPr>
              <m:t>X</m:t>
            </m:r>
          </m:e>
        </m:acc>
      </m:oMath>
      <w:r w:rsidR="00652F07" w:rsidRPr="00BE2649">
        <w:rPr>
          <w:b/>
          <w:sz w:val="22"/>
          <w:szCs w:val="22"/>
          <w:lang w:val="pt-BR"/>
        </w:rPr>
        <w:t xml:space="preserve"> = 2,61 </w:t>
      </w:r>
      <w:r w:rsidR="00652F07" w:rsidRPr="00BE2649">
        <w:rPr>
          <w:sz w:val="22"/>
          <w:szCs w:val="22"/>
          <w:lang w:val="pt-BR"/>
        </w:rPr>
        <w:t>còn mức độ thực hiện về thái độ chỉ đạt</w:t>
      </w:r>
      <w:r w:rsidR="001561BC">
        <w:rPr>
          <w:sz w:val="22"/>
          <w:szCs w:val="22"/>
          <w:lang w:val="pt-BR"/>
        </w:rPr>
        <w:t xml:space="preserve"> </w:t>
      </w:r>
      <m:oMath>
        <m:acc>
          <m:accPr>
            <m:chr m:val="̅"/>
            <m:ctrlPr>
              <w:rPr>
                <w:rFonts w:ascii="Cambria Math" w:hAnsi="Cambria Math"/>
                <w:b/>
                <w:i/>
                <w:sz w:val="22"/>
                <w:szCs w:val="22"/>
              </w:rPr>
            </m:ctrlPr>
          </m:accPr>
          <m:e>
            <m:r>
              <m:rPr>
                <m:sty m:val="bi"/>
              </m:rPr>
              <w:rPr>
                <w:rFonts w:ascii="Cambria Math" w:hAnsi="Cambria Math"/>
                <w:sz w:val="22"/>
                <w:szCs w:val="22"/>
              </w:rPr>
              <m:t>X</m:t>
            </m:r>
          </m:e>
        </m:acc>
      </m:oMath>
      <w:r w:rsidR="00652F07" w:rsidRPr="00BE2649">
        <w:rPr>
          <w:sz w:val="22"/>
          <w:szCs w:val="22"/>
          <w:lang w:val="pt-BR"/>
        </w:rPr>
        <w:t xml:space="preserve"> = </w:t>
      </w:r>
      <w:r w:rsidR="00CF115C" w:rsidRPr="00BE2649">
        <w:rPr>
          <w:b/>
          <w:sz w:val="22"/>
          <w:szCs w:val="22"/>
          <w:lang w:val="pt-BR"/>
        </w:rPr>
        <w:t xml:space="preserve">2,55, </w:t>
      </w:r>
      <w:r w:rsidR="00652F07" w:rsidRPr="00BE2649">
        <w:rPr>
          <w:sz w:val="22"/>
          <w:szCs w:val="22"/>
          <w:lang w:val="vi-VN"/>
        </w:rPr>
        <w:t xml:space="preserve">mức độ thực hiện các nội dung dạy học </w:t>
      </w:r>
      <w:r w:rsidR="006274DB" w:rsidRPr="00BE2649">
        <w:rPr>
          <w:sz w:val="22"/>
          <w:szCs w:val="22"/>
          <w:lang w:val="pt-BR"/>
        </w:rPr>
        <w:t>về thái độ</w:t>
      </w:r>
      <w:r w:rsidR="00652F07" w:rsidRPr="00BE2649">
        <w:rPr>
          <w:sz w:val="22"/>
          <w:szCs w:val="22"/>
          <w:lang w:val="vi-VN"/>
        </w:rPr>
        <w:t xml:space="preserve"> </w:t>
      </w:r>
      <w:r w:rsidR="008910EA" w:rsidRPr="00BE2649">
        <w:rPr>
          <w:sz w:val="22"/>
          <w:szCs w:val="22"/>
          <w:lang w:val="pt-BR"/>
        </w:rPr>
        <w:t xml:space="preserve">và kỹ năng mềm </w:t>
      </w:r>
      <w:r w:rsidR="00652F07" w:rsidRPr="00BE2649">
        <w:rPr>
          <w:sz w:val="22"/>
          <w:szCs w:val="22"/>
          <w:lang w:val="vi-VN"/>
        </w:rPr>
        <w:t>cho sinh viên đạt th</w:t>
      </w:r>
      <w:r w:rsidRPr="00BE2649">
        <w:rPr>
          <w:sz w:val="22"/>
          <w:szCs w:val="22"/>
          <w:lang w:val="vi-VN"/>
        </w:rPr>
        <w:t>ấp nhất</w:t>
      </w:r>
      <w:r w:rsidR="00E64631" w:rsidRPr="00BE2649">
        <w:rPr>
          <w:sz w:val="22"/>
          <w:szCs w:val="22"/>
          <w:lang w:val="pt-BR"/>
        </w:rPr>
        <w:t xml:space="preserve"> </w:t>
      </w:r>
      <w:r w:rsidRPr="00BE2649">
        <w:rPr>
          <w:sz w:val="22"/>
          <w:szCs w:val="22"/>
          <w:lang w:val="vi-VN"/>
        </w:rPr>
        <w:t>trong các nội dung DHLS</w:t>
      </w:r>
      <w:r w:rsidRPr="00BE2649">
        <w:rPr>
          <w:sz w:val="22"/>
          <w:szCs w:val="22"/>
          <w:lang w:val="pt-BR"/>
        </w:rPr>
        <w:t>.</w:t>
      </w:r>
    </w:p>
    <w:p w:rsidR="00652F07" w:rsidRPr="00BE2649" w:rsidRDefault="00652F07" w:rsidP="00B47467">
      <w:pPr>
        <w:ind w:firstLine="567"/>
        <w:jc w:val="both"/>
        <w:rPr>
          <w:b/>
          <w:sz w:val="22"/>
          <w:szCs w:val="22"/>
          <w:lang w:val="vi-VN"/>
        </w:rPr>
      </w:pPr>
      <w:r w:rsidRPr="00BE2649">
        <w:rPr>
          <w:b/>
          <w:i/>
          <w:sz w:val="22"/>
          <w:szCs w:val="22"/>
          <w:lang w:val="vi-VN"/>
        </w:rPr>
        <w:t>2.3.</w:t>
      </w:r>
      <w:r w:rsidR="00B47467" w:rsidRPr="00BE2649">
        <w:rPr>
          <w:b/>
          <w:i/>
          <w:sz w:val="22"/>
          <w:szCs w:val="22"/>
          <w:lang w:val="pt-BR"/>
        </w:rPr>
        <w:t>4</w:t>
      </w:r>
      <w:r w:rsidRPr="00BE2649">
        <w:rPr>
          <w:b/>
          <w:i/>
          <w:sz w:val="22"/>
          <w:szCs w:val="22"/>
          <w:lang w:val="vi-VN"/>
        </w:rPr>
        <w:t xml:space="preserve">. Thực trạng sử dụng phương pháp </w:t>
      </w:r>
      <w:r w:rsidR="001F2FE5" w:rsidRPr="00BE2649">
        <w:rPr>
          <w:b/>
          <w:i/>
          <w:sz w:val="22"/>
          <w:szCs w:val="22"/>
          <w:lang w:val="pt-BR"/>
        </w:rPr>
        <w:t>DHLS</w:t>
      </w:r>
      <w:r w:rsidRPr="00BE2649">
        <w:rPr>
          <w:b/>
          <w:i/>
          <w:sz w:val="22"/>
          <w:szCs w:val="22"/>
          <w:lang w:val="vi-VN"/>
        </w:rPr>
        <w:t xml:space="preserve"> ở các trường ĐHY Việt Nam</w:t>
      </w:r>
    </w:p>
    <w:p w:rsidR="00E344F6" w:rsidRPr="00BE2649" w:rsidRDefault="00652F07" w:rsidP="00B47467">
      <w:pPr>
        <w:ind w:firstLine="567"/>
        <w:jc w:val="both"/>
        <w:rPr>
          <w:sz w:val="22"/>
          <w:szCs w:val="22"/>
          <w:lang w:val="pt-BR"/>
        </w:rPr>
      </w:pPr>
      <w:r w:rsidRPr="00BE2649">
        <w:rPr>
          <w:sz w:val="22"/>
          <w:szCs w:val="22"/>
          <w:lang w:val="pt-BR"/>
        </w:rPr>
        <w:t xml:space="preserve">Kết quả sử dụng các phương pháp DHLS đạt mức khá với </w:t>
      </w:r>
      <m:oMath>
        <m:acc>
          <m:accPr>
            <m:chr m:val="̅"/>
            <m:ctrlPr>
              <w:rPr>
                <w:rFonts w:ascii="Cambria Math" w:hAnsi="Cambria Math"/>
                <w:sz w:val="22"/>
                <w:szCs w:val="22"/>
              </w:rPr>
            </m:ctrlPr>
          </m:accPr>
          <m:e>
            <m:r>
              <m:rPr>
                <m:sty m:val="p"/>
              </m:rPr>
              <w:rPr>
                <w:rFonts w:ascii="Cambria Math" w:hAnsi="Cambria Math"/>
                <w:sz w:val="22"/>
                <w:szCs w:val="22"/>
                <w:lang w:val="pt-BR"/>
              </w:rPr>
              <m:t xml:space="preserve">X </m:t>
            </m:r>
          </m:e>
        </m:acc>
      </m:oMath>
      <w:r w:rsidRPr="00BE2649">
        <w:rPr>
          <w:sz w:val="22"/>
          <w:szCs w:val="22"/>
          <w:lang w:val="pt-BR"/>
        </w:rPr>
        <w:t xml:space="preserve">= 2,67. Các phương pháp dạy học được sử dụng trong 4 khâu của chu trình DHLS đã mang lại kết quả đáng kể, kết quả sử dụng phương pháp dạy học ở khâu DH khám lâm sàng đạt mức khá nhất, với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632EA4" w:rsidRPr="00BE2649">
        <w:rPr>
          <w:sz w:val="22"/>
          <w:szCs w:val="22"/>
          <w:lang w:val="pt-BR"/>
        </w:rPr>
        <w:t xml:space="preserve">= </w:t>
      </w:r>
      <w:r w:rsidRPr="00BE2649">
        <w:rPr>
          <w:sz w:val="22"/>
          <w:szCs w:val="22"/>
          <w:lang w:val="pt-BR"/>
        </w:rPr>
        <w:t xml:space="preserve">2,74; </w:t>
      </w:r>
      <w:r w:rsidR="00632EA4" w:rsidRPr="00BE2649">
        <w:rPr>
          <w:sz w:val="22"/>
          <w:szCs w:val="22"/>
          <w:lang w:val="pt-BR"/>
        </w:rPr>
        <w:t>còn đối với khâu</w:t>
      </w:r>
      <w:r w:rsidRPr="00BE2649">
        <w:rPr>
          <w:sz w:val="22"/>
          <w:szCs w:val="22"/>
          <w:lang w:val="pt-BR"/>
        </w:rPr>
        <w:t xml:space="preserve"> DH kết luận bệnh và xây dựng phác đồ điều trị</w:t>
      </w:r>
      <w:r w:rsidR="00632EA4" w:rsidRPr="00BE2649">
        <w:rPr>
          <w:sz w:val="22"/>
          <w:szCs w:val="22"/>
          <w:lang w:val="pt-BR"/>
        </w:rPr>
        <w:t xml:space="preserve"> thì</w:t>
      </w:r>
      <w:r w:rsidRPr="00BE2649">
        <w:rPr>
          <w:sz w:val="22"/>
          <w:szCs w:val="22"/>
          <w:lang w:val="pt-BR"/>
        </w:rPr>
        <w:t xml:space="preserve"> điểm trung bình chỉ đạt</w:t>
      </w:r>
      <w:r w:rsidR="00632EA4" w:rsidRPr="00BE2649">
        <w:rPr>
          <w:sz w:val="22"/>
          <w:szCs w:val="22"/>
          <w:lang w:val="pt-BR"/>
        </w:rPr>
        <w:t xml:space="preserve"> cận dưới mức khá, với</w:t>
      </w:r>
      <w:r w:rsidRPr="00BE2649">
        <w:rPr>
          <w:sz w:val="22"/>
          <w:szCs w:val="22"/>
          <w:lang w:val="pt-BR"/>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6664A2" w:rsidRPr="00BE2649">
        <w:rPr>
          <w:b/>
          <w:sz w:val="22"/>
          <w:szCs w:val="22"/>
          <w:lang w:val="pt-BR"/>
        </w:rPr>
        <w:t xml:space="preserve">= </w:t>
      </w:r>
      <w:r w:rsidR="006664A2" w:rsidRPr="00BE2649">
        <w:rPr>
          <w:sz w:val="22"/>
          <w:szCs w:val="22"/>
          <w:lang w:val="pt-BR"/>
        </w:rPr>
        <w:t>2,64</w:t>
      </w:r>
      <w:r w:rsidR="000C2E76" w:rsidRPr="00BE2649">
        <w:rPr>
          <w:sz w:val="22"/>
          <w:szCs w:val="22"/>
          <w:lang w:val="pt-BR"/>
        </w:rPr>
        <w:t xml:space="preserve">. Các </w:t>
      </w:r>
      <w:r w:rsidRPr="00BE2649">
        <w:rPr>
          <w:sz w:val="22"/>
          <w:szCs w:val="22"/>
          <w:lang w:val="pt-BR"/>
        </w:rPr>
        <w:t xml:space="preserve">phương pháp DHLS </w:t>
      </w:r>
      <w:r w:rsidR="000C2E76" w:rsidRPr="00BE2649">
        <w:rPr>
          <w:sz w:val="22"/>
          <w:szCs w:val="22"/>
          <w:lang w:val="pt-BR"/>
        </w:rPr>
        <w:t xml:space="preserve">giúp </w:t>
      </w:r>
      <w:r w:rsidRPr="00BE2649">
        <w:rPr>
          <w:sz w:val="22"/>
          <w:szCs w:val="22"/>
          <w:lang w:val="pt-BR"/>
        </w:rPr>
        <w:t>SV được thực hiện các thao tác, kỹ thuật khám thực tế trên người bệnh</w:t>
      </w:r>
      <w:r w:rsidR="009B6E0F" w:rsidRPr="00BE2649">
        <w:rPr>
          <w:sz w:val="22"/>
          <w:szCs w:val="22"/>
          <w:lang w:val="pt-BR"/>
        </w:rPr>
        <w:t xml:space="preserve">; Duy trì và phát triển hứng thú cho sinh viên trong học tập và nghiên cứu bệnh học, triệu chứng bệnh; Rèn luyện SV tính kỷ luật, đảm bảo quy trình, nguyên tắc trong điều trị bệnh; tăng cường khả năng giao tiếp với người </w:t>
      </w:r>
      <w:r w:rsidR="004A6374" w:rsidRPr="00BE2649">
        <w:rPr>
          <w:sz w:val="22"/>
          <w:szCs w:val="22"/>
          <w:lang w:val="pt-BR"/>
        </w:rPr>
        <w:t xml:space="preserve">bệnh </w:t>
      </w:r>
      <w:r w:rsidR="009B6E0F" w:rsidRPr="00BE2649">
        <w:rPr>
          <w:sz w:val="22"/>
          <w:szCs w:val="22"/>
          <w:lang w:val="pt-BR"/>
        </w:rPr>
        <w:t>đạt mức khá</w:t>
      </w:r>
      <w:r w:rsidRPr="00BE2649">
        <w:rPr>
          <w:sz w:val="22"/>
          <w:szCs w:val="22"/>
          <w:lang w:val="pt-BR"/>
        </w:rPr>
        <w:t>,</w:t>
      </w:r>
      <w:r w:rsidR="009B6E0F" w:rsidRPr="00BE2649">
        <w:rPr>
          <w:sz w:val="22"/>
          <w:szCs w:val="22"/>
          <w:lang w:val="pt-BR"/>
        </w:rPr>
        <w:t xml:space="preserve"> với điểm trung bình (từ </w:t>
      </w:r>
      <m:oMath>
        <m:acc>
          <m:accPr>
            <m:chr m:val="̅"/>
            <m:ctrlPr>
              <w:rPr>
                <w:rFonts w:ascii="Cambria Math" w:hAnsi="Cambria Math"/>
                <w:sz w:val="22"/>
                <w:szCs w:val="22"/>
              </w:rPr>
            </m:ctrlPr>
          </m:accPr>
          <m:e>
            <m:r>
              <m:rPr>
                <m:sty m:val="p"/>
              </m:rPr>
              <w:rPr>
                <w:rFonts w:ascii="Cambria Math" w:hAnsi="Cambria Math"/>
                <w:sz w:val="22"/>
                <w:szCs w:val="22"/>
                <w:lang w:val="pt-BR"/>
              </w:rPr>
              <m:t xml:space="preserve">X </m:t>
            </m:r>
          </m:e>
        </m:acc>
      </m:oMath>
      <w:r w:rsidR="009B6E0F" w:rsidRPr="00BE2649">
        <w:rPr>
          <w:sz w:val="22"/>
          <w:szCs w:val="22"/>
          <w:lang w:val="pt-BR"/>
        </w:rPr>
        <w:t xml:space="preserve">= 2,75 đến </w:t>
      </w:r>
      <m:oMath>
        <m:acc>
          <m:accPr>
            <m:chr m:val="̅"/>
            <m:ctrlPr>
              <w:rPr>
                <w:rFonts w:ascii="Cambria Math" w:hAnsi="Cambria Math"/>
                <w:sz w:val="22"/>
                <w:szCs w:val="22"/>
              </w:rPr>
            </m:ctrlPr>
          </m:accPr>
          <m:e>
            <m:r>
              <m:rPr>
                <m:sty m:val="p"/>
              </m:rPr>
              <w:rPr>
                <w:rFonts w:ascii="Cambria Math" w:hAnsi="Cambria Math"/>
                <w:sz w:val="22"/>
                <w:szCs w:val="22"/>
                <w:lang w:val="pt-BR"/>
              </w:rPr>
              <m:t xml:space="preserve">X </m:t>
            </m:r>
          </m:e>
        </m:acc>
      </m:oMath>
      <w:r w:rsidR="00E5465A" w:rsidRPr="00BE2649">
        <w:rPr>
          <w:sz w:val="22"/>
          <w:szCs w:val="22"/>
          <w:lang w:val="pt-BR"/>
        </w:rPr>
        <w:t>= 2</w:t>
      </w:r>
      <w:r w:rsidR="00E344F6" w:rsidRPr="00BE2649">
        <w:rPr>
          <w:sz w:val="22"/>
          <w:szCs w:val="22"/>
          <w:lang w:val="pt-BR"/>
        </w:rPr>
        <w:t>,88</w:t>
      </w:r>
      <w:r w:rsidR="009B6E0F" w:rsidRPr="00BE2649">
        <w:rPr>
          <w:sz w:val="22"/>
          <w:szCs w:val="22"/>
          <w:lang w:val="pt-BR"/>
        </w:rPr>
        <w:t>)</w:t>
      </w:r>
      <w:r w:rsidRPr="00BE2649">
        <w:rPr>
          <w:sz w:val="22"/>
          <w:szCs w:val="22"/>
          <w:lang w:val="pt-BR"/>
        </w:rPr>
        <w:t xml:space="preserve">. Qua khảo sát cho thấy đa số GV vẫn sử dụng các PPDH truyền thống là thuyết giảng và </w:t>
      </w:r>
      <w:r w:rsidRPr="00BE2649">
        <w:rPr>
          <w:sz w:val="22"/>
          <w:szCs w:val="22"/>
          <w:lang w:val="pt-BR"/>
        </w:rPr>
        <w:lastRenderedPageBreak/>
        <w:t>nêu vấn đề về ca bệnh, nặng về thuyết trình, độc thoại, phương pháp động não và phương pháp đ</w:t>
      </w:r>
      <w:r w:rsidR="00E344F6" w:rsidRPr="00BE2649">
        <w:rPr>
          <w:sz w:val="22"/>
          <w:szCs w:val="22"/>
          <w:lang w:val="pt-BR"/>
        </w:rPr>
        <w:t>óng vai cặp ít được sử dụng</w:t>
      </w:r>
      <w:r w:rsidRPr="00BE2649">
        <w:rPr>
          <w:sz w:val="22"/>
          <w:szCs w:val="22"/>
          <w:lang w:val="pt-BR"/>
        </w:rPr>
        <w:t>.</w:t>
      </w:r>
      <w:bookmarkStart w:id="40" w:name="_Toc516544352"/>
    </w:p>
    <w:p w:rsidR="00652F07" w:rsidRPr="00BE2649" w:rsidRDefault="00652F07" w:rsidP="00B47467">
      <w:pPr>
        <w:ind w:firstLine="567"/>
        <w:jc w:val="both"/>
        <w:rPr>
          <w:b/>
          <w:i/>
          <w:sz w:val="22"/>
          <w:szCs w:val="22"/>
          <w:lang w:val="pt-BR"/>
        </w:rPr>
      </w:pPr>
      <w:r w:rsidRPr="00BE2649">
        <w:rPr>
          <w:b/>
          <w:i/>
          <w:sz w:val="22"/>
          <w:szCs w:val="22"/>
          <w:lang w:val="pt-BR"/>
        </w:rPr>
        <w:t>2.3.</w:t>
      </w:r>
      <w:r w:rsidR="00B47467" w:rsidRPr="00BE2649">
        <w:rPr>
          <w:b/>
          <w:i/>
          <w:sz w:val="22"/>
          <w:szCs w:val="22"/>
          <w:lang w:val="pt-BR"/>
        </w:rPr>
        <w:t>5</w:t>
      </w:r>
      <w:r w:rsidRPr="00BE2649">
        <w:rPr>
          <w:b/>
          <w:i/>
          <w:sz w:val="22"/>
          <w:szCs w:val="22"/>
          <w:lang w:val="pt-BR"/>
        </w:rPr>
        <w:t xml:space="preserve">. Thực trạng sử dụng điều kiện phương tiện </w:t>
      </w:r>
      <w:bookmarkEnd w:id="40"/>
      <w:r w:rsidRPr="00BE2649">
        <w:rPr>
          <w:b/>
          <w:i/>
          <w:sz w:val="22"/>
          <w:szCs w:val="22"/>
          <w:lang w:val="pt-BR"/>
        </w:rPr>
        <w:t>dạy học lâm sàng ở các trường Đại học Y Việt Nam</w:t>
      </w:r>
    </w:p>
    <w:p w:rsidR="00652F07" w:rsidRPr="00BE2649" w:rsidRDefault="00C55D1A" w:rsidP="00B47467">
      <w:pPr>
        <w:ind w:firstLine="567"/>
        <w:jc w:val="both"/>
        <w:rPr>
          <w:sz w:val="22"/>
          <w:szCs w:val="22"/>
          <w:lang w:val="vi-VN"/>
        </w:rPr>
      </w:pPr>
      <w:r w:rsidRPr="00BE2649">
        <w:rPr>
          <w:sz w:val="22"/>
          <w:szCs w:val="22"/>
          <w:lang w:val="pt-BR"/>
        </w:rPr>
        <w:t>Kết</w:t>
      </w:r>
      <w:r w:rsidR="00652F07" w:rsidRPr="00BE2649">
        <w:rPr>
          <w:sz w:val="22"/>
          <w:szCs w:val="22"/>
          <w:lang w:val="vi-VN"/>
        </w:rPr>
        <w:t xml:space="preserve"> quả sử dụng điều kiện, phương tiện DHLS ở các trường </w:t>
      </w:r>
      <w:r w:rsidR="0059751B" w:rsidRPr="00BE2649">
        <w:rPr>
          <w:sz w:val="22"/>
          <w:szCs w:val="22"/>
          <w:lang w:val="pt-BR"/>
        </w:rPr>
        <w:t>ĐHY</w:t>
      </w:r>
      <w:r w:rsidR="00652F07" w:rsidRPr="00BE2649">
        <w:rPr>
          <w:sz w:val="22"/>
          <w:szCs w:val="22"/>
          <w:lang w:val="vi-VN"/>
        </w:rPr>
        <w:t xml:space="preserve"> đạt mức khá với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652F07" w:rsidRPr="00BE2649">
        <w:rPr>
          <w:b/>
          <w:sz w:val="22"/>
          <w:szCs w:val="22"/>
          <w:lang w:val="pt-BR"/>
        </w:rPr>
        <w:t xml:space="preserve">= </w:t>
      </w:r>
      <w:r w:rsidR="00652F07" w:rsidRPr="00BE2649">
        <w:rPr>
          <w:b/>
          <w:sz w:val="22"/>
          <w:szCs w:val="22"/>
          <w:lang w:val="vi-VN"/>
        </w:rPr>
        <w:t>2,84</w:t>
      </w:r>
      <w:r w:rsidR="00652F07" w:rsidRPr="00BE2649">
        <w:rPr>
          <w:sz w:val="22"/>
          <w:szCs w:val="22"/>
          <w:lang w:val="vi-VN"/>
        </w:rPr>
        <w:t>. Trong đó việc sử</w:t>
      </w:r>
      <w:r w:rsidR="005A0903" w:rsidRPr="00BE2649">
        <w:rPr>
          <w:sz w:val="22"/>
          <w:szCs w:val="22"/>
          <w:lang w:val="vi-VN"/>
        </w:rPr>
        <w:t xml:space="preserve"> dụng</w:t>
      </w:r>
      <w:r w:rsidR="00652F07" w:rsidRPr="00BE2649">
        <w:rPr>
          <w:sz w:val="22"/>
          <w:szCs w:val="22"/>
          <w:lang w:val="vi-VN"/>
        </w:rPr>
        <w:t xml:space="preserve"> </w:t>
      </w:r>
      <w:r w:rsidR="002D60C4" w:rsidRPr="00BE2649">
        <w:rPr>
          <w:sz w:val="22"/>
          <w:szCs w:val="22"/>
          <w:lang w:val="vi-VN"/>
        </w:rPr>
        <w:t xml:space="preserve">phương tiện </w:t>
      </w:r>
      <w:r w:rsidR="00652F07" w:rsidRPr="00BE2649">
        <w:rPr>
          <w:sz w:val="22"/>
          <w:szCs w:val="22"/>
          <w:lang w:val="vi-VN"/>
        </w:rPr>
        <w:t xml:space="preserve">phù hợp với phương pháp DHLS, đạt khá nhất, với </w:t>
      </w:r>
      <m:oMath>
        <m:acc>
          <m:accPr>
            <m:chr m:val="̅"/>
            <m:ctrlPr>
              <w:rPr>
                <w:rFonts w:ascii="Cambria Math" w:hAnsi="Cambria Math"/>
                <w:sz w:val="22"/>
                <w:szCs w:val="22"/>
              </w:rPr>
            </m:ctrlPr>
          </m:accPr>
          <m:e>
            <m:r>
              <m:rPr>
                <m:sty m:val="p"/>
              </m:rPr>
              <w:rPr>
                <w:rFonts w:ascii="Cambria Math" w:hAnsi="Cambria Math"/>
                <w:sz w:val="22"/>
                <w:szCs w:val="22"/>
                <w:lang w:val="pt-BR"/>
              </w:rPr>
              <m:t>X</m:t>
            </m:r>
          </m:e>
        </m:acc>
        <m:r>
          <m:rPr>
            <m:sty m:val="p"/>
          </m:rPr>
          <w:rPr>
            <w:rFonts w:ascii="Cambria Math" w:hAnsi="Cambria Math"/>
            <w:sz w:val="22"/>
            <w:szCs w:val="22"/>
            <w:lang w:val="vi-VN"/>
          </w:rPr>
          <m:t xml:space="preserve"> </m:t>
        </m:r>
      </m:oMath>
      <w:r w:rsidR="00652F07" w:rsidRPr="00BE2649">
        <w:rPr>
          <w:b/>
          <w:sz w:val="22"/>
          <w:szCs w:val="22"/>
          <w:lang w:val="pt-BR"/>
        </w:rPr>
        <w:t xml:space="preserve">= </w:t>
      </w:r>
      <w:r w:rsidR="005A0903" w:rsidRPr="00BE2649">
        <w:rPr>
          <w:sz w:val="22"/>
          <w:szCs w:val="22"/>
          <w:lang w:val="vi-VN"/>
        </w:rPr>
        <w:t xml:space="preserve">2,95; </w:t>
      </w:r>
      <w:r w:rsidR="00652F07" w:rsidRPr="00BE2649">
        <w:rPr>
          <w:sz w:val="22"/>
          <w:szCs w:val="22"/>
          <w:lang w:val="vi-VN"/>
        </w:rPr>
        <w:t>Phù hợp với nội dung DHLS</w:t>
      </w:r>
      <w:r w:rsidR="005A0903" w:rsidRPr="00BE2649">
        <w:rPr>
          <w:sz w:val="22"/>
          <w:szCs w:val="22"/>
          <w:lang w:val="vi-VN"/>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5A0903" w:rsidRPr="00BE2649">
        <w:rPr>
          <w:sz w:val="22"/>
          <w:szCs w:val="22"/>
          <w:lang w:val="vi-VN"/>
        </w:rPr>
        <w:t xml:space="preserve"> </w:t>
      </w:r>
      <w:r w:rsidR="005A0903" w:rsidRPr="00BE2649">
        <w:rPr>
          <w:b/>
          <w:sz w:val="22"/>
          <w:szCs w:val="22"/>
          <w:lang w:val="pt-BR"/>
        </w:rPr>
        <w:t xml:space="preserve">= </w:t>
      </w:r>
      <w:r w:rsidR="005A0903" w:rsidRPr="00BE2649">
        <w:rPr>
          <w:sz w:val="22"/>
          <w:szCs w:val="22"/>
          <w:lang w:val="vi-VN"/>
        </w:rPr>
        <w:t>2,89</w:t>
      </w:r>
      <w:r w:rsidR="00652F07" w:rsidRPr="00BE2649">
        <w:rPr>
          <w:sz w:val="22"/>
          <w:szCs w:val="22"/>
          <w:lang w:val="vi-VN"/>
        </w:rPr>
        <w:t xml:space="preserve">; Sinh viên có cơ hội được tiếp cận với các công nghệ y học hiện đại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652F07" w:rsidRPr="00BE2649">
        <w:rPr>
          <w:sz w:val="22"/>
          <w:szCs w:val="22"/>
          <w:lang w:val="vi-VN"/>
        </w:rPr>
        <w:t xml:space="preserve"> </w:t>
      </w:r>
      <w:r w:rsidR="00652F07" w:rsidRPr="00BE2649">
        <w:rPr>
          <w:b/>
          <w:sz w:val="22"/>
          <w:szCs w:val="22"/>
          <w:lang w:val="pt-BR"/>
        </w:rPr>
        <w:t xml:space="preserve">= </w:t>
      </w:r>
      <w:r w:rsidR="00652F07" w:rsidRPr="00BE2649">
        <w:rPr>
          <w:sz w:val="22"/>
          <w:szCs w:val="22"/>
          <w:lang w:val="vi-VN"/>
        </w:rPr>
        <w:t xml:space="preserve">2,91, </w:t>
      </w:r>
      <w:r w:rsidR="00962AA1" w:rsidRPr="00BE2649">
        <w:rPr>
          <w:sz w:val="22"/>
          <w:szCs w:val="22"/>
          <w:lang w:val="vi-VN"/>
        </w:rPr>
        <w:t xml:space="preserve">kết quả sử dụng PPDHLS </w:t>
      </w:r>
      <w:r w:rsidR="005A0903" w:rsidRPr="00BE2649">
        <w:rPr>
          <w:sz w:val="22"/>
          <w:szCs w:val="22"/>
          <w:lang w:val="vi-VN"/>
        </w:rPr>
        <w:t xml:space="preserve">giup SV khai thác thông tin đạt thấp nhất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5A0903" w:rsidRPr="00BE2649">
        <w:rPr>
          <w:sz w:val="22"/>
          <w:szCs w:val="22"/>
          <w:lang w:val="pt-BR"/>
        </w:rPr>
        <w:t xml:space="preserve">= 2,76. </w:t>
      </w:r>
      <w:r w:rsidR="00652F07" w:rsidRPr="00BE2649">
        <w:rPr>
          <w:sz w:val="22"/>
          <w:szCs w:val="22"/>
          <w:lang w:val="vi-VN"/>
        </w:rPr>
        <w:t xml:space="preserve">Như vậy, việc sử dụng các phương tiện DHLS ở các trường ĐHY đã </w:t>
      </w:r>
      <w:r w:rsidR="00686A20" w:rsidRPr="00BE2649">
        <w:rPr>
          <w:sz w:val="22"/>
          <w:szCs w:val="22"/>
          <w:lang w:val="vi-VN"/>
        </w:rPr>
        <w:t xml:space="preserve">giúp </w:t>
      </w:r>
      <w:r w:rsidR="00652F07" w:rsidRPr="00BE2649">
        <w:rPr>
          <w:sz w:val="22"/>
          <w:szCs w:val="22"/>
          <w:lang w:val="vi-VN"/>
        </w:rPr>
        <w:t xml:space="preserve">phát triển năng lực cho SV, </w:t>
      </w:r>
      <w:r w:rsidR="00686A20" w:rsidRPr="00BE2649">
        <w:rPr>
          <w:sz w:val="22"/>
          <w:szCs w:val="22"/>
          <w:lang w:val="vi-VN"/>
        </w:rPr>
        <w:t>nhưng</w:t>
      </w:r>
      <w:r w:rsidR="00652F07" w:rsidRPr="00BE2649">
        <w:rPr>
          <w:sz w:val="22"/>
          <w:szCs w:val="22"/>
          <w:lang w:val="vi-VN"/>
        </w:rPr>
        <w:t xml:space="preserve"> kết quả đó </w:t>
      </w:r>
      <w:r w:rsidR="005A0903" w:rsidRPr="00BE2649">
        <w:rPr>
          <w:sz w:val="22"/>
          <w:szCs w:val="22"/>
          <w:lang w:val="pt-BR"/>
        </w:rPr>
        <w:t xml:space="preserve">vẫn </w:t>
      </w:r>
      <w:bookmarkStart w:id="41" w:name="_Toc516544353"/>
      <w:r w:rsidR="00726BF2" w:rsidRPr="00BE2649">
        <w:rPr>
          <w:sz w:val="22"/>
          <w:szCs w:val="22"/>
          <w:lang w:val="vi-VN"/>
        </w:rPr>
        <w:t>không vượt qua được mức khá</w:t>
      </w:r>
      <w:r w:rsidR="00726BF2" w:rsidRPr="00BE2649">
        <w:rPr>
          <w:sz w:val="22"/>
          <w:szCs w:val="22"/>
          <w:lang w:val="pt-BR"/>
        </w:rPr>
        <w:t>.</w:t>
      </w:r>
    </w:p>
    <w:p w:rsidR="00652F07" w:rsidRPr="00BE2649" w:rsidRDefault="00652F07" w:rsidP="00B47467">
      <w:pPr>
        <w:ind w:firstLine="567"/>
        <w:jc w:val="both"/>
        <w:rPr>
          <w:b/>
          <w:i/>
          <w:sz w:val="22"/>
          <w:szCs w:val="22"/>
          <w:lang w:val="vi-VN"/>
        </w:rPr>
      </w:pPr>
      <w:r w:rsidRPr="00BE2649">
        <w:rPr>
          <w:b/>
          <w:i/>
          <w:sz w:val="22"/>
          <w:szCs w:val="22"/>
          <w:lang w:val="vi-VN"/>
        </w:rPr>
        <w:t>2.3.</w:t>
      </w:r>
      <w:r w:rsidR="00B47467" w:rsidRPr="00BE2649">
        <w:rPr>
          <w:b/>
          <w:i/>
          <w:sz w:val="22"/>
          <w:szCs w:val="22"/>
          <w:lang w:val="vi-VN"/>
        </w:rPr>
        <w:t>6</w:t>
      </w:r>
      <w:r w:rsidRPr="00BE2649">
        <w:rPr>
          <w:b/>
          <w:i/>
          <w:sz w:val="22"/>
          <w:szCs w:val="22"/>
          <w:lang w:val="vi-VN"/>
        </w:rPr>
        <w:t xml:space="preserve">. Thực trạng sử dụng hình thức tổ chức </w:t>
      </w:r>
      <w:bookmarkEnd w:id="41"/>
      <w:r w:rsidR="001F2FE5" w:rsidRPr="00BE2649">
        <w:rPr>
          <w:b/>
          <w:i/>
          <w:sz w:val="22"/>
          <w:szCs w:val="22"/>
          <w:lang w:val="vi-VN"/>
        </w:rPr>
        <w:t>DHLS</w:t>
      </w:r>
      <w:r w:rsidRPr="00BE2649">
        <w:rPr>
          <w:b/>
          <w:i/>
          <w:sz w:val="22"/>
          <w:szCs w:val="22"/>
          <w:lang w:val="vi-VN"/>
        </w:rPr>
        <w:t xml:space="preserve"> ở các trường </w:t>
      </w:r>
      <w:r w:rsidR="00627C06" w:rsidRPr="00BE2649">
        <w:rPr>
          <w:b/>
          <w:i/>
          <w:sz w:val="22"/>
          <w:szCs w:val="22"/>
          <w:lang w:val="vi-VN"/>
        </w:rPr>
        <w:t xml:space="preserve">ĐHY </w:t>
      </w:r>
      <w:r w:rsidRPr="00BE2649">
        <w:rPr>
          <w:b/>
          <w:i/>
          <w:sz w:val="22"/>
          <w:szCs w:val="22"/>
          <w:lang w:val="vi-VN"/>
        </w:rPr>
        <w:t>Việt Nam</w:t>
      </w:r>
    </w:p>
    <w:p w:rsidR="00A53FA8" w:rsidRPr="00BE2649" w:rsidRDefault="00AD5D50" w:rsidP="00B47467">
      <w:pPr>
        <w:ind w:firstLine="567"/>
        <w:jc w:val="both"/>
        <w:rPr>
          <w:sz w:val="22"/>
          <w:szCs w:val="22"/>
          <w:lang w:val="pt-BR"/>
        </w:rPr>
      </w:pPr>
      <w:r w:rsidRPr="00BE2649">
        <w:rPr>
          <w:sz w:val="22"/>
          <w:szCs w:val="22"/>
          <w:lang w:val="pt-BR"/>
        </w:rPr>
        <w:t>Kết quả sử dụng c</w:t>
      </w:r>
      <w:r w:rsidR="00652F07" w:rsidRPr="00BE2649">
        <w:rPr>
          <w:sz w:val="22"/>
          <w:szCs w:val="22"/>
          <w:lang w:val="pt-BR"/>
        </w:rPr>
        <w:t xml:space="preserve">ác HTTC dạy học trong DHLS ở các trường ĐHY </w:t>
      </w:r>
      <w:r w:rsidR="00331C93" w:rsidRPr="00BE2649">
        <w:rPr>
          <w:sz w:val="22"/>
          <w:szCs w:val="22"/>
          <w:lang w:val="pt-BR"/>
        </w:rPr>
        <w:t xml:space="preserve">đạt mức khá, với </w:t>
      </w:r>
      <m:oMath>
        <m:acc>
          <m:accPr>
            <m:chr m:val="̅"/>
            <m:ctrlPr>
              <w:rPr>
                <w:rFonts w:ascii="Cambria Math" w:hAnsi="Cambria Math"/>
                <w:i/>
                <w:sz w:val="22"/>
                <w:szCs w:val="22"/>
              </w:rPr>
            </m:ctrlPr>
          </m:accPr>
          <m:e>
            <m:r>
              <w:rPr>
                <w:rFonts w:ascii="Cambria Math" w:hAnsi="Cambria Math"/>
                <w:sz w:val="22"/>
                <w:szCs w:val="22"/>
                <w:lang w:val="vi-VN"/>
              </w:rPr>
              <m:t>X</m:t>
            </m:r>
          </m:e>
        </m:acc>
      </m:oMath>
      <w:r w:rsidR="00652F07" w:rsidRPr="00BE2649">
        <w:rPr>
          <w:b/>
          <w:sz w:val="22"/>
          <w:szCs w:val="22"/>
          <w:lang w:val="pt-BR"/>
        </w:rPr>
        <w:t>= 2,73</w:t>
      </w:r>
      <w:r w:rsidR="000416CD" w:rsidRPr="00BE2649">
        <w:rPr>
          <w:sz w:val="22"/>
          <w:szCs w:val="22"/>
          <w:lang w:val="pt-BR"/>
        </w:rPr>
        <w:t>.</w:t>
      </w:r>
      <w:r w:rsidR="00B65AD6" w:rsidRPr="00BE2649">
        <w:rPr>
          <w:sz w:val="22"/>
          <w:szCs w:val="22"/>
          <w:lang w:val="pt-BR"/>
        </w:rPr>
        <w:t xml:space="preserve"> </w:t>
      </w:r>
      <w:r w:rsidR="00652F07" w:rsidRPr="00BE2649">
        <w:rPr>
          <w:sz w:val="22"/>
          <w:szCs w:val="22"/>
          <w:lang w:val="pt-BR"/>
        </w:rPr>
        <w:t>Trong hai nhóm HTTC</w:t>
      </w:r>
      <w:r w:rsidR="00F2120C" w:rsidRPr="00BE2649">
        <w:rPr>
          <w:sz w:val="22"/>
          <w:szCs w:val="22"/>
          <w:lang w:val="pt-BR"/>
        </w:rPr>
        <w:t xml:space="preserve"> dạy học</w:t>
      </w:r>
      <w:r w:rsidR="00652F07" w:rsidRPr="00BE2649">
        <w:rPr>
          <w:sz w:val="22"/>
          <w:szCs w:val="22"/>
          <w:lang w:val="pt-BR"/>
        </w:rPr>
        <w:t xml:space="preserve">, nhóm HTTC </w:t>
      </w:r>
      <w:r w:rsidR="00286E68" w:rsidRPr="00BE2649">
        <w:rPr>
          <w:sz w:val="22"/>
          <w:szCs w:val="22"/>
          <w:lang w:val="pt-BR"/>
        </w:rPr>
        <w:t>dạy học</w:t>
      </w:r>
      <w:r w:rsidR="00652F07" w:rsidRPr="00BE2649">
        <w:rPr>
          <w:sz w:val="22"/>
          <w:szCs w:val="22"/>
          <w:lang w:val="pt-BR"/>
        </w:rPr>
        <w:t xml:space="preserve"> trên người bệnh được GV sử dụng trong phát triển năng lực SV với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Pr="00BE2649">
        <w:rPr>
          <w:sz w:val="22"/>
          <w:szCs w:val="22"/>
          <w:lang w:val="pt-BR"/>
        </w:rPr>
        <w:t xml:space="preserve"> </w:t>
      </w:r>
      <w:r w:rsidR="00652F07" w:rsidRPr="00BE2649">
        <w:rPr>
          <w:b/>
          <w:sz w:val="22"/>
          <w:szCs w:val="22"/>
          <w:lang w:val="pt-BR"/>
        </w:rPr>
        <w:t>=</w:t>
      </w:r>
      <w:r w:rsidRPr="00BE2649">
        <w:rPr>
          <w:b/>
          <w:sz w:val="22"/>
          <w:szCs w:val="22"/>
          <w:lang w:val="pt-BR"/>
        </w:rPr>
        <w:t xml:space="preserve"> </w:t>
      </w:r>
      <w:r w:rsidR="00652F07" w:rsidRPr="00BE2649">
        <w:rPr>
          <w:sz w:val="22"/>
          <w:szCs w:val="22"/>
          <w:lang w:val="pt-BR"/>
        </w:rPr>
        <w:t xml:space="preserve">2,78 (về kiến thức </w:t>
      </w:r>
      <m:oMath>
        <m:acc>
          <m:accPr>
            <m:chr m:val="̅"/>
            <m:ctrlPr>
              <w:rPr>
                <w:rFonts w:ascii="Cambria Math" w:hAnsi="Cambria Math"/>
                <w:sz w:val="22"/>
                <w:szCs w:val="22"/>
              </w:rPr>
            </m:ctrlPr>
          </m:accPr>
          <m:e>
            <m:r>
              <m:rPr>
                <m:sty m:val="p"/>
              </m:rPr>
              <w:rPr>
                <w:rFonts w:ascii="Cambria Math" w:hAnsi="Cambria Math"/>
                <w:sz w:val="22"/>
                <w:szCs w:val="22"/>
                <w:lang w:val="pt-BR"/>
              </w:rPr>
              <m:t xml:space="preserve">X </m:t>
            </m:r>
          </m:e>
        </m:acc>
      </m:oMath>
      <w:r w:rsidR="00652F07" w:rsidRPr="00BE2649">
        <w:rPr>
          <w:b/>
          <w:sz w:val="22"/>
          <w:szCs w:val="22"/>
          <w:lang w:val="pt-BR"/>
        </w:rPr>
        <w:t>=</w:t>
      </w:r>
      <w:r w:rsidR="00652F07" w:rsidRPr="00BE2649">
        <w:rPr>
          <w:sz w:val="22"/>
          <w:szCs w:val="22"/>
          <w:lang w:val="pt-BR"/>
        </w:rPr>
        <w:t xml:space="preserve">2,77; về kỹ năng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652F07" w:rsidRPr="00BE2649">
        <w:rPr>
          <w:b/>
          <w:sz w:val="22"/>
          <w:szCs w:val="22"/>
          <w:lang w:val="pt-BR"/>
        </w:rPr>
        <w:t>=</w:t>
      </w:r>
      <w:r w:rsidR="00652F07" w:rsidRPr="00BE2649">
        <w:rPr>
          <w:sz w:val="22"/>
          <w:szCs w:val="22"/>
          <w:lang w:val="pt-BR"/>
        </w:rPr>
        <w:t xml:space="preserve">2,72; về thái độ </w:t>
      </w:r>
      <m:oMath>
        <m:acc>
          <m:accPr>
            <m:chr m:val="̅"/>
            <m:ctrlPr>
              <w:rPr>
                <w:rFonts w:ascii="Cambria Math" w:hAnsi="Cambria Math"/>
                <w:sz w:val="22"/>
                <w:szCs w:val="22"/>
              </w:rPr>
            </m:ctrlPr>
          </m:accPr>
          <m:e>
            <m:r>
              <m:rPr>
                <m:sty m:val="p"/>
              </m:rPr>
              <w:rPr>
                <w:rFonts w:ascii="Cambria Math" w:hAnsi="Cambria Math"/>
                <w:sz w:val="22"/>
                <w:szCs w:val="22"/>
                <w:lang w:val="pt-BR"/>
              </w:rPr>
              <m:t xml:space="preserve">X </m:t>
            </m:r>
          </m:e>
        </m:acc>
      </m:oMath>
      <w:r w:rsidR="00652F07" w:rsidRPr="00BE2649">
        <w:rPr>
          <w:b/>
          <w:sz w:val="22"/>
          <w:szCs w:val="22"/>
          <w:lang w:val="pt-BR"/>
        </w:rPr>
        <w:t>=</w:t>
      </w:r>
      <w:r w:rsidR="00652F07" w:rsidRPr="00BE2649">
        <w:rPr>
          <w:sz w:val="22"/>
          <w:szCs w:val="22"/>
          <w:lang w:val="pt-BR"/>
        </w:rPr>
        <w:t xml:space="preserve">2,85) cao hơn nhóm HTTC </w:t>
      </w:r>
      <w:r w:rsidR="00286E68" w:rsidRPr="00BE2649">
        <w:rPr>
          <w:sz w:val="22"/>
          <w:szCs w:val="22"/>
          <w:lang w:val="pt-BR"/>
        </w:rPr>
        <w:t>dạy học</w:t>
      </w:r>
      <w:r w:rsidR="00652F07" w:rsidRPr="00BE2649">
        <w:rPr>
          <w:sz w:val="22"/>
          <w:szCs w:val="22"/>
          <w:lang w:val="pt-BR"/>
        </w:rPr>
        <w:t xml:space="preserve"> bằng mô phỏng, </w:t>
      </w:r>
      <m:oMath>
        <m:acc>
          <m:accPr>
            <m:chr m:val="̅"/>
            <m:ctrlPr>
              <w:rPr>
                <w:rFonts w:ascii="Cambria Math" w:hAnsi="Cambria Math"/>
                <w:sz w:val="22"/>
                <w:szCs w:val="22"/>
              </w:rPr>
            </m:ctrlPr>
          </m:accPr>
          <m:e>
            <m:r>
              <m:rPr>
                <m:sty m:val="p"/>
              </m:rPr>
              <w:rPr>
                <w:rFonts w:ascii="Cambria Math" w:hAnsi="Cambria Math"/>
                <w:sz w:val="22"/>
                <w:szCs w:val="22"/>
                <w:lang w:val="pt-BR"/>
              </w:rPr>
              <m:t>X</m:t>
            </m:r>
          </m:e>
        </m:acc>
        <m:r>
          <w:rPr>
            <w:rFonts w:ascii="Cambria Math" w:hAnsi="Cambria Math"/>
            <w:sz w:val="22"/>
            <w:szCs w:val="22"/>
            <w:lang w:val="pt-BR"/>
          </w:rPr>
          <m:t xml:space="preserve"> </m:t>
        </m:r>
      </m:oMath>
      <w:r w:rsidRPr="00BE2649">
        <w:rPr>
          <w:b/>
          <w:sz w:val="22"/>
          <w:szCs w:val="22"/>
          <w:lang w:val="pt-BR"/>
        </w:rPr>
        <w:t>=</w:t>
      </w:r>
      <w:r w:rsidR="00652F07" w:rsidRPr="00BE2649">
        <w:rPr>
          <w:sz w:val="22"/>
          <w:szCs w:val="22"/>
          <w:lang w:val="pt-BR"/>
        </w:rPr>
        <w:t xml:space="preserve"> 2,68; các ý kiến đánh giá kết quả sử dụng HTTC </w:t>
      </w:r>
      <w:r w:rsidR="003206D3" w:rsidRPr="00BE2649">
        <w:rPr>
          <w:sz w:val="22"/>
          <w:szCs w:val="22"/>
          <w:lang w:val="pt-BR"/>
        </w:rPr>
        <w:t xml:space="preserve">dạy học </w:t>
      </w:r>
      <w:r w:rsidR="00652F07" w:rsidRPr="00BE2649">
        <w:rPr>
          <w:sz w:val="22"/>
          <w:szCs w:val="22"/>
          <w:lang w:val="pt-BR"/>
        </w:rPr>
        <w:t xml:space="preserve">trên người bệnh từ mức trung bình trở lên, không có yếu. </w:t>
      </w:r>
      <w:r w:rsidR="00E8649C" w:rsidRPr="00BE2649">
        <w:rPr>
          <w:spacing w:val="-4"/>
          <w:sz w:val="22"/>
          <w:szCs w:val="22"/>
          <w:lang w:val="pt-BR"/>
        </w:rPr>
        <w:t xml:space="preserve">Hình </w:t>
      </w:r>
      <w:r w:rsidR="00652F07" w:rsidRPr="00BE2649">
        <w:rPr>
          <w:spacing w:val="-4"/>
          <w:sz w:val="22"/>
          <w:szCs w:val="22"/>
          <w:lang w:val="pt-BR"/>
        </w:rPr>
        <w:t xml:space="preserve">thức dạy học bên giường bệnh kết hợp với thảo luận ở giảng đường đạt mức khá với điểm trung bình </w:t>
      </w:r>
      <m:oMath>
        <m:acc>
          <m:accPr>
            <m:chr m:val="̅"/>
            <m:ctrlPr>
              <w:rPr>
                <w:rFonts w:ascii="Cambria Math" w:hAnsi="Cambria Math"/>
                <w:spacing w:val="-4"/>
                <w:sz w:val="22"/>
                <w:szCs w:val="22"/>
              </w:rPr>
            </m:ctrlPr>
          </m:accPr>
          <m:e>
            <m:r>
              <m:rPr>
                <m:sty m:val="p"/>
              </m:rPr>
              <w:rPr>
                <w:rFonts w:ascii="Cambria Math" w:hAnsi="Cambria Math"/>
                <w:spacing w:val="-4"/>
                <w:sz w:val="22"/>
                <w:szCs w:val="22"/>
                <w:lang w:val="pt-BR"/>
              </w:rPr>
              <m:t>X</m:t>
            </m:r>
          </m:e>
        </m:acc>
      </m:oMath>
      <w:r w:rsidR="00652F07" w:rsidRPr="00BE2649">
        <w:rPr>
          <w:b/>
          <w:spacing w:val="-4"/>
          <w:sz w:val="22"/>
          <w:szCs w:val="22"/>
          <w:lang w:val="pt-BR"/>
        </w:rPr>
        <w:t xml:space="preserve">= 2,90 </w:t>
      </w:r>
      <w:r w:rsidR="00BB0EE5" w:rsidRPr="00BE2649">
        <w:rPr>
          <w:spacing w:val="-4"/>
          <w:sz w:val="22"/>
          <w:szCs w:val="22"/>
          <w:lang w:val="pt-BR"/>
        </w:rPr>
        <w:t xml:space="preserve">xếp thứ nhất. </w:t>
      </w:r>
      <w:r w:rsidR="00E8649C" w:rsidRPr="00BE2649">
        <w:rPr>
          <w:spacing w:val="-4"/>
          <w:sz w:val="22"/>
          <w:szCs w:val="22"/>
          <w:lang w:val="pt-BR"/>
        </w:rPr>
        <w:t>Nh</w:t>
      </w:r>
      <w:r w:rsidR="0036218E" w:rsidRPr="00BE2649">
        <w:rPr>
          <w:spacing w:val="-4"/>
          <w:sz w:val="22"/>
          <w:szCs w:val="22"/>
          <w:lang w:val="pt-BR"/>
        </w:rPr>
        <w:t>ưng những</w:t>
      </w:r>
      <w:r w:rsidR="001561BC">
        <w:rPr>
          <w:spacing w:val="-4"/>
          <w:sz w:val="22"/>
          <w:szCs w:val="22"/>
          <w:lang w:val="pt-BR"/>
        </w:rPr>
        <w:t xml:space="preserve"> </w:t>
      </w:r>
      <w:r w:rsidR="00652F07" w:rsidRPr="00BE2649">
        <w:rPr>
          <w:spacing w:val="-4"/>
          <w:sz w:val="22"/>
          <w:szCs w:val="22"/>
          <w:lang w:val="pt-BR"/>
        </w:rPr>
        <w:t xml:space="preserve">năm gần đầy, </w:t>
      </w:r>
      <w:r w:rsidR="001E74BC" w:rsidRPr="00BE2649">
        <w:rPr>
          <w:spacing w:val="-4"/>
          <w:sz w:val="22"/>
          <w:szCs w:val="22"/>
          <w:lang w:val="pt-BR"/>
        </w:rPr>
        <w:t>hình thức</w:t>
      </w:r>
      <w:r w:rsidR="00652F07" w:rsidRPr="00BE2649">
        <w:rPr>
          <w:spacing w:val="-4"/>
          <w:sz w:val="22"/>
          <w:szCs w:val="22"/>
          <w:lang w:val="pt-BR"/>
        </w:rPr>
        <w:t xml:space="preserve"> này ít đ</w:t>
      </w:r>
      <w:r w:rsidR="00A53FA8" w:rsidRPr="00BE2649">
        <w:rPr>
          <w:spacing w:val="-4"/>
          <w:sz w:val="22"/>
          <w:szCs w:val="22"/>
          <w:lang w:val="pt-BR"/>
        </w:rPr>
        <w:t>ược GV sử dụng vì tính nhân văn</w:t>
      </w:r>
      <w:r w:rsidR="00652F07" w:rsidRPr="00BE2649">
        <w:rPr>
          <w:spacing w:val="-4"/>
          <w:sz w:val="22"/>
          <w:szCs w:val="22"/>
          <w:lang w:val="pt-BR"/>
        </w:rPr>
        <w:t>.</w:t>
      </w:r>
    </w:p>
    <w:p w:rsidR="00652F07" w:rsidRPr="00BE2649" w:rsidRDefault="00652F07" w:rsidP="00B47467">
      <w:pPr>
        <w:ind w:firstLine="567"/>
        <w:jc w:val="both"/>
        <w:rPr>
          <w:sz w:val="22"/>
          <w:szCs w:val="22"/>
          <w:lang w:val="pt-BR"/>
        </w:rPr>
      </w:pPr>
      <w:r w:rsidRPr="00BE2649">
        <w:rPr>
          <w:sz w:val="22"/>
          <w:szCs w:val="22"/>
          <w:lang w:val="pt-BR"/>
        </w:rPr>
        <w:t xml:space="preserve">Nhóm HTTC </w:t>
      </w:r>
      <w:r w:rsidR="00A53FA8" w:rsidRPr="00BE2649">
        <w:rPr>
          <w:sz w:val="22"/>
          <w:szCs w:val="22"/>
          <w:lang w:val="pt-BR"/>
        </w:rPr>
        <w:t>dạy học</w:t>
      </w:r>
      <w:r w:rsidRPr="00BE2649">
        <w:rPr>
          <w:sz w:val="22"/>
          <w:szCs w:val="22"/>
          <w:lang w:val="pt-BR"/>
        </w:rPr>
        <w:t xml:space="preserve"> bằng mô phỏng kết quả sử </w:t>
      </w:r>
      <w:r w:rsidR="00AD5D50" w:rsidRPr="00BE2649">
        <w:rPr>
          <w:sz w:val="22"/>
          <w:szCs w:val="22"/>
          <w:lang w:val="pt-BR"/>
        </w:rPr>
        <w:t xml:space="preserve">dụng </w:t>
      </w:r>
      <w:r w:rsidRPr="00BE2649">
        <w:rPr>
          <w:sz w:val="22"/>
          <w:szCs w:val="22"/>
          <w:lang w:val="pt-BR"/>
        </w:rPr>
        <w:t xml:space="preserve">được đánh giá </w:t>
      </w:r>
      <w:r w:rsidR="007D0014" w:rsidRPr="00BE2649">
        <w:rPr>
          <w:sz w:val="22"/>
          <w:szCs w:val="22"/>
          <w:lang w:val="pt-BR"/>
        </w:rPr>
        <w:t xml:space="preserve">ở cận dưới mức </w:t>
      </w:r>
      <w:r w:rsidRPr="00BE2649">
        <w:rPr>
          <w:sz w:val="22"/>
          <w:szCs w:val="22"/>
          <w:lang w:val="pt-BR"/>
        </w:rPr>
        <w:t xml:space="preserve">khá với </w:t>
      </w:r>
      <m:oMath>
        <m:acc>
          <m:accPr>
            <m:chr m:val="̅"/>
            <m:ctrlPr>
              <w:rPr>
                <w:rFonts w:ascii="Cambria Math" w:hAnsi="Cambria Math"/>
                <w:i/>
                <w:sz w:val="22"/>
                <w:szCs w:val="22"/>
              </w:rPr>
            </m:ctrlPr>
          </m:accPr>
          <m:e>
            <m:r>
              <w:rPr>
                <w:rFonts w:ascii="Cambria Math" w:hAnsi="Cambria Math"/>
                <w:sz w:val="22"/>
                <w:szCs w:val="22"/>
              </w:rPr>
              <m:t>X</m:t>
            </m:r>
          </m:e>
        </m:acc>
      </m:oMath>
      <w:r w:rsidRPr="00BE2649">
        <w:rPr>
          <w:b/>
          <w:sz w:val="22"/>
          <w:szCs w:val="22"/>
          <w:lang w:val="pt-BR"/>
        </w:rPr>
        <w:t xml:space="preserve">= </w:t>
      </w:r>
      <w:r w:rsidRPr="00BE2649">
        <w:rPr>
          <w:sz w:val="22"/>
          <w:szCs w:val="22"/>
          <w:lang w:val="pt-BR"/>
        </w:rPr>
        <w:t xml:space="preserve">2,68. </w:t>
      </w:r>
      <w:r w:rsidR="00F90D49" w:rsidRPr="00BE2649">
        <w:rPr>
          <w:sz w:val="22"/>
          <w:szCs w:val="22"/>
          <w:lang w:val="pt-BR"/>
        </w:rPr>
        <w:t>H</w:t>
      </w:r>
      <w:r w:rsidR="001E74BC" w:rsidRPr="00BE2649">
        <w:rPr>
          <w:sz w:val="22"/>
          <w:szCs w:val="22"/>
          <w:lang w:val="pt-BR"/>
        </w:rPr>
        <w:t>iện nay để phù hợp với nhu cầu xã hội và sự phát triển mạnh mẽ của y học hiện</w:t>
      </w:r>
      <w:r w:rsidR="001561BC">
        <w:rPr>
          <w:sz w:val="22"/>
          <w:szCs w:val="22"/>
          <w:lang w:val="pt-BR"/>
        </w:rPr>
        <w:t xml:space="preserve"> </w:t>
      </w:r>
      <w:r w:rsidR="001E74BC" w:rsidRPr="00BE2649">
        <w:rPr>
          <w:sz w:val="22"/>
          <w:szCs w:val="22"/>
          <w:lang w:val="pt-BR"/>
        </w:rPr>
        <w:t>đại</w:t>
      </w:r>
      <w:r w:rsidRPr="00BE2649">
        <w:rPr>
          <w:sz w:val="22"/>
          <w:szCs w:val="22"/>
          <w:lang w:val="pt-BR"/>
        </w:rPr>
        <w:t xml:space="preserve">, GV đã có xu hướng chuyển dần sang </w:t>
      </w:r>
      <w:r w:rsidR="00A53FA8" w:rsidRPr="00BE2649">
        <w:rPr>
          <w:sz w:val="22"/>
          <w:szCs w:val="22"/>
          <w:lang w:val="pt-BR"/>
        </w:rPr>
        <w:t>sử dụng các HTTC</w:t>
      </w:r>
      <w:r w:rsidR="001E74BC" w:rsidRPr="00BE2649">
        <w:rPr>
          <w:sz w:val="22"/>
          <w:szCs w:val="22"/>
          <w:lang w:val="pt-BR"/>
        </w:rPr>
        <w:t xml:space="preserve"> dạy học</w:t>
      </w:r>
      <w:r w:rsidR="001561BC">
        <w:rPr>
          <w:sz w:val="22"/>
          <w:szCs w:val="22"/>
          <w:lang w:val="pt-BR"/>
        </w:rPr>
        <w:t xml:space="preserve"> </w:t>
      </w:r>
      <w:r w:rsidR="00A53FA8" w:rsidRPr="00BE2649">
        <w:rPr>
          <w:sz w:val="22"/>
          <w:szCs w:val="22"/>
          <w:lang w:val="pt-BR"/>
        </w:rPr>
        <w:t>mô phỏng LS</w:t>
      </w:r>
      <w:r w:rsidRPr="00BE2649">
        <w:rPr>
          <w:sz w:val="22"/>
          <w:szCs w:val="22"/>
          <w:lang w:val="pt-BR"/>
        </w:rPr>
        <w:t xml:space="preserve">. Tuy nhiên, với đặc thù ngành y, đặc biệt trong đào tạo bác sĩ đa khoa, </w:t>
      </w:r>
      <w:r w:rsidR="00151075" w:rsidRPr="00BE2649">
        <w:rPr>
          <w:sz w:val="22"/>
          <w:szCs w:val="22"/>
          <w:lang w:val="pt-BR"/>
        </w:rPr>
        <w:t>dạy học</w:t>
      </w:r>
      <w:r w:rsidRPr="00BE2649">
        <w:rPr>
          <w:sz w:val="22"/>
          <w:szCs w:val="22"/>
          <w:lang w:val="pt-BR"/>
        </w:rPr>
        <w:t xml:space="preserve"> trên người bệnh thật </w:t>
      </w:r>
      <w:r w:rsidR="00472986" w:rsidRPr="00BE2649">
        <w:rPr>
          <w:sz w:val="22"/>
          <w:szCs w:val="22"/>
          <w:lang w:val="pt-BR"/>
        </w:rPr>
        <w:t>có những nội dung giảng dạy</w:t>
      </w:r>
      <w:r w:rsidR="00AD5D50" w:rsidRPr="00BE2649">
        <w:rPr>
          <w:sz w:val="22"/>
          <w:szCs w:val="22"/>
          <w:lang w:val="pt-BR"/>
        </w:rPr>
        <w:t xml:space="preserve"> không thể thay thế được</w:t>
      </w:r>
      <w:r w:rsidR="00DA194C" w:rsidRPr="00BE2649">
        <w:rPr>
          <w:sz w:val="22"/>
          <w:szCs w:val="22"/>
          <w:lang w:val="pt-BR"/>
        </w:rPr>
        <w:t>.</w:t>
      </w:r>
    </w:p>
    <w:p w:rsidR="00652F07" w:rsidRPr="00BE2649" w:rsidRDefault="00BD62AD" w:rsidP="00B47467">
      <w:pPr>
        <w:ind w:firstLine="567"/>
        <w:jc w:val="both"/>
        <w:rPr>
          <w:b/>
          <w:sz w:val="22"/>
          <w:szCs w:val="22"/>
          <w:lang w:val="pt-BR"/>
        </w:rPr>
      </w:pPr>
      <w:r w:rsidRPr="00BE2649">
        <w:rPr>
          <w:b/>
          <w:i/>
          <w:sz w:val="22"/>
          <w:szCs w:val="22"/>
          <w:lang w:val="pt-BR"/>
        </w:rPr>
        <w:t>2.</w:t>
      </w:r>
      <w:r w:rsidR="00652F07" w:rsidRPr="00BE2649">
        <w:rPr>
          <w:b/>
          <w:i/>
          <w:sz w:val="22"/>
          <w:szCs w:val="22"/>
          <w:lang w:val="pt-BR"/>
        </w:rPr>
        <w:t>3.</w:t>
      </w:r>
      <w:r w:rsidR="00B47467" w:rsidRPr="00BE2649">
        <w:rPr>
          <w:b/>
          <w:i/>
          <w:sz w:val="22"/>
          <w:szCs w:val="22"/>
          <w:lang w:val="pt-BR"/>
        </w:rPr>
        <w:t>7</w:t>
      </w:r>
      <w:r w:rsidR="00652F07" w:rsidRPr="00BE2649">
        <w:rPr>
          <w:b/>
          <w:i/>
          <w:sz w:val="22"/>
          <w:szCs w:val="22"/>
          <w:lang w:val="pt-BR"/>
        </w:rPr>
        <w:t xml:space="preserve">. Thực trạng kiểm tra, đánh giá kết quả học tập lâm sàng ở các trường </w:t>
      </w:r>
      <w:r w:rsidR="0053138F" w:rsidRPr="00BE2649">
        <w:rPr>
          <w:b/>
          <w:i/>
          <w:sz w:val="22"/>
          <w:szCs w:val="22"/>
          <w:lang w:val="pt-BR"/>
        </w:rPr>
        <w:t>ĐHY</w:t>
      </w:r>
      <w:r w:rsidR="00652F07" w:rsidRPr="00BE2649">
        <w:rPr>
          <w:b/>
          <w:i/>
          <w:sz w:val="22"/>
          <w:szCs w:val="22"/>
          <w:lang w:val="pt-BR"/>
        </w:rPr>
        <w:t xml:space="preserve"> Việt Nam</w:t>
      </w:r>
    </w:p>
    <w:p w:rsidR="00D61B20" w:rsidRPr="00BE2649" w:rsidRDefault="000421AC" w:rsidP="00B47467">
      <w:pPr>
        <w:ind w:firstLine="567"/>
        <w:jc w:val="both"/>
        <w:rPr>
          <w:sz w:val="22"/>
          <w:szCs w:val="22"/>
          <w:lang w:val="pt-BR"/>
        </w:rPr>
      </w:pPr>
      <w:r w:rsidRPr="00BE2649">
        <w:rPr>
          <w:sz w:val="22"/>
          <w:szCs w:val="22"/>
          <w:lang w:val="pt-BR"/>
        </w:rPr>
        <w:t>T</w:t>
      </w:r>
      <w:r w:rsidR="00652F07" w:rsidRPr="00BE2649">
        <w:rPr>
          <w:sz w:val="22"/>
          <w:szCs w:val="22"/>
          <w:lang w:val="pt-BR"/>
        </w:rPr>
        <w:t xml:space="preserve">hực hiện kiểm tra đánh giá kết quả học tập LS ở các trường ĐHY đạt </w:t>
      </w:r>
      <w:r w:rsidR="00F94433" w:rsidRPr="00BE2649">
        <w:rPr>
          <w:sz w:val="22"/>
          <w:szCs w:val="22"/>
          <w:lang w:val="pt-BR"/>
        </w:rPr>
        <w:t xml:space="preserve">cận dưới </w:t>
      </w:r>
      <w:r w:rsidRPr="00BE2649">
        <w:rPr>
          <w:sz w:val="22"/>
          <w:szCs w:val="22"/>
          <w:lang w:val="pt-BR"/>
        </w:rPr>
        <w:t xml:space="preserve">mức khá, </w:t>
      </w:r>
      <w:r w:rsidR="00652F07" w:rsidRPr="00BE2649">
        <w:rPr>
          <w:sz w:val="22"/>
          <w:szCs w:val="22"/>
          <w:lang w:val="pt-BR"/>
        </w:rPr>
        <w:t xml:space="preserve">với điểm trung bình chung là </w:t>
      </w:r>
      <m:oMath>
        <m:acc>
          <m:accPr>
            <m:chr m:val="̅"/>
            <m:ctrlPr>
              <w:rPr>
                <w:rFonts w:ascii="Cambria Math" w:hAnsi="Cambria Math"/>
                <w:i/>
                <w:sz w:val="22"/>
                <w:szCs w:val="22"/>
              </w:rPr>
            </m:ctrlPr>
          </m:accPr>
          <m:e>
            <m:r>
              <w:rPr>
                <w:rFonts w:ascii="Cambria Math" w:hAnsi="Cambria Math"/>
                <w:sz w:val="22"/>
                <w:szCs w:val="22"/>
              </w:rPr>
              <m:t>X</m:t>
            </m:r>
          </m:e>
        </m:acc>
      </m:oMath>
      <w:r w:rsidR="00652F07" w:rsidRPr="00BE2649">
        <w:rPr>
          <w:b/>
          <w:sz w:val="22"/>
          <w:szCs w:val="22"/>
          <w:lang w:val="pt-BR"/>
        </w:rPr>
        <w:t xml:space="preserve">= 2,68. </w:t>
      </w:r>
      <w:r w:rsidR="00652F07" w:rsidRPr="00BE2649">
        <w:rPr>
          <w:sz w:val="22"/>
          <w:szCs w:val="22"/>
          <w:lang w:val="pt-BR"/>
        </w:rPr>
        <w:t>(</w:t>
      </w:r>
      <w:r w:rsidR="00D61B20" w:rsidRPr="00BE2649">
        <w:rPr>
          <w:sz w:val="22"/>
          <w:szCs w:val="22"/>
          <w:lang w:val="pt-BR"/>
        </w:rPr>
        <w:t xml:space="preserve">Khâu </w:t>
      </w:r>
      <w:r w:rsidR="00652F07" w:rsidRPr="00BE2649">
        <w:rPr>
          <w:sz w:val="22"/>
          <w:szCs w:val="22"/>
          <w:lang w:val="pt-BR"/>
        </w:rPr>
        <w:t xml:space="preserve">DH khám lâm sàng mức độ thực hiện đạt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652F07" w:rsidRPr="00BE2649">
        <w:rPr>
          <w:b/>
          <w:sz w:val="22"/>
          <w:szCs w:val="22"/>
          <w:lang w:val="pt-BR"/>
        </w:rPr>
        <w:t xml:space="preserve">= 2,69, </w:t>
      </w:r>
      <w:r w:rsidR="00652F07" w:rsidRPr="00BE2649">
        <w:rPr>
          <w:sz w:val="22"/>
          <w:szCs w:val="22"/>
          <w:lang w:val="pt-BR"/>
        </w:rPr>
        <w:t xml:space="preserve">xếp thứ nhất, </w:t>
      </w:r>
      <w:r w:rsidR="00D61B20" w:rsidRPr="00BE2649">
        <w:rPr>
          <w:sz w:val="22"/>
          <w:szCs w:val="22"/>
          <w:lang w:val="pt-BR"/>
        </w:rPr>
        <w:t xml:space="preserve">khâu </w:t>
      </w:r>
      <w:r w:rsidR="00652F07" w:rsidRPr="00BE2649">
        <w:rPr>
          <w:sz w:val="22"/>
          <w:szCs w:val="22"/>
          <w:lang w:val="pt-BR"/>
        </w:rPr>
        <w:t>DH phân tích, chẩn đoán</w:t>
      </w:r>
      <w:r w:rsidR="00652F07" w:rsidRPr="00BE2649">
        <w:rPr>
          <w:i/>
          <w:sz w:val="22"/>
          <w:szCs w:val="22"/>
          <w:lang w:val="pt-BR"/>
        </w:rPr>
        <w:t xml:space="preserve"> </w:t>
      </w:r>
      <w:r w:rsidR="00652F07" w:rsidRPr="00BE2649">
        <w:rPr>
          <w:sz w:val="22"/>
          <w:szCs w:val="22"/>
          <w:lang w:val="pt-BR"/>
        </w:rPr>
        <w:t>bệnh</w:t>
      </w:r>
      <w:r w:rsidR="00D61B20" w:rsidRPr="00BE2649">
        <w:rPr>
          <w:sz w:val="22"/>
          <w:szCs w:val="22"/>
          <w:lang w:val="pt-BR"/>
        </w:rPr>
        <w:t xml:space="preserve"> mức độ thực hiện</w:t>
      </w:r>
      <w:r w:rsidR="001561BC">
        <w:rPr>
          <w:sz w:val="22"/>
          <w:szCs w:val="22"/>
          <w:lang w:val="pt-BR"/>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652F07" w:rsidRPr="00BE2649">
        <w:rPr>
          <w:b/>
          <w:sz w:val="22"/>
          <w:szCs w:val="22"/>
          <w:lang w:val="pt-BR"/>
        </w:rPr>
        <w:t>= 2,</w:t>
      </w:r>
      <w:r w:rsidR="00652F07" w:rsidRPr="00BE2649">
        <w:rPr>
          <w:sz w:val="22"/>
          <w:szCs w:val="22"/>
          <w:lang w:val="pt-BR"/>
        </w:rPr>
        <w:t>66, thấp nhất trong 4 khâu của chu trình DHLS).</w:t>
      </w:r>
      <w:r w:rsidR="00A7387B" w:rsidRPr="00BE2649">
        <w:rPr>
          <w:sz w:val="22"/>
          <w:szCs w:val="22"/>
          <w:lang w:val="pt-BR"/>
        </w:rPr>
        <w:t xml:space="preserve"> Đánh giá kết quả học tập lâm sàng của SV trong </w:t>
      </w:r>
      <w:r w:rsidR="007D0014" w:rsidRPr="00BE2649">
        <w:rPr>
          <w:sz w:val="22"/>
          <w:szCs w:val="22"/>
          <w:lang w:val="pt-BR"/>
        </w:rPr>
        <w:t>khâu</w:t>
      </w:r>
      <w:r w:rsidR="00A7387B" w:rsidRPr="00BE2649">
        <w:rPr>
          <w:sz w:val="22"/>
          <w:szCs w:val="22"/>
          <w:lang w:val="pt-BR"/>
        </w:rPr>
        <w:t xml:space="preserve"> DH khám lâm sàng; DH điều trị bệnh theo phác đồ </w:t>
      </w:r>
      <w:r w:rsidR="00D61B20" w:rsidRPr="00BE2649">
        <w:rPr>
          <w:sz w:val="22"/>
          <w:szCs w:val="22"/>
          <w:lang w:val="pt-BR"/>
        </w:rPr>
        <w:t>phải sử dụng hình thức đánh giá trên bệnh nhân thật</w:t>
      </w:r>
      <w:r w:rsidR="001561BC">
        <w:rPr>
          <w:sz w:val="22"/>
          <w:szCs w:val="22"/>
          <w:lang w:val="pt-BR"/>
        </w:rPr>
        <w:t xml:space="preserve"> </w:t>
      </w:r>
      <w:r w:rsidR="00D61B20" w:rsidRPr="00BE2649">
        <w:rPr>
          <w:sz w:val="22"/>
          <w:szCs w:val="22"/>
          <w:lang w:val="pt-BR"/>
        </w:rPr>
        <w:t xml:space="preserve">nên </w:t>
      </w:r>
      <w:r w:rsidR="00A7387B" w:rsidRPr="00BE2649">
        <w:rPr>
          <w:sz w:val="22"/>
          <w:szCs w:val="22"/>
          <w:lang w:val="pt-BR"/>
        </w:rPr>
        <w:t xml:space="preserve">kết quả cao hơn hai khâu </w:t>
      </w:r>
      <w:r w:rsidR="00A7387B" w:rsidRPr="00BE2649">
        <w:rPr>
          <w:sz w:val="22"/>
          <w:szCs w:val="22"/>
          <w:lang w:val="pt-BR"/>
        </w:rPr>
        <w:lastRenderedPageBreak/>
        <w:t>còn lại</w:t>
      </w:r>
      <w:r w:rsidR="00067706" w:rsidRPr="00BE2649">
        <w:rPr>
          <w:sz w:val="22"/>
          <w:szCs w:val="22"/>
          <w:lang w:val="pt-BR"/>
        </w:rPr>
        <w:t xml:space="preserve"> vì</w:t>
      </w:r>
      <w:r w:rsidR="00A7387B" w:rsidRPr="00BE2649">
        <w:rPr>
          <w:sz w:val="22"/>
          <w:szCs w:val="22"/>
          <w:lang w:val="pt-BR"/>
        </w:rPr>
        <w:t xml:space="preserve"> </w:t>
      </w:r>
      <w:r w:rsidR="00D61B20" w:rsidRPr="00BE2649">
        <w:rPr>
          <w:sz w:val="22"/>
          <w:szCs w:val="22"/>
          <w:lang w:val="pt-BR"/>
        </w:rPr>
        <w:t>tinh thần của cả GV và SV đều nghiêm túc, tích cực h</w:t>
      </w:r>
      <w:r w:rsidR="007D0014" w:rsidRPr="00BE2649">
        <w:rPr>
          <w:sz w:val="22"/>
          <w:szCs w:val="22"/>
          <w:lang w:val="pt-BR"/>
        </w:rPr>
        <w:t>ơn</w:t>
      </w:r>
      <w:r w:rsidR="00982F56" w:rsidRPr="00BE2649">
        <w:rPr>
          <w:sz w:val="22"/>
          <w:szCs w:val="22"/>
          <w:lang w:val="pt-BR"/>
        </w:rPr>
        <w:t xml:space="preserve"> sử dụng hình thức đánh giá khác.</w:t>
      </w:r>
    </w:p>
    <w:p w:rsidR="00652F07" w:rsidRPr="00BE2649" w:rsidRDefault="00F94433" w:rsidP="00B47467">
      <w:pPr>
        <w:ind w:firstLine="567"/>
        <w:jc w:val="both"/>
        <w:rPr>
          <w:b/>
          <w:spacing w:val="-4"/>
          <w:sz w:val="22"/>
          <w:szCs w:val="22"/>
          <w:lang w:val="pt-BR"/>
        </w:rPr>
      </w:pPr>
      <w:r w:rsidRPr="00BE2649">
        <w:rPr>
          <w:spacing w:val="-4"/>
          <w:sz w:val="22"/>
          <w:szCs w:val="22"/>
          <w:lang w:val="pt-BR"/>
        </w:rPr>
        <w:t>Trong đánh giá kết quả học tập lâm sàng của SV, đánh</w:t>
      </w:r>
      <w:r w:rsidR="00652F07" w:rsidRPr="00BE2649">
        <w:rPr>
          <w:spacing w:val="-4"/>
          <w:sz w:val="22"/>
          <w:szCs w:val="22"/>
          <w:lang w:val="pt-BR"/>
        </w:rPr>
        <w:t xml:space="preserve"> giá </w:t>
      </w:r>
      <w:r w:rsidR="00497FC5" w:rsidRPr="00BE2649">
        <w:rPr>
          <w:spacing w:val="-4"/>
          <w:sz w:val="22"/>
          <w:szCs w:val="22"/>
          <w:lang w:val="pt-BR"/>
        </w:rPr>
        <w:t>về</w:t>
      </w:r>
      <w:r w:rsidR="00652F07" w:rsidRPr="00BE2649">
        <w:rPr>
          <w:spacing w:val="-4"/>
          <w:sz w:val="22"/>
          <w:szCs w:val="22"/>
          <w:lang w:val="pt-BR"/>
        </w:rPr>
        <w:t xml:space="preserve"> kiến thức và kỹ năng tương đối đồng đều, với </w:t>
      </w:r>
      <m:oMath>
        <m:acc>
          <m:accPr>
            <m:chr m:val="̅"/>
            <m:ctrlPr>
              <w:rPr>
                <w:rFonts w:ascii="Cambria Math" w:hAnsi="Cambria Math"/>
                <w:i/>
                <w:spacing w:val="-4"/>
                <w:sz w:val="22"/>
                <w:szCs w:val="22"/>
              </w:rPr>
            </m:ctrlPr>
          </m:accPr>
          <m:e>
            <m:r>
              <w:rPr>
                <w:rFonts w:ascii="Cambria Math" w:hAnsi="Cambria Math"/>
                <w:spacing w:val="-4"/>
                <w:sz w:val="22"/>
                <w:szCs w:val="22"/>
              </w:rPr>
              <m:t>X</m:t>
            </m:r>
          </m:e>
        </m:acc>
      </m:oMath>
      <w:r w:rsidR="00652F07" w:rsidRPr="00BE2649">
        <w:rPr>
          <w:b/>
          <w:spacing w:val="-4"/>
          <w:sz w:val="22"/>
          <w:szCs w:val="22"/>
          <w:lang w:val="pt-BR"/>
        </w:rPr>
        <w:t xml:space="preserve">= 2,72 ; </w:t>
      </w:r>
      <m:oMath>
        <m:acc>
          <m:accPr>
            <m:chr m:val="̅"/>
            <m:ctrlPr>
              <w:rPr>
                <w:rFonts w:ascii="Cambria Math" w:hAnsi="Cambria Math"/>
                <w:i/>
                <w:spacing w:val="-4"/>
                <w:sz w:val="22"/>
                <w:szCs w:val="22"/>
              </w:rPr>
            </m:ctrlPr>
          </m:accPr>
          <m:e>
            <m:r>
              <w:rPr>
                <w:rFonts w:ascii="Cambria Math" w:hAnsi="Cambria Math"/>
                <w:spacing w:val="-4"/>
                <w:sz w:val="22"/>
                <w:szCs w:val="22"/>
              </w:rPr>
              <m:t>X</m:t>
            </m:r>
          </m:e>
        </m:acc>
      </m:oMath>
      <w:r w:rsidR="00652F07" w:rsidRPr="00BE2649">
        <w:rPr>
          <w:b/>
          <w:spacing w:val="-4"/>
          <w:sz w:val="22"/>
          <w:szCs w:val="22"/>
          <w:lang w:val="pt-BR"/>
        </w:rPr>
        <w:t>= 2,71;</w:t>
      </w:r>
      <w:r w:rsidR="00652F07" w:rsidRPr="00BE2649">
        <w:rPr>
          <w:spacing w:val="-4"/>
          <w:sz w:val="22"/>
          <w:szCs w:val="22"/>
          <w:lang w:val="pt-BR"/>
        </w:rPr>
        <w:t xml:space="preserve"> </w:t>
      </w:r>
      <w:r w:rsidR="00F0007E" w:rsidRPr="00BE2649">
        <w:rPr>
          <w:spacing w:val="-4"/>
          <w:sz w:val="22"/>
          <w:szCs w:val="22"/>
          <w:lang w:val="pt-BR"/>
        </w:rPr>
        <w:t>đạt</w:t>
      </w:r>
      <w:r w:rsidR="00652F07" w:rsidRPr="00BE2649">
        <w:rPr>
          <w:spacing w:val="-4"/>
          <w:sz w:val="22"/>
          <w:szCs w:val="22"/>
          <w:lang w:val="pt-BR"/>
        </w:rPr>
        <w:t xml:space="preserve"> mức khá; </w:t>
      </w:r>
      <w:r w:rsidR="007D0014" w:rsidRPr="00BE2649">
        <w:rPr>
          <w:spacing w:val="-4"/>
          <w:sz w:val="22"/>
          <w:szCs w:val="22"/>
          <w:lang w:val="pt-BR"/>
        </w:rPr>
        <w:t>còn</w:t>
      </w:r>
      <w:r w:rsidR="00652F07" w:rsidRPr="00BE2649">
        <w:rPr>
          <w:spacing w:val="-4"/>
          <w:sz w:val="22"/>
          <w:szCs w:val="22"/>
          <w:lang w:val="pt-BR"/>
        </w:rPr>
        <w:t xml:space="preserve"> </w:t>
      </w:r>
      <w:r w:rsidR="00497FC5" w:rsidRPr="00BE2649">
        <w:rPr>
          <w:spacing w:val="-4"/>
          <w:sz w:val="22"/>
          <w:szCs w:val="22"/>
          <w:lang w:val="pt-BR"/>
        </w:rPr>
        <w:t>về</w:t>
      </w:r>
      <w:r w:rsidR="00652F07" w:rsidRPr="00BE2649">
        <w:rPr>
          <w:spacing w:val="-4"/>
          <w:sz w:val="22"/>
          <w:szCs w:val="22"/>
          <w:lang w:val="pt-BR"/>
        </w:rPr>
        <w:t xml:space="preserve"> thái độ </w:t>
      </w:r>
      <m:oMath>
        <m:acc>
          <m:accPr>
            <m:chr m:val="̅"/>
            <m:ctrlPr>
              <w:rPr>
                <w:rFonts w:ascii="Cambria Math" w:hAnsi="Cambria Math"/>
                <w:i/>
                <w:spacing w:val="-4"/>
                <w:sz w:val="22"/>
                <w:szCs w:val="22"/>
              </w:rPr>
            </m:ctrlPr>
          </m:accPr>
          <m:e>
            <m:r>
              <w:rPr>
                <w:rFonts w:ascii="Cambria Math" w:hAnsi="Cambria Math"/>
                <w:spacing w:val="-4"/>
                <w:sz w:val="22"/>
                <w:szCs w:val="22"/>
              </w:rPr>
              <m:t>X</m:t>
            </m:r>
          </m:e>
        </m:acc>
      </m:oMath>
      <w:r w:rsidR="00652F07" w:rsidRPr="00BE2649">
        <w:rPr>
          <w:b/>
          <w:spacing w:val="-4"/>
          <w:sz w:val="22"/>
          <w:szCs w:val="22"/>
          <w:lang w:val="pt-BR"/>
        </w:rPr>
        <w:t>= 2,59</w:t>
      </w:r>
      <w:r w:rsidR="00F0007E" w:rsidRPr="00BE2649">
        <w:rPr>
          <w:b/>
          <w:spacing w:val="-4"/>
          <w:sz w:val="22"/>
          <w:szCs w:val="22"/>
          <w:lang w:val="pt-BR"/>
        </w:rPr>
        <w:t xml:space="preserve"> </w:t>
      </w:r>
      <w:r w:rsidRPr="00BE2649">
        <w:rPr>
          <w:spacing w:val="-4"/>
          <w:sz w:val="22"/>
          <w:szCs w:val="22"/>
          <w:lang w:val="pt-BR"/>
        </w:rPr>
        <w:t>chỉ đạt</w:t>
      </w:r>
      <w:r w:rsidR="00666AAA" w:rsidRPr="00BE2649">
        <w:rPr>
          <w:spacing w:val="-4"/>
          <w:sz w:val="22"/>
          <w:szCs w:val="22"/>
          <w:lang w:val="pt-BR"/>
        </w:rPr>
        <w:t xml:space="preserve"> mức</w:t>
      </w:r>
      <w:r w:rsidR="00F0007E" w:rsidRPr="00BE2649">
        <w:rPr>
          <w:spacing w:val="-4"/>
          <w:sz w:val="22"/>
          <w:szCs w:val="22"/>
          <w:lang w:val="pt-BR"/>
        </w:rPr>
        <w:t xml:space="preserve"> trung bình</w:t>
      </w:r>
      <w:r w:rsidR="004568BE" w:rsidRPr="00BE2649">
        <w:rPr>
          <w:b/>
          <w:spacing w:val="-4"/>
          <w:sz w:val="22"/>
          <w:szCs w:val="22"/>
          <w:lang w:val="pt-BR"/>
        </w:rPr>
        <w:t>.</w:t>
      </w:r>
    </w:p>
    <w:p w:rsidR="00AE54A5" w:rsidRPr="00BE2649" w:rsidRDefault="00652F07" w:rsidP="00B47467">
      <w:pPr>
        <w:ind w:firstLine="567"/>
        <w:jc w:val="both"/>
        <w:rPr>
          <w:b/>
          <w:sz w:val="22"/>
          <w:szCs w:val="22"/>
          <w:lang w:val="pt-BR"/>
        </w:rPr>
      </w:pPr>
      <w:bookmarkStart w:id="42" w:name="_Toc516544354"/>
      <w:r w:rsidRPr="00BE2649">
        <w:rPr>
          <w:b/>
          <w:sz w:val="22"/>
          <w:szCs w:val="22"/>
          <w:lang w:val="pt-BR"/>
        </w:rPr>
        <w:t xml:space="preserve">2.4. Thực trạng quản lý </w:t>
      </w:r>
      <w:r w:rsidR="00AE54A5" w:rsidRPr="00BE2649">
        <w:rPr>
          <w:b/>
          <w:sz w:val="22"/>
          <w:szCs w:val="22"/>
          <w:lang w:val="pt-BR"/>
        </w:rPr>
        <w:t>DHLS</w:t>
      </w:r>
      <w:r w:rsidRPr="00BE2649">
        <w:rPr>
          <w:b/>
          <w:sz w:val="22"/>
          <w:szCs w:val="22"/>
          <w:lang w:val="pt-BR"/>
        </w:rPr>
        <w:t xml:space="preserve"> ở các trường ĐHY Việt Nam</w:t>
      </w:r>
      <w:bookmarkStart w:id="43" w:name="_Toc516544355"/>
      <w:bookmarkEnd w:id="42"/>
    </w:p>
    <w:p w:rsidR="00652F07" w:rsidRPr="00BE2649" w:rsidRDefault="00652F07" w:rsidP="00B47467">
      <w:pPr>
        <w:ind w:firstLine="567"/>
        <w:jc w:val="both"/>
        <w:rPr>
          <w:b/>
          <w:i/>
          <w:sz w:val="22"/>
          <w:szCs w:val="22"/>
          <w:lang w:val="pt-BR"/>
        </w:rPr>
      </w:pPr>
      <w:r w:rsidRPr="00BE2649">
        <w:rPr>
          <w:b/>
          <w:i/>
          <w:sz w:val="22"/>
          <w:szCs w:val="22"/>
          <w:lang w:val="pt-BR"/>
        </w:rPr>
        <w:t xml:space="preserve">2.4.1. Thực trạng xây dựng </w:t>
      </w:r>
      <w:r w:rsidR="008F7347" w:rsidRPr="00BE2649">
        <w:rPr>
          <w:b/>
          <w:i/>
          <w:sz w:val="22"/>
          <w:szCs w:val="22"/>
          <w:lang w:val="pt-BR"/>
        </w:rPr>
        <w:t xml:space="preserve">kế </w:t>
      </w:r>
      <w:r w:rsidRPr="00BE2649">
        <w:rPr>
          <w:b/>
          <w:i/>
          <w:sz w:val="22"/>
          <w:szCs w:val="22"/>
          <w:lang w:val="pt-BR"/>
        </w:rPr>
        <w:t xml:space="preserve">hoạch </w:t>
      </w:r>
      <w:r w:rsidR="00AE54A5" w:rsidRPr="00BE2649">
        <w:rPr>
          <w:b/>
          <w:i/>
          <w:sz w:val="22"/>
          <w:szCs w:val="22"/>
          <w:lang w:val="pt-BR"/>
        </w:rPr>
        <w:t xml:space="preserve">DHLS </w:t>
      </w:r>
      <w:r w:rsidRPr="00BE2649">
        <w:rPr>
          <w:b/>
          <w:i/>
          <w:sz w:val="22"/>
          <w:szCs w:val="22"/>
          <w:lang w:val="pt-BR"/>
        </w:rPr>
        <w:t>ở các trường ĐHY</w:t>
      </w:r>
      <w:r w:rsidRPr="00BE2649">
        <w:rPr>
          <w:b/>
          <w:i/>
          <w:sz w:val="22"/>
          <w:szCs w:val="22"/>
          <w:lang w:val="vi-VN"/>
        </w:rPr>
        <w:t xml:space="preserve"> </w:t>
      </w:r>
      <w:r w:rsidRPr="00BE2649">
        <w:rPr>
          <w:b/>
          <w:i/>
          <w:sz w:val="22"/>
          <w:szCs w:val="22"/>
          <w:lang w:val="pt-BR"/>
        </w:rPr>
        <w:t>Việt Nam</w:t>
      </w:r>
      <w:bookmarkEnd w:id="43"/>
    </w:p>
    <w:p w:rsidR="00447470" w:rsidRPr="00BE2649" w:rsidRDefault="0011579F" w:rsidP="006D121B">
      <w:pPr>
        <w:ind w:firstLine="567"/>
        <w:jc w:val="both"/>
        <w:rPr>
          <w:b/>
          <w:sz w:val="22"/>
          <w:szCs w:val="22"/>
          <w:lang w:val="pt-BR"/>
        </w:rPr>
      </w:pPr>
      <w:r w:rsidRPr="00BE2649">
        <w:rPr>
          <w:sz w:val="22"/>
          <w:szCs w:val="22"/>
          <w:lang w:val="pt-BR"/>
        </w:rPr>
        <w:t>T</w:t>
      </w:r>
      <w:r w:rsidR="005374CC" w:rsidRPr="00BE2649">
        <w:rPr>
          <w:sz w:val="22"/>
          <w:szCs w:val="22"/>
          <w:lang w:val="pt-BR"/>
        </w:rPr>
        <w:t xml:space="preserve">hực hiện xây dựng </w:t>
      </w:r>
      <w:r w:rsidRPr="00BE2649">
        <w:rPr>
          <w:sz w:val="22"/>
          <w:szCs w:val="22"/>
          <w:lang w:val="pt-BR"/>
        </w:rPr>
        <w:t>kế hoạch</w:t>
      </w:r>
      <w:r w:rsidR="005374CC" w:rsidRPr="00BE2649">
        <w:rPr>
          <w:sz w:val="22"/>
          <w:szCs w:val="22"/>
          <w:lang w:val="pt-BR"/>
        </w:rPr>
        <w:t xml:space="preserve"> DHLS đạt ở mức khá với trung bình chung của 5 bước là </w:t>
      </w:r>
      <m:oMath>
        <m:acc>
          <m:accPr>
            <m:chr m:val="̅"/>
            <m:ctrlPr>
              <w:rPr>
                <w:rFonts w:ascii="Cambria Math" w:hAnsi="Cambria Math"/>
                <w:i/>
                <w:sz w:val="22"/>
                <w:szCs w:val="22"/>
              </w:rPr>
            </m:ctrlPr>
          </m:accPr>
          <m:e>
            <m:r>
              <w:rPr>
                <w:rFonts w:ascii="Cambria Math" w:hAnsi="Cambria Math"/>
                <w:sz w:val="22"/>
                <w:szCs w:val="22"/>
              </w:rPr>
              <m:t>X</m:t>
            </m:r>
          </m:e>
        </m:acc>
      </m:oMath>
      <w:r w:rsidR="005374CC" w:rsidRPr="00BE2649">
        <w:rPr>
          <w:b/>
          <w:sz w:val="22"/>
          <w:szCs w:val="22"/>
          <w:lang w:val="pt-BR"/>
        </w:rPr>
        <w:t>= 2,74</w:t>
      </w:r>
      <w:r w:rsidR="005374CC" w:rsidRPr="00BE2649">
        <w:rPr>
          <w:sz w:val="22"/>
          <w:szCs w:val="22"/>
          <w:lang w:val="pt-BR"/>
        </w:rPr>
        <w:t>.</w:t>
      </w:r>
      <w:r w:rsidR="006D121B">
        <w:rPr>
          <w:sz w:val="22"/>
          <w:szCs w:val="22"/>
          <w:lang w:val="pt-BR"/>
        </w:rPr>
        <w:t xml:space="preserve"> </w:t>
      </w:r>
      <w:r w:rsidR="005374CC" w:rsidRPr="00BE2649">
        <w:rPr>
          <w:sz w:val="22"/>
          <w:szCs w:val="22"/>
          <w:lang w:val="pt-BR"/>
        </w:rPr>
        <w:t xml:space="preserve">Trong 5 bước thực hiện xây dựng kế hoạch DHLS, </w:t>
      </w:r>
      <w:r w:rsidR="000C2E16" w:rsidRPr="00BE2649">
        <w:rPr>
          <w:sz w:val="22"/>
          <w:szCs w:val="22"/>
          <w:lang w:val="pt-BR"/>
        </w:rPr>
        <w:t xml:space="preserve">bước </w:t>
      </w:r>
      <w:r w:rsidR="005374CC" w:rsidRPr="00BE2649">
        <w:rPr>
          <w:sz w:val="22"/>
          <w:szCs w:val="22"/>
          <w:lang w:val="pt-BR"/>
        </w:rPr>
        <w:t xml:space="preserve">xây dựng mục tiêu DHLS và Đánh giá tình hình thực tế của DHLS được các trường thực hiện </w:t>
      </w:r>
      <w:r w:rsidR="00993E56" w:rsidRPr="00BE2649">
        <w:rPr>
          <w:sz w:val="22"/>
          <w:szCs w:val="22"/>
          <w:lang w:val="pt-BR"/>
        </w:rPr>
        <w:t>ở</w:t>
      </w:r>
      <w:r w:rsidR="005374CC" w:rsidRPr="00BE2649">
        <w:rPr>
          <w:sz w:val="22"/>
          <w:szCs w:val="22"/>
          <w:lang w:val="pt-BR"/>
        </w:rPr>
        <w:t xml:space="preserve"> mức khá, </w:t>
      </w:r>
      <m:oMath>
        <m:acc>
          <m:accPr>
            <m:chr m:val="̅"/>
            <m:ctrlPr>
              <w:rPr>
                <w:rFonts w:ascii="Cambria Math" w:hAnsi="Cambria Math"/>
                <w:i/>
                <w:sz w:val="22"/>
                <w:szCs w:val="22"/>
              </w:rPr>
            </m:ctrlPr>
          </m:accPr>
          <m:e>
            <m:r>
              <w:rPr>
                <w:rFonts w:ascii="Cambria Math" w:hAnsi="Cambria Math"/>
                <w:sz w:val="22"/>
                <w:szCs w:val="22"/>
              </w:rPr>
              <m:t>X</m:t>
            </m:r>
          </m:e>
        </m:acc>
      </m:oMath>
      <w:r w:rsidR="005374CC" w:rsidRPr="00BE2649">
        <w:rPr>
          <w:b/>
          <w:sz w:val="22"/>
          <w:szCs w:val="22"/>
          <w:lang w:val="pt-BR"/>
        </w:rPr>
        <w:t xml:space="preserve">= 2,87 </w:t>
      </w:r>
      <w:r w:rsidR="005374CC" w:rsidRPr="00BE2649">
        <w:rPr>
          <w:sz w:val="22"/>
          <w:szCs w:val="22"/>
          <w:lang w:val="pt-BR"/>
        </w:rPr>
        <w:t>và</w:t>
      </w:r>
      <w:r w:rsidR="001561BC">
        <w:rPr>
          <w:b/>
          <w:sz w:val="22"/>
          <w:szCs w:val="22"/>
          <w:lang w:val="pt-BR"/>
        </w:rPr>
        <w:t xml:space="preserve"> </w:t>
      </w:r>
      <m:oMath>
        <m:acc>
          <m:accPr>
            <m:chr m:val="̅"/>
            <m:ctrlPr>
              <w:rPr>
                <w:rFonts w:ascii="Cambria Math" w:hAnsi="Cambria Math"/>
                <w:i/>
                <w:sz w:val="22"/>
                <w:szCs w:val="22"/>
              </w:rPr>
            </m:ctrlPr>
          </m:accPr>
          <m:e>
            <m:r>
              <w:rPr>
                <w:rFonts w:ascii="Cambria Math" w:hAnsi="Cambria Math"/>
                <w:sz w:val="22"/>
                <w:szCs w:val="22"/>
              </w:rPr>
              <m:t>X</m:t>
            </m:r>
          </m:e>
        </m:acc>
      </m:oMath>
      <w:r w:rsidR="005374CC" w:rsidRPr="00BE2649">
        <w:rPr>
          <w:b/>
          <w:sz w:val="22"/>
          <w:szCs w:val="22"/>
          <w:lang w:val="pt-BR"/>
        </w:rPr>
        <w:t xml:space="preserve">= 2,84 </w:t>
      </w:r>
      <w:r w:rsidR="005374CC" w:rsidRPr="00BE2649">
        <w:rPr>
          <w:sz w:val="22"/>
          <w:szCs w:val="22"/>
          <w:lang w:val="pt-BR"/>
        </w:rPr>
        <w:t xml:space="preserve">xếp thứ nhất và thứ 2. </w:t>
      </w:r>
      <w:r w:rsidR="000C2E16" w:rsidRPr="00BE2649">
        <w:rPr>
          <w:spacing w:val="-2"/>
          <w:sz w:val="22"/>
          <w:szCs w:val="22"/>
          <w:lang w:val="pt-BR"/>
        </w:rPr>
        <w:t>Bước</w:t>
      </w:r>
      <w:r w:rsidR="005374CC" w:rsidRPr="00BE2649">
        <w:rPr>
          <w:spacing w:val="-2"/>
          <w:sz w:val="22"/>
          <w:szCs w:val="22"/>
          <w:lang w:val="pt-BR"/>
        </w:rPr>
        <w:t xml:space="preserve"> </w:t>
      </w:r>
      <w:r w:rsidR="000C2E16" w:rsidRPr="00BE2649">
        <w:rPr>
          <w:spacing w:val="-2"/>
          <w:sz w:val="22"/>
          <w:szCs w:val="22"/>
          <w:lang w:val="pt-BR"/>
        </w:rPr>
        <w:t>x</w:t>
      </w:r>
      <w:r w:rsidR="005374CC" w:rsidRPr="00BE2649">
        <w:rPr>
          <w:spacing w:val="-2"/>
          <w:sz w:val="22"/>
          <w:szCs w:val="22"/>
          <w:lang w:val="pt-BR"/>
        </w:rPr>
        <w:t xml:space="preserve">ây dựng kế hoạch phụ trợ với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5374CC" w:rsidRPr="00BE2649">
        <w:rPr>
          <w:b/>
          <w:sz w:val="22"/>
          <w:szCs w:val="22"/>
          <w:lang w:val="pt-BR"/>
        </w:rPr>
        <w:t xml:space="preserve">= </w:t>
      </w:r>
      <w:r w:rsidR="005374CC" w:rsidRPr="00BE2649">
        <w:rPr>
          <w:b/>
          <w:spacing w:val="-2"/>
          <w:sz w:val="22"/>
          <w:szCs w:val="22"/>
          <w:lang w:val="pt-BR"/>
        </w:rPr>
        <w:t>2,49</w:t>
      </w:r>
      <w:r w:rsidR="005374CC" w:rsidRPr="00BE2649">
        <w:rPr>
          <w:spacing w:val="-2"/>
          <w:sz w:val="22"/>
          <w:szCs w:val="22"/>
          <w:lang w:val="pt-BR"/>
        </w:rPr>
        <w:t xml:space="preserve">, </w:t>
      </w:r>
      <w:r w:rsidR="001F4DD0" w:rsidRPr="00BE2649">
        <w:rPr>
          <w:spacing w:val="-2"/>
          <w:sz w:val="22"/>
          <w:szCs w:val="22"/>
          <w:lang w:val="pt-BR"/>
        </w:rPr>
        <w:t xml:space="preserve">chỉ </w:t>
      </w:r>
      <w:r w:rsidR="005374CC" w:rsidRPr="00BE2649">
        <w:rPr>
          <w:spacing w:val="-2"/>
          <w:sz w:val="22"/>
          <w:szCs w:val="22"/>
          <w:lang w:val="pt-BR"/>
        </w:rPr>
        <w:t>đạt mức trung bình</w:t>
      </w:r>
      <w:r w:rsidR="00993E56" w:rsidRPr="00BE2649">
        <w:rPr>
          <w:spacing w:val="-2"/>
          <w:sz w:val="22"/>
          <w:szCs w:val="22"/>
          <w:lang w:val="pt-BR"/>
        </w:rPr>
        <w:t>.</w:t>
      </w:r>
      <w:r w:rsidR="005374CC" w:rsidRPr="00BE2649">
        <w:rPr>
          <w:spacing w:val="-2"/>
          <w:sz w:val="22"/>
          <w:szCs w:val="22"/>
          <w:lang w:val="pt-BR"/>
        </w:rPr>
        <w:t xml:space="preserve"> </w:t>
      </w:r>
      <w:r w:rsidR="007A6B5E" w:rsidRPr="00BE2649">
        <w:rPr>
          <w:spacing w:val="-2"/>
          <w:sz w:val="22"/>
          <w:szCs w:val="22"/>
          <w:lang w:val="pt-BR"/>
        </w:rPr>
        <w:t>X</w:t>
      </w:r>
      <w:r w:rsidR="005374CC" w:rsidRPr="00BE2649">
        <w:rPr>
          <w:spacing w:val="-2"/>
          <w:sz w:val="22"/>
          <w:szCs w:val="22"/>
          <w:lang w:val="pt-BR"/>
        </w:rPr>
        <w:t xml:space="preserve">em xét tiền đề cho việc thực hiện mục tiêu DHLS; Xây dựng cách thức tiến hành các hoạt động để đạt mục tiêu DHLS với </w:t>
      </w:r>
      <m:oMath>
        <m:acc>
          <m:accPr>
            <m:chr m:val="̅"/>
            <m:ctrlPr>
              <w:rPr>
                <w:rFonts w:ascii="Cambria Math" w:hAnsi="Cambria Math"/>
                <w:spacing w:val="-2"/>
                <w:sz w:val="22"/>
                <w:szCs w:val="22"/>
              </w:rPr>
            </m:ctrlPr>
          </m:accPr>
          <m:e>
            <m:r>
              <m:rPr>
                <m:sty m:val="p"/>
              </m:rPr>
              <w:rPr>
                <w:rFonts w:ascii="Cambria Math" w:hAnsi="Cambria Math"/>
                <w:spacing w:val="-2"/>
                <w:sz w:val="22"/>
                <w:szCs w:val="22"/>
                <w:lang w:val="pt-BR"/>
              </w:rPr>
              <m:t>X</m:t>
            </m:r>
          </m:e>
        </m:acc>
      </m:oMath>
      <w:r w:rsidR="005374CC" w:rsidRPr="00BE2649">
        <w:rPr>
          <w:b/>
          <w:spacing w:val="-2"/>
          <w:sz w:val="22"/>
          <w:szCs w:val="22"/>
          <w:lang w:val="pt-BR"/>
        </w:rPr>
        <w:t xml:space="preserve">= 2,77 </w:t>
      </w:r>
      <w:r w:rsidR="005374CC" w:rsidRPr="00BE2649">
        <w:rPr>
          <w:spacing w:val="-2"/>
          <w:sz w:val="22"/>
          <w:szCs w:val="22"/>
          <w:lang w:val="pt-BR"/>
        </w:rPr>
        <w:t>và</w:t>
      </w:r>
      <w:r w:rsidR="005374CC" w:rsidRPr="00BE2649">
        <w:rPr>
          <w:b/>
          <w:spacing w:val="-2"/>
          <w:sz w:val="22"/>
          <w:szCs w:val="22"/>
          <w:lang w:val="pt-BR"/>
        </w:rPr>
        <w:t xml:space="preserve"> </w:t>
      </w:r>
      <m:oMath>
        <m:acc>
          <m:accPr>
            <m:chr m:val="̅"/>
            <m:ctrlPr>
              <w:rPr>
                <w:rFonts w:ascii="Cambria Math" w:hAnsi="Cambria Math"/>
                <w:spacing w:val="-2"/>
                <w:sz w:val="22"/>
                <w:szCs w:val="22"/>
              </w:rPr>
            </m:ctrlPr>
          </m:accPr>
          <m:e>
            <m:r>
              <m:rPr>
                <m:sty m:val="p"/>
              </m:rPr>
              <w:rPr>
                <w:rFonts w:ascii="Cambria Math" w:hAnsi="Cambria Math"/>
                <w:spacing w:val="-2"/>
                <w:sz w:val="22"/>
                <w:szCs w:val="22"/>
                <w:lang w:val="pt-BR"/>
              </w:rPr>
              <m:t>X</m:t>
            </m:r>
          </m:e>
        </m:acc>
      </m:oMath>
      <w:r w:rsidR="005374CC" w:rsidRPr="00BE2649">
        <w:rPr>
          <w:b/>
          <w:spacing w:val="-2"/>
          <w:sz w:val="22"/>
          <w:szCs w:val="22"/>
          <w:lang w:val="pt-BR"/>
        </w:rPr>
        <w:t>= 2,70</w:t>
      </w:r>
      <w:r w:rsidR="005374CC" w:rsidRPr="00BE2649">
        <w:rPr>
          <w:spacing w:val="-2"/>
          <w:sz w:val="22"/>
          <w:szCs w:val="22"/>
          <w:lang w:val="pt-BR"/>
        </w:rPr>
        <w:t>, trong hai bước này có nh</w:t>
      </w:r>
      <w:r w:rsidR="000C2E16" w:rsidRPr="00BE2649">
        <w:rPr>
          <w:spacing w:val="-2"/>
          <w:sz w:val="22"/>
          <w:szCs w:val="22"/>
          <w:lang w:val="pt-BR"/>
        </w:rPr>
        <w:t>ững</w:t>
      </w:r>
      <w:r w:rsidR="005374CC" w:rsidRPr="00BE2649">
        <w:rPr>
          <w:spacing w:val="-2"/>
          <w:sz w:val="22"/>
          <w:szCs w:val="22"/>
          <w:lang w:val="pt-BR"/>
        </w:rPr>
        <w:t xml:space="preserve"> nội dung mức độ thực hiện</w:t>
      </w:r>
      <w:r w:rsidR="00F11418" w:rsidRPr="00BE2649">
        <w:rPr>
          <w:spacing w:val="-2"/>
          <w:sz w:val="22"/>
          <w:szCs w:val="22"/>
          <w:lang w:val="pt-BR"/>
        </w:rPr>
        <w:t xml:space="preserve"> </w:t>
      </w:r>
      <w:r w:rsidR="000C2E16" w:rsidRPr="00BE2649">
        <w:rPr>
          <w:spacing w:val="-2"/>
          <w:sz w:val="22"/>
          <w:szCs w:val="22"/>
          <w:lang w:val="pt-BR"/>
        </w:rPr>
        <w:t>chỉ đạt trung bình như:</w:t>
      </w:r>
      <w:r w:rsidR="005374CC" w:rsidRPr="00BE2649">
        <w:rPr>
          <w:spacing w:val="-2"/>
          <w:sz w:val="22"/>
          <w:szCs w:val="22"/>
          <w:lang w:val="pt-BR"/>
        </w:rPr>
        <w:t xml:space="preserve"> Dự báo sự hỗ trợ của thiết bị y tế và công nghệ y học hiện đại </w:t>
      </w:r>
      <m:oMath>
        <m:acc>
          <m:accPr>
            <m:chr m:val="̅"/>
            <m:ctrlPr>
              <w:rPr>
                <w:rFonts w:ascii="Cambria Math" w:hAnsi="Cambria Math"/>
                <w:spacing w:val="-2"/>
                <w:sz w:val="22"/>
                <w:szCs w:val="22"/>
              </w:rPr>
            </m:ctrlPr>
          </m:accPr>
          <m:e>
            <m:r>
              <m:rPr>
                <m:sty m:val="p"/>
              </m:rPr>
              <w:rPr>
                <w:rFonts w:ascii="Cambria Math" w:hAnsi="Cambria Math"/>
                <w:spacing w:val="-2"/>
                <w:sz w:val="22"/>
                <w:szCs w:val="22"/>
                <w:lang w:val="pt-BR"/>
              </w:rPr>
              <m:t xml:space="preserve">X </m:t>
            </m:r>
          </m:e>
        </m:acc>
      </m:oMath>
      <w:r w:rsidR="005374CC" w:rsidRPr="00BE2649">
        <w:rPr>
          <w:b/>
          <w:spacing w:val="-2"/>
          <w:sz w:val="22"/>
          <w:szCs w:val="22"/>
          <w:lang w:val="pt-BR"/>
        </w:rPr>
        <w:t>= 2,42</w:t>
      </w:r>
      <w:r w:rsidR="005374CC" w:rsidRPr="00BE2649">
        <w:rPr>
          <w:spacing w:val="-2"/>
          <w:sz w:val="22"/>
          <w:szCs w:val="22"/>
          <w:lang w:val="pt-BR"/>
        </w:rPr>
        <w:t xml:space="preserve">; Dự báo sự hỗ trợ của các cơ sở y tế </w:t>
      </w:r>
      <m:oMath>
        <m:acc>
          <m:accPr>
            <m:chr m:val="̅"/>
            <m:ctrlPr>
              <w:rPr>
                <w:rFonts w:ascii="Cambria Math" w:hAnsi="Cambria Math"/>
                <w:spacing w:val="-2"/>
                <w:sz w:val="22"/>
                <w:szCs w:val="22"/>
              </w:rPr>
            </m:ctrlPr>
          </m:accPr>
          <m:e>
            <m:r>
              <m:rPr>
                <m:sty m:val="p"/>
              </m:rPr>
              <w:rPr>
                <w:rFonts w:ascii="Cambria Math" w:hAnsi="Cambria Math"/>
                <w:spacing w:val="-2"/>
                <w:sz w:val="22"/>
                <w:szCs w:val="22"/>
                <w:lang w:val="pt-BR"/>
              </w:rPr>
              <m:t>X</m:t>
            </m:r>
          </m:e>
        </m:acc>
      </m:oMath>
      <w:r w:rsidR="005374CC" w:rsidRPr="00BE2649">
        <w:rPr>
          <w:b/>
          <w:spacing w:val="-2"/>
          <w:sz w:val="22"/>
          <w:szCs w:val="22"/>
          <w:lang w:val="pt-BR"/>
        </w:rPr>
        <w:t>= 2,46</w:t>
      </w:r>
      <w:r w:rsidR="005374CC" w:rsidRPr="00BE2649">
        <w:rPr>
          <w:spacing w:val="-2"/>
          <w:sz w:val="22"/>
          <w:szCs w:val="22"/>
          <w:lang w:val="pt-BR"/>
        </w:rPr>
        <w:t xml:space="preserve">; </w:t>
      </w:r>
      <w:r w:rsidR="005374CC" w:rsidRPr="00BE2649">
        <w:rPr>
          <w:sz w:val="22"/>
          <w:szCs w:val="22"/>
          <w:lang w:val="pt-BR"/>
        </w:rPr>
        <w:t>Xây dựng cách thức phối hợp giữa nhà trường và cơ sở y tế</w:t>
      </w:r>
      <w:r w:rsidR="005374CC" w:rsidRPr="00BE2649">
        <w:rPr>
          <w:spacing w:val="-2"/>
          <w:sz w:val="22"/>
          <w:szCs w:val="22"/>
          <w:lang w:val="pt-BR"/>
        </w:rPr>
        <w:t xml:space="preserve"> </w:t>
      </w:r>
      <m:oMath>
        <m:acc>
          <m:accPr>
            <m:chr m:val="̅"/>
            <m:ctrlPr>
              <w:rPr>
                <w:rFonts w:ascii="Cambria Math" w:hAnsi="Cambria Math"/>
                <w:spacing w:val="-2"/>
                <w:sz w:val="22"/>
                <w:szCs w:val="22"/>
              </w:rPr>
            </m:ctrlPr>
          </m:accPr>
          <m:e>
            <m:r>
              <m:rPr>
                <m:sty m:val="p"/>
              </m:rPr>
              <w:rPr>
                <w:rFonts w:ascii="Cambria Math" w:hAnsi="Cambria Math"/>
                <w:spacing w:val="-2"/>
                <w:sz w:val="22"/>
                <w:szCs w:val="22"/>
                <w:lang w:val="pt-BR"/>
              </w:rPr>
              <m:t>X</m:t>
            </m:r>
          </m:e>
        </m:acc>
      </m:oMath>
      <w:r w:rsidR="005374CC" w:rsidRPr="00BE2649">
        <w:rPr>
          <w:b/>
          <w:spacing w:val="-2"/>
          <w:sz w:val="22"/>
          <w:szCs w:val="22"/>
          <w:lang w:val="pt-BR"/>
        </w:rPr>
        <w:t>= 2,45</w:t>
      </w:r>
      <w:r w:rsidR="005374CC" w:rsidRPr="00BE2649">
        <w:rPr>
          <w:spacing w:val="-2"/>
          <w:sz w:val="22"/>
          <w:szCs w:val="22"/>
          <w:lang w:val="pt-BR"/>
        </w:rPr>
        <w:t xml:space="preserve">. </w:t>
      </w:r>
      <w:bookmarkStart w:id="44" w:name="_Toc516544356"/>
      <w:r w:rsidR="000E3B58" w:rsidRPr="00BE2649">
        <w:rPr>
          <w:spacing w:val="-2"/>
          <w:sz w:val="22"/>
          <w:szCs w:val="22"/>
          <w:lang w:val="pt-BR"/>
        </w:rPr>
        <w:t>Kết quả trên thể hiện mức độ thực hiện các nội dung còn thấp, còn nhiều hạn chế.</w:t>
      </w:r>
    </w:p>
    <w:p w:rsidR="005374CC" w:rsidRPr="00BE2649" w:rsidRDefault="005374CC" w:rsidP="00B47467">
      <w:pPr>
        <w:ind w:firstLine="567"/>
        <w:jc w:val="both"/>
        <w:rPr>
          <w:b/>
          <w:i/>
          <w:spacing w:val="-2"/>
          <w:sz w:val="22"/>
          <w:szCs w:val="22"/>
          <w:lang w:val="pt-BR"/>
        </w:rPr>
      </w:pPr>
      <w:r w:rsidRPr="00BE2649">
        <w:rPr>
          <w:b/>
          <w:i/>
          <w:sz w:val="22"/>
          <w:szCs w:val="22"/>
          <w:lang w:val="pt-BR"/>
        </w:rPr>
        <w:t>2.4</w:t>
      </w:r>
      <w:r w:rsidR="00447470" w:rsidRPr="00BE2649">
        <w:rPr>
          <w:b/>
          <w:i/>
          <w:sz w:val="22"/>
          <w:szCs w:val="22"/>
          <w:lang w:val="pt-BR"/>
        </w:rPr>
        <w:t>.</w:t>
      </w:r>
      <w:r w:rsidRPr="00BE2649">
        <w:rPr>
          <w:b/>
          <w:i/>
          <w:sz w:val="22"/>
          <w:szCs w:val="22"/>
          <w:lang w:val="pt-BR"/>
        </w:rPr>
        <w:t xml:space="preserve">2. Thực trạng tổ </w:t>
      </w:r>
      <w:r w:rsidR="002E60F8" w:rsidRPr="00BE2649">
        <w:rPr>
          <w:b/>
          <w:i/>
          <w:sz w:val="22"/>
          <w:szCs w:val="22"/>
          <w:lang w:val="pt-BR"/>
        </w:rPr>
        <w:t xml:space="preserve">chức bộ máy và tổ chức nhân sự </w:t>
      </w:r>
      <w:r w:rsidRPr="00BE2649">
        <w:rPr>
          <w:b/>
          <w:i/>
          <w:sz w:val="22"/>
          <w:szCs w:val="22"/>
          <w:lang w:val="pt-BR"/>
        </w:rPr>
        <w:t xml:space="preserve">DHLS </w:t>
      </w:r>
      <w:bookmarkEnd w:id="44"/>
      <w:r w:rsidRPr="00BE2649">
        <w:rPr>
          <w:b/>
          <w:i/>
          <w:sz w:val="22"/>
          <w:szCs w:val="22"/>
          <w:lang w:val="pt-BR"/>
        </w:rPr>
        <w:t xml:space="preserve">ở các trường </w:t>
      </w:r>
      <w:r w:rsidR="00BD62AD" w:rsidRPr="00BE2649">
        <w:rPr>
          <w:b/>
          <w:i/>
          <w:sz w:val="22"/>
          <w:szCs w:val="22"/>
          <w:lang w:val="pt-BR"/>
        </w:rPr>
        <w:t>ĐHY</w:t>
      </w:r>
      <w:r w:rsidRPr="00BE2649">
        <w:rPr>
          <w:b/>
          <w:i/>
          <w:sz w:val="22"/>
          <w:szCs w:val="22"/>
          <w:lang w:val="pt-BR"/>
        </w:rPr>
        <w:t xml:space="preserve"> Việt Nam</w:t>
      </w:r>
    </w:p>
    <w:p w:rsidR="009322BB" w:rsidRPr="00BE2649" w:rsidRDefault="000A3210" w:rsidP="00B47467">
      <w:pPr>
        <w:ind w:firstLine="567"/>
        <w:jc w:val="both"/>
        <w:rPr>
          <w:b/>
          <w:sz w:val="22"/>
          <w:szCs w:val="22"/>
          <w:lang w:val="pt-BR"/>
        </w:rPr>
      </w:pPr>
      <w:r w:rsidRPr="00BE2649">
        <w:rPr>
          <w:sz w:val="22"/>
          <w:szCs w:val="22"/>
          <w:lang w:val="pt-BR"/>
        </w:rPr>
        <w:t>C</w:t>
      </w:r>
      <w:r w:rsidR="005374CC" w:rsidRPr="00BE2649">
        <w:rPr>
          <w:sz w:val="22"/>
          <w:szCs w:val="22"/>
          <w:lang w:val="pt-BR"/>
        </w:rPr>
        <w:t xml:space="preserve">ông tác tổ chức bộ máy và tổ chức nhân sự trong quản lý DHLS ở các trường ĐHY được </w:t>
      </w:r>
      <w:r w:rsidRPr="00BE2649">
        <w:rPr>
          <w:sz w:val="22"/>
          <w:szCs w:val="22"/>
          <w:lang w:val="pt-BR"/>
        </w:rPr>
        <w:t xml:space="preserve">thực hiện ở </w:t>
      </w:r>
      <w:r w:rsidR="005374CC" w:rsidRPr="00BE2649">
        <w:rPr>
          <w:sz w:val="22"/>
          <w:szCs w:val="22"/>
          <w:lang w:val="pt-BR"/>
        </w:rPr>
        <w:t xml:space="preserve">mức khá </w:t>
      </w:r>
      <m:oMath>
        <m:acc>
          <m:accPr>
            <m:chr m:val="̅"/>
            <m:ctrlPr>
              <w:rPr>
                <w:rFonts w:ascii="Cambria Math" w:hAnsi="Cambria Math"/>
                <w:i/>
                <w:sz w:val="22"/>
                <w:szCs w:val="22"/>
              </w:rPr>
            </m:ctrlPr>
          </m:accPr>
          <m:e>
            <m:r>
              <w:rPr>
                <w:rFonts w:ascii="Cambria Math" w:hAnsi="Cambria Math"/>
                <w:sz w:val="22"/>
                <w:szCs w:val="22"/>
              </w:rPr>
              <m:t>X</m:t>
            </m:r>
          </m:e>
        </m:acc>
      </m:oMath>
      <w:r w:rsidR="005374CC" w:rsidRPr="00BE2649">
        <w:rPr>
          <w:b/>
          <w:sz w:val="22"/>
          <w:szCs w:val="22"/>
          <w:lang w:val="pt-BR"/>
        </w:rPr>
        <w:t>= 2,75.</w:t>
      </w:r>
      <w:r w:rsidR="005374CC" w:rsidRPr="00BE2649">
        <w:rPr>
          <w:sz w:val="22"/>
          <w:szCs w:val="22"/>
          <w:lang w:val="pt-BR"/>
        </w:rPr>
        <w:t xml:space="preserve"> (công tác tổ chức bộ máy </w:t>
      </w:r>
      <m:oMath>
        <m:acc>
          <m:accPr>
            <m:chr m:val="̅"/>
            <m:ctrlPr>
              <w:rPr>
                <w:rFonts w:ascii="Cambria Math" w:hAnsi="Cambria Math"/>
                <w:i/>
                <w:sz w:val="22"/>
                <w:szCs w:val="22"/>
              </w:rPr>
            </m:ctrlPr>
          </m:accPr>
          <m:e>
            <m:r>
              <w:rPr>
                <w:rFonts w:ascii="Cambria Math" w:hAnsi="Cambria Math"/>
                <w:sz w:val="22"/>
                <w:szCs w:val="22"/>
              </w:rPr>
              <m:t>X</m:t>
            </m:r>
          </m:e>
        </m:acc>
      </m:oMath>
      <w:r w:rsidR="005374CC" w:rsidRPr="00BE2649">
        <w:rPr>
          <w:b/>
          <w:sz w:val="22"/>
          <w:szCs w:val="22"/>
          <w:lang w:val="pt-BR"/>
        </w:rPr>
        <w:t>= 2,76</w:t>
      </w:r>
      <w:r w:rsidR="005374CC" w:rsidRPr="00BE2649">
        <w:rPr>
          <w:sz w:val="22"/>
          <w:szCs w:val="22"/>
          <w:lang w:val="pt-BR"/>
        </w:rPr>
        <w:t xml:space="preserve">; công tác tổ chức cán bộ </w:t>
      </w:r>
      <m:oMath>
        <m:acc>
          <m:accPr>
            <m:chr m:val="̅"/>
            <m:ctrlPr>
              <w:rPr>
                <w:rFonts w:ascii="Cambria Math" w:hAnsi="Cambria Math"/>
                <w:i/>
                <w:sz w:val="22"/>
                <w:szCs w:val="22"/>
              </w:rPr>
            </m:ctrlPr>
          </m:accPr>
          <m:e>
            <m:r>
              <w:rPr>
                <w:rFonts w:ascii="Cambria Math" w:hAnsi="Cambria Math"/>
                <w:sz w:val="22"/>
                <w:szCs w:val="22"/>
              </w:rPr>
              <m:t>X</m:t>
            </m:r>
          </m:e>
        </m:acc>
      </m:oMath>
      <w:r w:rsidR="009322BB" w:rsidRPr="00BE2649">
        <w:rPr>
          <w:b/>
          <w:sz w:val="22"/>
          <w:szCs w:val="22"/>
          <w:lang w:val="pt-BR"/>
        </w:rPr>
        <w:t>= 2,73).</w:t>
      </w:r>
    </w:p>
    <w:p w:rsidR="003E43B4" w:rsidRPr="00BE2649" w:rsidRDefault="005374CC" w:rsidP="00B47467">
      <w:pPr>
        <w:ind w:firstLine="567"/>
        <w:jc w:val="both"/>
        <w:rPr>
          <w:sz w:val="22"/>
          <w:szCs w:val="22"/>
          <w:lang w:val="pt-BR"/>
        </w:rPr>
      </w:pPr>
      <w:r w:rsidRPr="00BE2649">
        <w:rPr>
          <w:sz w:val="22"/>
          <w:szCs w:val="22"/>
          <w:lang w:val="pt-BR"/>
        </w:rPr>
        <w:t xml:space="preserve">Xây dựng quy định về phân cấp quản lý DHLS từ Ban Giám Hiệu tới các khoa – phòng - ban thực hiện khá nhất với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Pr="00BE2649">
        <w:rPr>
          <w:b/>
          <w:sz w:val="22"/>
          <w:szCs w:val="22"/>
          <w:lang w:val="pt-BR"/>
        </w:rPr>
        <w:t>= 3,05</w:t>
      </w:r>
      <w:r w:rsidR="003E43B4" w:rsidRPr="00BE2649">
        <w:rPr>
          <w:sz w:val="22"/>
          <w:szCs w:val="22"/>
          <w:lang w:val="pt-BR"/>
        </w:rPr>
        <w:t>;</w:t>
      </w:r>
      <w:r w:rsidR="00D47772" w:rsidRPr="00BE2649">
        <w:rPr>
          <w:sz w:val="22"/>
          <w:szCs w:val="22"/>
          <w:lang w:val="pt-BR"/>
        </w:rPr>
        <w:t xml:space="preserve"> </w:t>
      </w:r>
      <w:r w:rsidR="00EA56B5" w:rsidRPr="00BE2649">
        <w:rPr>
          <w:sz w:val="22"/>
          <w:szCs w:val="22"/>
          <w:lang w:val="pt-BR"/>
        </w:rPr>
        <w:t>C</w:t>
      </w:r>
      <w:r w:rsidR="003E43B4" w:rsidRPr="00BE2649">
        <w:rPr>
          <w:sz w:val="22"/>
          <w:szCs w:val="22"/>
          <w:lang w:val="pt-BR"/>
        </w:rPr>
        <w:t>ấu</w:t>
      </w:r>
      <w:r w:rsidR="0098447F" w:rsidRPr="00BE2649">
        <w:rPr>
          <w:sz w:val="22"/>
          <w:szCs w:val="22"/>
          <w:lang w:val="pt-BR"/>
        </w:rPr>
        <w:t xml:space="preserve"> trúc</w:t>
      </w:r>
      <w:r w:rsidR="00C03C07" w:rsidRPr="00BE2649">
        <w:rPr>
          <w:sz w:val="22"/>
          <w:szCs w:val="22"/>
          <w:lang w:val="pt-BR"/>
        </w:rPr>
        <w:t xml:space="preserve"> các </w:t>
      </w:r>
      <w:r w:rsidR="00E02D94" w:rsidRPr="00BE2649">
        <w:rPr>
          <w:sz w:val="22"/>
          <w:szCs w:val="22"/>
          <w:lang w:val="pt-BR"/>
        </w:rPr>
        <w:t>nhóm SV học LS chỉ đạt mức</w:t>
      </w:r>
      <w:r w:rsidR="0098447F" w:rsidRPr="00BE2649">
        <w:rPr>
          <w:sz w:val="22"/>
          <w:szCs w:val="22"/>
          <w:lang w:val="pt-BR"/>
        </w:rPr>
        <w:t xml:space="preserve"> trung bình,</w:t>
      </w:r>
      <w:r w:rsidRPr="00BE2649">
        <w:rPr>
          <w:sz w:val="22"/>
          <w:szCs w:val="22"/>
          <w:lang w:val="pt-BR"/>
        </w:rPr>
        <w:t xml:space="preserve"> với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E02D94" w:rsidRPr="00BE2649">
        <w:rPr>
          <w:b/>
          <w:sz w:val="22"/>
          <w:szCs w:val="22"/>
          <w:lang w:val="pt-BR"/>
        </w:rPr>
        <w:t xml:space="preserve">= 2,53. </w:t>
      </w:r>
      <w:r w:rsidRPr="00BE2649">
        <w:rPr>
          <w:sz w:val="22"/>
          <w:szCs w:val="22"/>
          <w:lang w:val="pt-BR"/>
        </w:rPr>
        <w:t xml:space="preserve">Xây dựng cơ cấu tổ chức cho DHLS giữa trường và cơ sở y tế; Xác định và xây dựng quan hệ đối tác chiến lược của trường với cơ sở y tế trong DHLS </w:t>
      </w:r>
      <w:r w:rsidR="00332740" w:rsidRPr="00BE2649">
        <w:rPr>
          <w:sz w:val="22"/>
          <w:szCs w:val="22"/>
          <w:lang w:val="pt-BR"/>
        </w:rPr>
        <w:t xml:space="preserve">mức thực hiện </w:t>
      </w:r>
      <w:r w:rsidR="002C211B" w:rsidRPr="00BE2649">
        <w:rPr>
          <w:sz w:val="22"/>
          <w:szCs w:val="22"/>
          <w:lang w:val="pt-BR"/>
        </w:rPr>
        <w:t>đạt</w:t>
      </w:r>
      <w:r w:rsidR="00332740" w:rsidRPr="00BE2649">
        <w:rPr>
          <w:sz w:val="22"/>
          <w:szCs w:val="22"/>
          <w:lang w:val="pt-BR"/>
        </w:rPr>
        <w:t xml:space="preserve"> cận trên mức trung bình và cận dưới mức khá,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Pr="00BE2649">
        <w:rPr>
          <w:b/>
          <w:sz w:val="22"/>
          <w:szCs w:val="22"/>
          <w:lang w:val="pt-BR"/>
        </w:rPr>
        <w:t>= 2,</w:t>
      </w:r>
      <w:r w:rsidRPr="00BE2649">
        <w:rPr>
          <w:sz w:val="22"/>
          <w:szCs w:val="22"/>
          <w:lang w:val="pt-BR"/>
        </w:rPr>
        <w:t xml:space="preserve">64 và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Pr="00BE2649">
        <w:rPr>
          <w:b/>
          <w:sz w:val="22"/>
          <w:szCs w:val="22"/>
          <w:lang w:val="pt-BR"/>
        </w:rPr>
        <w:t>= 2,</w:t>
      </w:r>
      <w:r w:rsidRPr="00BE2649">
        <w:rPr>
          <w:sz w:val="22"/>
          <w:szCs w:val="22"/>
          <w:lang w:val="pt-BR"/>
        </w:rPr>
        <w:t>60</w:t>
      </w:r>
      <w:r w:rsidR="00D47772" w:rsidRPr="00BE2649">
        <w:rPr>
          <w:sz w:val="22"/>
          <w:szCs w:val="22"/>
          <w:lang w:val="pt-BR"/>
        </w:rPr>
        <w:t>.</w:t>
      </w:r>
      <w:r w:rsidRPr="00BE2649">
        <w:rPr>
          <w:sz w:val="22"/>
          <w:szCs w:val="22"/>
          <w:lang w:val="pt-BR"/>
        </w:rPr>
        <w:t xml:space="preserve"> </w:t>
      </w:r>
      <w:r w:rsidR="00332740" w:rsidRPr="00BE2649">
        <w:rPr>
          <w:sz w:val="22"/>
          <w:szCs w:val="22"/>
          <w:lang w:val="pt-BR"/>
        </w:rPr>
        <w:t>Đ</w:t>
      </w:r>
      <w:r w:rsidR="00EA56B5" w:rsidRPr="00BE2649">
        <w:rPr>
          <w:sz w:val="22"/>
          <w:szCs w:val="22"/>
          <w:lang w:val="pt-BR"/>
        </w:rPr>
        <w:t>iều đó thể hiện</w:t>
      </w:r>
      <w:r w:rsidR="00440BC2" w:rsidRPr="00BE2649">
        <w:rPr>
          <w:sz w:val="22"/>
          <w:szCs w:val="22"/>
          <w:lang w:val="pt-BR"/>
        </w:rPr>
        <w:t xml:space="preserve"> mức độ thực hiện các nội dung này tính ổn định không cao dễ rơi xuống mức trung bình.</w:t>
      </w:r>
    </w:p>
    <w:p w:rsidR="005374CC" w:rsidRPr="00BE2649" w:rsidRDefault="003E43B4" w:rsidP="00B47467">
      <w:pPr>
        <w:ind w:firstLine="567"/>
        <w:jc w:val="both"/>
        <w:rPr>
          <w:spacing w:val="-2"/>
          <w:sz w:val="22"/>
          <w:szCs w:val="22"/>
          <w:lang w:val="pt-BR"/>
        </w:rPr>
      </w:pPr>
      <w:r w:rsidRPr="00BE2649">
        <w:rPr>
          <w:spacing w:val="-2"/>
          <w:sz w:val="22"/>
          <w:szCs w:val="22"/>
          <w:lang w:val="pt-BR"/>
        </w:rPr>
        <w:t>T</w:t>
      </w:r>
      <w:r w:rsidR="005374CC" w:rsidRPr="00BE2649">
        <w:rPr>
          <w:spacing w:val="-2"/>
          <w:sz w:val="22"/>
          <w:szCs w:val="22"/>
          <w:lang w:val="pt-BR"/>
        </w:rPr>
        <w:t xml:space="preserve">hực hiện </w:t>
      </w:r>
      <w:r w:rsidR="005374CC" w:rsidRPr="00BE2649">
        <w:rPr>
          <w:spacing w:val="-2"/>
          <w:sz w:val="22"/>
          <w:szCs w:val="22"/>
          <w:lang w:val="vi-VN"/>
        </w:rPr>
        <w:t>tổ chức n</w:t>
      </w:r>
      <w:r w:rsidR="005374CC" w:rsidRPr="00BE2649">
        <w:rPr>
          <w:spacing w:val="-2"/>
          <w:sz w:val="22"/>
          <w:szCs w:val="22"/>
          <w:lang w:val="pt-BR"/>
        </w:rPr>
        <w:t xml:space="preserve">hân sự DHLS ở các trường ĐHY với </w:t>
      </w:r>
      <m:oMath>
        <m:acc>
          <m:accPr>
            <m:chr m:val="̅"/>
            <m:ctrlPr>
              <w:rPr>
                <w:rFonts w:ascii="Cambria Math" w:hAnsi="Cambria Math"/>
                <w:spacing w:val="-2"/>
                <w:sz w:val="22"/>
                <w:szCs w:val="22"/>
              </w:rPr>
            </m:ctrlPr>
          </m:accPr>
          <m:e>
            <m:r>
              <m:rPr>
                <m:sty m:val="p"/>
              </m:rPr>
              <w:rPr>
                <w:rFonts w:ascii="Cambria Math" w:hAnsi="Cambria Math"/>
                <w:spacing w:val="-2"/>
                <w:sz w:val="22"/>
                <w:szCs w:val="22"/>
                <w:lang w:val="pt-BR"/>
              </w:rPr>
              <m:t>X</m:t>
            </m:r>
          </m:e>
        </m:acc>
      </m:oMath>
      <w:r w:rsidR="005374CC" w:rsidRPr="00BE2649">
        <w:rPr>
          <w:b/>
          <w:spacing w:val="-2"/>
          <w:sz w:val="22"/>
          <w:szCs w:val="22"/>
          <w:lang w:val="pt-BR"/>
        </w:rPr>
        <w:t xml:space="preserve">= 2,73 </w:t>
      </w:r>
      <w:r w:rsidR="005374CC" w:rsidRPr="00BE2649">
        <w:rPr>
          <w:spacing w:val="-2"/>
          <w:sz w:val="22"/>
          <w:szCs w:val="22"/>
          <w:lang w:val="pt-BR"/>
        </w:rPr>
        <w:t xml:space="preserve">đạt mức khá. </w:t>
      </w:r>
      <w:r w:rsidR="00F614E0" w:rsidRPr="00BE2649">
        <w:rPr>
          <w:spacing w:val="-2"/>
          <w:sz w:val="22"/>
          <w:szCs w:val="22"/>
          <w:lang w:val="pt-BR"/>
        </w:rPr>
        <w:t>Trong đó, p</w:t>
      </w:r>
      <w:r w:rsidR="005374CC" w:rsidRPr="00BE2649">
        <w:rPr>
          <w:spacing w:val="-2"/>
          <w:sz w:val="22"/>
          <w:szCs w:val="22"/>
          <w:lang w:val="pt-BR"/>
        </w:rPr>
        <w:t xml:space="preserve">hân công thành viên BGH phụ trách DHLS tất cả các trường đều thực hiện, với mức độ đạt được khá cao,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5374CC" w:rsidRPr="00BE2649">
        <w:rPr>
          <w:b/>
          <w:sz w:val="22"/>
          <w:szCs w:val="22"/>
          <w:lang w:val="pt-BR"/>
        </w:rPr>
        <w:t>= 2,94</w:t>
      </w:r>
      <w:r w:rsidR="00B850BA" w:rsidRPr="00BE2649">
        <w:rPr>
          <w:b/>
          <w:sz w:val="22"/>
          <w:szCs w:val="22"/>
          <w:lang w:val="pt-BR"/>
        </w:rPr>
        <w:t xml:space="preserve">. </w:t>
      </w:r>
      <w:r w:rsidR="00F614E0" w:rsidRPr="00BE2649">
        <w:rPr>
          <w:spacing w:val="-2"/>
          <w:sz w:val="22"/>
          <w:szCs w:val="22"/>
          <w:lang w:val="pt-BR"/>
        </w:rPr>
        <w:t>Nhóm nội d</w:t>
      </w:r>
      <w:r w:rsidR="0098447F" w:rsidRPr="00BE2649">
        <w:rPr>
          <w:spacing w:val="-2"/>
          <w:sz w:val="22"/>
          <w:szCs w:val="22"/>
          <w:lang w:val="pt-BR"/>
        </w:rPr>
        <w:t>ung thực hiện tổ chức bồi dưỡng</w:t>
      </w:r>
      <w:r w:rsidR="00F614E0" w:rsidRPr="00BE2649">
        <w:rPr>
          <w:spacing w:val="-2"/>
          <w:sz w:val="22"/>
          <w:szCs w:val="22"/>
          <w:lang w:val="pt-BR"/>
        </w:rPr>
        <w:t xml:space="preserve"> </w:t>
      </w:r>
      <w:r w:rsidR="00F614E0" w:rsidRPr="00BE2649">
        <w:rPr>
          <w:sz w:val="22"/>
          <w:szCs w:val="22"/>
          <w:lang w:val="pt-BR"/>
        </w:rPr>
        <w:t xml:space="preserve">đạt </w:t>
      </w:r>
      <w:r w:rsidR="0098447F" w:rsidRPr="00BE2649">
        <w:rPr>
          <w:sz w:val="22"/>
          <w:szCs w:val="22"/>
          <w:lang w:val="pt-BR"/>
        </w:rPr>
        <w:t>cận dưới của mức khá</w:t>
      </w:r>
      <w:r w:rsidR="00F614E0" w:rsidRPr="00BE2649">
        <w:rPr>
          <w:sz w:val="22"/>
          <w:szCs w:val="22"/>
          <w:lang w:val="pt-BR"/>
        </w:rPr>
        <w:t xml:space="preserve">, </w:t>
      </w:r>
      <w:r w:rsidR="00C03C07" w:rsidRPr="00BE2649">
        <w:rPr>
          <w:sz w:val="22"/>
          <w:szCs w:val="22"/>
          <w:lang w:val="pt-BR"/>
        </w:rPr>
        <w:t xml:space="preserve">với </w:t>
      </w:r>
      <w:r w:rsidR="00F614E0" w:rsidRPr="00BE2649">
        <w:rPr>
          <w:sz w:val="22"/>
          <w:szCs w:val="22"/>
          <w:lang w:val="pt-BR"/>
        </w:rPr>
        <w:t>điểm trung bình từ (</w:t>
      </w:r>
      <m:oMath>
        <m:acc>
          <m:accPr>
            <m:chr m:val="̅"/>
            <m:ctrlPr>
              <w:rPr>
                <w:rFonts w:ascii="Cambria Math" w:hAnsi="Cambria Math"/>
                <w:spacing w:val="-2"/>
                <w:sz w:val="22"/>
                <w:szCs w:val="22"/>
              </w:rPr>
            </m:ctrlPr>
          </m:accPr>
          <m:e>
            <m:r>
              <m:rPr>
                <m:sty m:val="p"/>
              </m:rPr>
              <w:rPr>
                <w:rFonts w:ascii="Cambria Math" w:hAnsi="Cambria Math"/>
                <w:spacing w:val="-2"/>
                <w:sz w:val="22"/>
                <w:szCs w:val="22"/>
                <w:lang w:val="pt-BR"/>
              </w:rPr>
              <m:t>X</m:t>
            </m:r>
          </m:e>
        </m:acc>
      </m:oMath>
      <w:r w:rsidR="00F614E0" w:rsidRPr="00BE2649">
        <w:rPr>
          <w:b/>
          <w:spacing w:val="-2"/>
          <w:sz w:val="22"/>
          <w:szCs w:val="22"/>
          <w:lang w:val="pt-BR"/>
        </w:rPr>
        <w:t xml:space="preserve">= </w:t>
      </w:r>
      <w:r w:rsidR="00F614E0" w:rsidRPr="00BE2649">
        <w:rPr>
          <w:spacing w:val="-2"/>
          <w:sz w:val="22"/>
          <w:szCs w:val="22"/>
          <w:lang w:val="pt-BR"/>
        </w:rPr>
        <w:t xml:space="preserve">2,63 đến </w:t>
      </w:r>
      <m:oMath>
        <m:acc>
          <m:accPr>
            <m:chr m:val="̅"/>
            <m:ctrlPr>
              <w:rPr>
                <w:rFonts w:ascii="Cambria Math" w:hAnsi="Cambria Math"/>
                <w:spacing w:val="-2"/>
                <w:sz w:val="22"/>
                <w:szCs w:val="22"/>
              </w:rPr>
            </m:ctrlPr>
          </m:accPr>
          <m:e>
            <m:r>
              <m:rPr>
                <m:sty m:val="p"/>
              </m:rPr>
              <w:rPr>
                <w:rFonts w:ascii="Cambria Math" w:hAnsi="Cambria Math"/>
                <w:spacing w:val="-2"/>
                <w:sz w:val="22"/>
                <w:szCs w:val="22"/>
                <w:lang w:val="pt-BR"/>
              </w:rPr>
              <m:t>X</m:t>
            </m:r>
          </m:e>
        </m:acc>
      </m:oMath>
      <w:r w:rsidR="00F614E0" w:rsidRPr="00BE2649">
        <w:rPr>
          <w:b/>
          <w:spacing w:val="-2"/>
          <w:sz w:val="22"/>
          <w:szCs w:val="22"/>
          <w:lang w:val="pt-BR"/>
        </w:rPr>
        <w:t xml:space="preserve">= </w:t>
      </w:r>
      <w:r w:rsidR="00F614E0" w:rsidRPr="00BE2649">
        <w:rPr>
          <w:spacing w:val="-2"/>
          <w:sz w:val="22"/>
          <w:szCs w:val="22"/>
          <w:lang w:val="pt-BR"/>
        </w:rPr>
        <w:t>2,72)</w:t>
      </w:r>
      <w:r w:rsidR="005374CC" w:rsidRPr="00BE2649">
        <w:rPr>
          <w:spacing w:val="-2"/>
          <w:sz w:val="22"/>
          <w:szCs w:val="22"/>
          <w:lang w:val="pt-BR"/>
        </w:rPr>
        <w:t xml:space="preserve">. </w:t>
      </w:r>
      <w:r w:rsidR="005374CC" w:rsidRPr="00BE2649">
        <w:rPr>
          <w:sz w:val="22"/>
          <w:szCs w:val="22"/>
          <w:lang w:val="pt-BR"/>
        </w:rPr>
        <w:t xml:space="preserve">Các nội dung thể hiện sự phối hợp của </w:t>
      </w:r>
      <w:r w:rsidR="0098447F" w:rsidRPr="00BE2649">
        <w:rPr>
          <w:sz w:val="22"/>
          <w:szCs w:val="22"/>
          <w:lang w:val="pt-BR"/>
        </w:rPr>
        <w:t>các phòng, khoa</w:t>
      </w:r>
      <w:r w:rsidR="005374CC" w:rsidRPr="00BE2649">
        <w:rPr>
          <w:sz w:val="22"/>
          <w:szCs w:val="22"/>
          <w:lang w:val="pt-BR"/>
        </w:rPr>
        <w:t>, bộ môn trong v</w:t>
      </w:r>
      <w:r w:rsidR="0069576E" w:rsidRPr="00BE2649">
        <w:rPr>
          <w:sz w:val="22"/>
          <w:szCs w:val="22"/>
          <w:lang w:val="pt-BR"/>
        </w:rPr>
        <w:t>iệc tổ chức các hoạt động DHLS,</w:t>
      </w:r>
      <w:r w:rsidR="001561BC">
        <w:rPr>
          <w:sz w:val="22"/>
          <w:szCs w:val="22"/>
          <w:lang w:val="pt-BR"/>
        </w:rPr>
        <w:t xml:space="preserve"> </w:t>
      </w:r>
      <w:r w:rsidR="005374CC" w:rsidRPr="00BE2649">
        <w:rPr>
          <w:sz w:val="22"/>
          <w:szCs w:val="22"/>
          <w:lang w:val="pt-BR"/>
        </w:rPr>
        <w:t xml:space="preserve">kết </w:t>
      </w:r>
      <w:r w:rsidR="005374CC" w:rsidRPr="00BE2649">
        <w:rPr>
          <w:sz w:val="22"/>
          <w:szCs w:val="22"/>
          <w:lang w:val="pt-BR"/>
        </w:rPr>
        <w:lastRenderedPageBreak/>
        <w:t xml:space="preserve">quả thực hiện chỉ </w:t>
      </w:r>
      <w:r w:rsidR="0098447F" w:rsidRPr="00BE2649">
        <w:rPr>
          <w:sz w:val="22"/>
          <w:szCs w:val="22"/>
          <w:lang w:val="pt-BR"/>
        </w:rPr>
        <w:t xml:space="preserve">ở mức trung bình hoặc </w:t>
      </w:r>
      <w:r w:rsidR="005374CC" w:rsidRPr="00BE2649">
        <w:rPr>
          <w:sz w:val="22"/>
          <w:szCs w:val="22"/>
          <w:lang w:val="pt-BR"/>
        </w:rPr>
        <w:t xml:space="preserve">ở cận </w:t>
      </w:r>
      <w:r w:rsidR="0098447F" w:rsidRPr="00BE2649">
        <w:rPr>
          <w:sz w:val="22"/>
          <w:szCs w:val="22"/>
          <w:lang w:val="pt-BR"/>
        </w:rPr>
        <w:t xml:space="preserve">trên của mức trung bình và cận </w:t>
      </w:r>
      <w:r w:rsidR="005374CC" w:rsidRPr="00BE2649">
        <w:rPr>
          <w:sz w:val="22"/>
          <w:szCs w:val="22"/>
          <w:lang w:val="pt-BR"/>
        </w:rPr>
        <w:t xml:space="preserve">dưới của mức khá với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5374CC" w:rsidRPr="00BE2649">
        <w:rPr>
          <w:b/>
          <w:sz w:val="22"/>
          <w:szCs w:val="22"/>
          <w:lang w:val="pt-BR"/>
        </w:rPr>
        <w:t>= 2,56; 2,53; 2,52.</w:t>
      </w:r>
    </w:p>
    <w:p w:rsidR="005374CC" w:rsidRPr="00BE2649" w:rsidRDefault="005374CC" w:rsidP="00B47467">
      <w:pPr>
        <w:ind w:firstLine="567"/>
        <w:jc w:val="both"/>
        <w:rPr>
          <w:b/>
          <w:i/>
          <w:sz w:val="22"/>
          <w:szCs w:val="22"/>
          <w:lang w:val="pt-BR"/>
        </w:rPr>
      </w:pPr>
      <w:bookmarkStart w:id="45" w:name="_Toc516544357"/>
      <w:r w:rsidRPr="00BE2649">
        <w:rPr>
          <w:b/>
          <w:i/>
          <w:sz w:val="22"/>
          <w:szCs w:val="22"/>
          <w:lang w:val="pt-BR"/>
        </w:rPr>
        <w:t xml:space="preserve">2.4.3. Thực trạng </w:t>
      </w:r>
      <w:r w:rsidR="002E60F8" w:rsidRPr="00BE2649">
        <w:rPr>
          <w:b/>
          <w:i/>
          <w:sz w:val="22"/>
          <w:szCs w:val="22"/>
          <w:lang w:val="pt-BR"/>
        </w:rPr>
        <w:t xml:space="preserve">lãnh đạo, </w:t>
      </w:r>
      <w:r w:rsidRPr="00BE2649">
        <w:rPr>
          <w:b/>
          <w:i/>
          <w:sz w:val="22"/>
          <w:szCs w:val="22"/>
          <w:lang w:val="pt-BR"/>
        </w:rPr>
        <w:t>chỉ đạo dạy học lâm sàng ở các trường Đại học Y Việt Nam</w:t>
      </w:r>
      <w:bookmarkEnd w:id="45"/>
    </w:p>
    <w:p w:rsidR="005374CC" w:rsidRPr="00BE2649" w:rsidRDefault="005374CC" w:rsidP="00B47467">
      <w:pPr>
        <w:ind w:firstLine="567"/>
        <w:jc w:val="both"/>
        <w:rPr>
          <w:sz w:val="22"/>
          <w:szCs w:val="22"/>
          <w:lang w:val="pt-BR"/>
        </w:rPr>
      </w:pPr>
      <w:r w:rsidRPr="00BE2649">
        <w:rPr>
          <w:sz w:val="22"/>
          <w:szCs w:val="22"/>
          <w:lang w:val="pt-BR"/>
        </w:rPr>
        <w:t xml:space="preserve">Kết quả khảo sát cho thấy việc chỉ đạo DHLS trong quản lý DHLS ở các trường ĐHY Việt Nam được thực hiện ở mức khá, với điểm trung bình chung </w:t>
      </w:r>
      <m:oMath>
        <m:acc>
          <m:accPr>
            <m:chr m:val="̅"/>
            <m:ctrlPr>
              <w:rPr>
                <w:rFonts w:ascii="Cambria Math" w:hAnsi="Cambria Math"/>
                <w:i/>
                <w:sz w:val="22"/>
                <w:szCs w:val="22"/>
              </w:rPr>
            </m:ctrlPr>
          </m:accPr>
          <m:e>
            <m:r>
              <w:rPr>
                <w:rFonts w:ascii="Cambria Math" w:hAnsi="Cambria Math"/>
                <w:sz w:val="22"/>
                <w:szCs w:val="22"/>
              </w:rPr>
              <m:t>X</m:t>
            </m:r>
          </m:e>
        </m:acc>
      </m:oMath>
      <w:r w:rsidRPr="00BE2649">
        <w:rPr>
          <w:b/>
          <w:sz w:val="22"/>
          <w:szCs w:val="22"/>
          <w:lang w:val="pt-BR"/>
        </w:rPr>
        <w:t>= 2,83.</w:t>
      </w:r>
      <w:r w:rsidRPr="00BE2649">
        <w:rPr>
          <w:sz w:val="22"/>
          <w:szCs w:val="22"/>
          <w:lang w:val="pt-BR"/>
        </w:rPr>
        <w:t xml:space="preserve"> </w:t>
      </w:r>
      <w:r w:rsidR="00837DCB" w:rsidRPr="00BE2649">
        <w:rPr>
          <w:sz w:val="22"/>
          <w:szCs w:val="22"/>
          <w:lang w:val="pt-BR"/>
        </w:rPr>
        <w:t xml:space="preserve">Ban hành nội quy, quy chế DHLS có mức độ thực hiện đạt kết quả cao nhất,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Pr="00BE2649">
        <w:rPr>
          <w:b/>
          <w:sz w:val="22"/>
          <w:szCs w:val="22"/>
          <w:lang w:val="pt-BR"/>
        </w:rPr>
        <w:t>= 3,11</w:t>
      </w:r>
      <w:r w:rsidRPr="00BE2649">
        <w:rPr>
          <w:sz w:val="22"/>
          <w:szCs w:val="22"/>
          <w:lang w:val="pt-BR"/>
        </w:rPr>
        <w:t xml:space="preserve">, đây là nội dung chỉ đạo mang tầm vĩ mô trong quản lý DHLS. Lãnh đạo, chỉ đạo </w:t>
      </w:r>
      <w:r w:rsidR="00837DCB" w:rsidRPr="00BE2649">
        <w:rPr>
          <w:sz w:val="22"/>
          <w:szCs w:val="22"/>
          <w:lang w:val="pt-BR"/>
        </w:rPr>
        <w:t>lựa chọn và thực hiện HTTC DHLS có mức độ thực hiện thấp nhất</w:t>
      </w:r>
      <w:r w:rsidRPr="00BE2649">
        <w:rPr>
          <w:sz w:val="22"/>
          <w:szCs w:val="22"/>
          <w:lang w:val="pt-BR"/>
        </w:rPr>
        <w:t xml:space="preserve"> với </w:t>
      </w:r>
      <m:oMath>
        <m:acc>
          <m:accPr>
            <m:chr m:val="̅"/>
            <m:ctrlPr>
              <w:rPr>
                <w:rFonts w:ascii="Cambria Math" w:hAnsi="Cambria Math"/>
                <w:i/>
                <w:sz w:val="22"/>
                <w:szCs w:val="22"/>
              </w:rPr>
            </m:ctrlPr>
          </m:accPr>
          <m:e>
            <m:r>
              <w:rPr>
                <w:rFonts w:ascii="Cambria Math" w:hAnsi="Cambria Math"/>
                <w:sz w:val="22"/>
                <w:szCs w:val="22"/>
              </w:rPr>
              <m:t>X</m:t>
            </m:r>
          </m:e>
        </m:acc>
      </m:oMath>
      <w:r w:rsidRPr="00BE2649">
        <w:rPr>
          <w:b/>
          <w:sz w:val="22"/>
          <w:szCs w:val="22"/>
          <w:lang w:val="pt-BR"/>
        </w:rPr>
        <w:t>= 2,62</w:t>
      </w:r>
    </w:p>
    <w:p w:rsidR="005374CC" w:rsidRPr="00BE2649" w:rsidRDefault="005374CC" w:rsidP="00B47467">
      <w:pPr>
        <w:ind w:firstLine="567"/>
        <w:jc w:val="both"/>
        <w:rPr>
          <w:sz w:val="22"/>
          <w:szCs w:val="22"/>
          <w:lang w:val="pt-BR"/>
        </w:rPr>
      </w:pPr>
      <w:r w:rsidRPr="00BE2649">
        <w:rPr>
          <w:sz w:val="22"/>
          <w:szCs w:val="22"/>
          <w:lang w:val="pt-BR"/>
        </w:rPr>
        <w:t xml:space="preserve">- </w:t>
      </w:r>
      <w:r w:rsidR="000270DF" w:rsidRPr="00BE2649">
        <w:rPr>
          <w:sz w:val="22"/>
          <w:szCs w:val="22"/>
          <w:lang w:val="pt-BR"/>
        </w:rPr>
        <w:t>C</w:t>
      </w:r>
      <w:r w:rsidRPr="00BE2649">
        <w:rPr>
          <w:sz w:val="22"/>
          <w:szCs w:val="22"/>
          <w:lang w:val="pt-BR"/>
        </w:rPr>
        <w:t>hỉ đạo xây dựng và thực hiện mục tiêu</w:t>
      </w:r>
      <w:r w:rsidR="00C00630" w:rsidRPr="00BE2649">
        <w:rPr>
          <w:sz w:val="22"/>
          <w:szCs w:val="22"/>
          <w:lang w:val="pt-BR"/>
        </w:rPr>
        <w:t>,</w:t>
      </w:r>
      <w:r w:rsidRPr="00BE2649">
        <w:rPr>
          <w:sz w:val="22"/>
          <w:szCs w:val="22"/>
          <w:lang w:val="pt-BR"/>
        </w:rPr>
        <w:t xml:space="preserve"> </w:t>
      </w:r>
      <w:r w:rsidR="00C00630" w:rsidRPr="00BE2649">
        <w:rPr>
          <w:sz w:val="22"/>
          <w:szCs w:val="22"/>
          <w:lang w:val="pt-BR"/>
        </w:rPr>
        <w:t xml:space="preserve">nội dung </w:t>
      </w:r>
      <w:r w:rsidR="00837DCB" w:rsidRPr="00BE2649">
        <w:rPr>
          <w:sz w:val="22"/>
          <w:szCs w:val="22"/>
          <w:lang w:val="pt-BR"/>
        </w:rPr>
        <w:t xml:space="preserve">DHLS; </w:t>
      </w:r>
      <w:r w:rsidRPr="00BE2649">
        <w:rPr>
          <w:sz w:val="22"/>
          <w:szCs w:val="22"/>
          <w:lang w:val="pt-BR"/>
        </w:rPr>
        <w:t>lựa chọn và sử dụng phương pháp DHLS; phương tiện DHLS; kiểm tra đánh giá kết quả học tập của SV,</w:t>
      </w:r>
      <w:r w:rsidR="00837DCB" w:rsidRPr="00BE2649">
        <w:rPr>
          <w:b/>
          <w:sz w:val="22"/>
          <w:szCs w:val="22"/>
          <w:lang w:val="pt-BR"/>
        </w:rPr>
        <w:t xml:space="preserve"> </w:t>
      </w:r>
      <w:r w:rsidRPr="00BE2649">
        <w:rPr>
          <w:sz w:val="22"/>
          <w:szCs w:val="22"/>
          <w:lang w:val="pt-BR"/>
        </w:rPr>
        <w:t xml:space="preserve">mức độ thực hiện </w:t>
      </w:r>
      <w:r w:rsidR="00DD056A" w:rsidRPr="00BE2649">
        <w:rPr>
          <w:sz w:val="22"/>
          <w:szCs w:val="22"/>
          <w:lang w:val="pt-BR"/>
        </w:rPr>
        <w:t>không cao</w:t>
      </w:r>
      <w:r w:rsidR="00837DCB" w:rsidRPr="00BE2649">
        <w:rPr>
          <w:sz w:val="22"/>
          <w:szCs w:val="22"/>
          <w:lang w:val="pt-BR"/>
        </w:rPr>
        <w:t xml:space="preserve">, điểm trung bình đánh giá </w:t>
      </w:r>
      <w:r w:rsidR="00C00630" w:rsidRPr="00BE2649">
        <w:rPr>
          <w:sz w:val="22"/>
          <w:szCs w:val="22"/>
          <w:lang w:val="pt-BR"/>
        </w:rPr>
        <w:t>không vượt ra khỏi mức khá</w:t>
      </w:r>
      <w:r w:rsidRPr="00BE2649">
        <w:rPr>
          <w:sz w:val="22"/>
          <w:szCs w:val="22"/>
          <w:lang w:val="pt-BR"/>
        </w:rPr>
        <w:t>,</w:t>
      </w:r>
      <w:r w:rsidR="00A4024C" w:rsidRPr="00BE2649">
        <w:rPr>
          <w:sz w:val="22"/>
          <w:szCs w:val="22"/>
          <w:lang w:val="pt-BR"/>
        </w:rPr>
        <w:t xml:space="preserve"> (từ </w:t>
      </w:r>
      <m:oMath>
        <m:acc>
          <m:accPr>
            <m:chr m:val="̅"/>
            <m:ctrlPr>
              <w:rPr>
                <w:rFonts w:ascii="Cambria Math" w:hAnsi="Cambria Math"/>
                <w:i/>
                <w:sz w:val="22"/>
                <w:szCs w:val="22"/>
              </w:rPr>
            </m:ctrlPr>
          </m:accPr>
          <m:e>
            <m:r>
              <w:rPr>
                <w:rFonts w:ascii="Cambria Math" w:hAnsi="Cambria Math"/>
                <w:sz w:val="22"/>
                <w:szCs w:val="22"/>
              </w:rPr>
              <m:t>X</m:t>
            </m:r>
          </m:e>
        </m:acc>
      </m:oMath>
      <w:r w:rsidRPr="00BE2649">
        <w:rPr>
          <w:b/>
          <w:sz w:val="22"/>
          <w:szCs w:val="22"/>
          <w:lang w:val="pt-BR"/>
        </w:rPr>
        <w:t>= 2,66;</w:t>
      </w:r>
      <w:r w:rsidR="00A4024C" w:rsidRPr="00BE2649">
        <w:rPr>
          <w:b/>
          <w:sz w:val="22"/>
          <w:szCs w:val="22"/>
          <w:lang w:val="pt-BR"/>
        </w:rPr>
        <w:t xml:space="preserve"> </w:t>
      </w:r>
      <w:r w:rsidR="00A4024C" w:rsidRPr="00BE2649">
        <w:rPr>
          <w:sz w:val="22"/>
          <w:szCs w:val="22"/>
          <w:lang w:val="pt-BR"/>
        </w:rPr>
        <w:t>đến</w:t>
      </w:r>
      <w:r w:rsidR="00A4024C" w:rsidRPr="00BE2649">
        <w:rPr>
          <w:b/>
          <w:sz w:val="22"/>
          <w:szCs w:val="22"/>
          <w:lang w:val="pt-BR"/>
        </w:rPr>
        <w:t xml:space="preserve"> </w:t>
      </w:r>
      <m:oMath>
        <m:acc>
          <m:accPr>
            <m:chr m:val="̅"/>
            <m:ctrlPr>
              <w:rPr>
                <w:rFonts w:ascii="Cambria Math" w:hAnsi="Cambria Math"/>
                <w:i/>
                <w:sz w:val="22"/>
                <w:szCs w:val="22"/>
              </w:rPr>
            </m:ctrlPr>
          </m:accPr>
          <m:e>
            <m:r>
              <w:rPr>
                <w:rFonts w:ascii="Cambria Math" w:hAnsi="Cambria Math"/>
                <w:sz w:val="22"/>
                <w:szCs w:val="22"/>
              </w:rPr>
              <m:t>X</m:t>
            </m:r>
          </m:e>
        </m:acc>
      </m:oMath>
      <w:r w:rsidR="00A4024C" w:rsidRPr="00BE2649">
        <w:rPr>
          <w:b/>
          <w:sz w:val="22"/>
          <w:szCs w:val="22"/>
          <w:lang w:val="pt-BR"/>
        </w:rPr>
        <w:t>= 2,89)</w:t>
      </w:r>
    </w:p>
    <w:p w:rsidR="005374CC" w:rsidRPr="00BE2649" w:rsidRDefault="005374CC" w:rsidP="00B47467">
      <w:pPr>
        <w:ind w:firstLine="567"/>
        <w:jc w:val="both"/>
        <w:rPr>
          <w:sz w:val="22"/>
          <w:szCs w:val="22"/>
          <w:lang w:val="pt-BR"/>
        </w:rPr>
      </w:pPr>
      <w:r w:rsidRPr="00BE2649">
        <w:rPr>
          <w:sz w:val="22"/>
          <w:szCs w:val="22"/>
          <w:lang w:val="pt-BR"/>
        </w:rPr>
        <w:t xml:space="preserve">- </w:t>
      </w:r>
      <w:r w:rsidR="000F601E" w:rsidRPr="00BE2649">
        <w:rPr>
          <w:sz w:val="22"/>
          <w:szCs w:val="22"/>
          <w:lang w:val="pt-BR"/>
        </w:rPr>
        <w:t>C</w:t>
      </w:r>
      <w:r w:rsidRPr="00BE2649">
        <w:rPr>
          <w:sz w:val="22"/>
          <w:szCs w:val="22"/>
          <w:lang w:val="pt-BR"/>
        </w:rPr>
        <w:t>ác nội dun</w:t>
      </w:r>
      <w:r w:rsidR="00A14469" w:rsidRPr="00BE2649">
        <w:rPr>
          <w:sz w:val="22"/>
          <w:szCs w:val="22"/>
          <w:lang w:val="pt-BR"/>
        </w:rPr>
        <w:t xml:space="preserve">g chỉ đạo có tính khuyến khích </w:t>
      </w:r>
      <w:r w:rsidRPr="00BE2649">
        <w:rPr>
          <w:sz w:val="22"/>
          <w:szCs w:val="22"/>
          <w:lang w:val="pt-BR"/>
        </w:rPr>
        <w:t>cá nhân và tập thể trong thực hiện hoạt động DHLS chỉ đạt mức trung bình</w:t>
      </w:r>
      <w:r w:rsidR="001807D3" w:rsidRPr="00BE2649">
        <w:rPr>
          <w:sz w:val="22"/>
          <w:szCs w:val="22"/>
          <w:lang w:val="pt-BR"/>
        </w:rPr>
        <w:t xml:space="preserve"> </w:t>
      </w:r>
      <w:r w:rsidR="0055532D" w:rsidRPr="00BE2649">
        <w:rPr>
          <w:sz w:val="22"/>
          <w:szCs w:val="22"/>
          <w:lang w:val="pt-BR"/>
        </w:rPr>
        <w:t>với điểm đánh giá chỉ đạt (</w:t>
      </w:r>
      <w:r w:rsidRPr="00BE2649">
        <w:rPr>
          <w:sz w:val="22"/>
          <w:szCs w:val="22"/>
          <w:lang w:val="pt-BR"/>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Pr="00BE2649">
        <w:rPr>
          <w:b/>
          <w:sz w:val="22"/>
          <w:szCs w:val="22"/>
          <w:lang w:val="pt-BR"/>
        </w:rPr>
        <w:t xml:space="preserve">= </w:t>
      </w:r>
      <w:bookmarkStart w:id="46" w:name="_Toc516544358"/>
      <w:r w:rsidR="0055532D" w:rsidRPr="00BE2649">
        <w:rPr>
          <w:b/>
          <w:sz w:val="22"/>
          <w:szCs w:val="22"/>
          <w:lang w:val="pt-BR"/>
        </w:rPr>
        <w:t xml:space="preserve">5,2 </w:t>
      </w:r>
      <w:r w:rsidR="0055532D" w:rsidRPr="00BE2649">
        <w:rPr>
          <w:sz w:val="22"/>
          <w:szCs w:val="22"/>
          <w:lang w:val="pt-BR"/>
        </w:rPr>
        <w:t>đến</w:t>
      </w:r>
      <w:r w:rsidR="0055532D" w:rsidRPr="00BE2649">
        <w:rPr>
          <w:b/>
          <w:sz w:val="22"/>
          <w:szCs w:val="22"/>
          <w:lang w:val="pt-BR"/>
        </w:rPr>
        <w:t xml:space="preserve"> 5,8)</w:t>
      </w:r>
    </w:p>
    <w:p w:rsidR="005374CC" w:rsidRPr="00BE2649" w:rsidRDefault="005374CC" w:rsidP="00B47467">
      <w:pPr>
        <w:ind w:firstLine="567"/>
        <w:jc w:val="both"/>
        <w:rPr>
          <w:b/>
          <w:i/>
          <w:sz w:val="22"/>
          <w:szCs w:val="22"/>
          <w:lang w:val="pt-BR"/>
        </w:rPr>
      </w:pPr>
      <w:r w:rsidRPr="00BE2649">
        <w:rPr>
          <w:b/>
          <w:i/>
          <w:sz w:val="22"/>
          <w:szCs w:val="22"/>
          <w:lang w:val="pt-BR"/>
        </w:rPr>
        <w:t>2.4.4. Thực trạng kiểm tra</w:t>
      </w:r>
      <w:r w:rsidRPr="00BE2649">
        <w:rPr>
          <w:b/>
          <w:i/>
          <w:sz w:val="22"/>
          <w:szCs w:val="22"/>
          <w:lang w:val="vi-VN"/>
        </w:rPr>
        <w:t xml:space="preserve"> </w:t>
      </w:r>
      <w:r w:rsidRPr="00BE2649">
        <w:rPr>
          <w:b/>
          <w:i/>
          <w:sz w:val="22"/>
          <w:szCs w:val="22"/>
          <w:lang w:val="pt-BR"/>
        </w:rPr>
        <w:t xml:space="preserve">DHLS ở các trường ĐHY </w:t>
      </w:r>
      <w:bookmarkEnd w:id="46"/>
      <w:r w:rsidRPr="00BE2649">
        <w:rPr>
          <w:b/>
          <w:i/>
          <w:sz w:val="22"/>
          <w:szCs w:val="22"/>
          <w:lang w:val="pt-BR"/>
        </w:rPr>
        <w:t>Việt Nam</w:t>
      </w:r>
    </w:p>
    <w:p w:rsidR="0091447C" w:rsidRPr="00BE2649" w:rsidRDefault="00D07020" w:rsidP="00B47467">
      <w:pPr>
        <w:ind w:firstLine="567"/>
        <w:jc w:val="both"/>
        <w:rPr>
          <w:sz w:val="22"/>
          <w:szCs w:val="22"/>
          <w:lang w:val="pt-BR"/>
        </w:rPr>
      </w:pPr>
      <w:r w:rsidRPr="00BE2649">
        <w:rPr>
          <w:sz w:val="22"/>
          <w:szCs w:val="22"/>
          <w:lang w:val="pt-BR"/>
        </w:rPr>
        <w:t>B</w:t>
      </w:r>
      <w:r w:rsidR="0091447C" w:rsidRPr="00BE2649">
        <w:rPr>
          <w:sz w:val="22"/>
          <w:szCs w:val="22"/>
          <w:lang w:val="pt-BR"/>
        </w:rPr>
        <w:t xml:space="preserve">ảng 2.15 </w:t>
      </w:r>
      <w:r w:rsidR="008A6FA5" w:rsidRPr="00BE2649">
        <w:rPr>
          <w:sz w:val="22"/>
          <w:szCs w:val="22"/>
          <w:lang w:val="pt-BR"/>
        </w:rPr>
        <w:t>thể hiện</w:t>
      </w:r>
      <w:r w:rsidR="0091447C" w:rsidRPr="00BE2649">
        <w:rPr>
          <w:sz w:val="22"/>
          <w:szCs w:val="22"/>
          <w:lang w:val="pt-BR"/>
        </w:rPr>
        <w:t xml:space="preserve"> thực trạng kiểm tra DHLS ở các trường ĐHY </w:t>
      </w:r>
      <w:r w:rsidR="008A6FA5" w:rsidRPr="00BE2649">
        <w:rPr>
          <w:sz w:val="22"/>
          <w:szCs w:val="22"/>
          <w:lang w:val="pt-BR"/>
        </w:rPr>
        <w:t>ở</w:t>
      </w:r>
      <w:r w:rsidR="0091447C" w:rsidRPr="00BE2649">
        <w:rPr>
          <w:sz w:val="22"/>
          <w:szCs w:val="22"/>
          <w:lang w:val="pt-BR"/>
        </w:rPr>
        <w:t xml:space="preserve"> mức khá, với </w:t>
      </w:r>
      <m:oMath>
        <m:acc>
          <m:accPr>
            <m:chr m:val="̅"/>
            <m:ctrlPr>
              <w:rPr>
                <w:rFonts w:ascii="Cambria Math" w:hAnsi="Cambria Math"/>
                <w:i/>
                <w:sz w:val="22"/>
                <w:szCs w:val="22"/>
              </w:rPr>
            </m:ctrlPr>
          </m:accPr>
          <m:e>
            <m:r>
              <w:rPr>
                <w:rFonts w:ascii="Cambria Math" w:hAnsi="Cambria Math"/>
                <w:sz w:val="22"/>
                <w:szCs w:val="22"/>
              </w:rPr>
              <m:t>X</m:t>
            </m:r>
          </m:e>
        </m:acc>
      </m:oMath>
      <w:r w:rsidR="0091447C" w:rsidRPr="00BE2649">
        <w:rPr>
          <w:b/>
          <w:sz w:val="22"/>
          <w:szCs w:val="22"/>
          <w:lang w:val="pt-BR"/>
        </w:rPr>
        <w:t>= 2,77</w:t>
      </w:r>
      <w:r w:rsidR="0091447C" w:rsidRPr="00BE2649">
        <w:rPr>
          <w:sz w:val="22"/>
          <w:szCs w:val="22"/>
          <w:lang w:val="pt-BR"/>
        </w:rPr>
        <w:t xml:space="preserve">. </w:t>
      </w:r>
      <w:r w:rsidR="000F601E" w:rsidRPr="00BE2649">
        <w:rPr>
          <w:sz w:val="22"/>
          <w:szCs w:val="22"/>
          <w:lang w:val="pt-BR"/>
        </w:rPr>
        <w:t>Công</w:t>
      </w:r>
      <w:r w:rsidR="0091447C" w:rsidRPr="00BE2649">
        <w:rPr>
          <w:sz w:val="22"/>
          <w:szCs w:val="22"/>
          <w:lang w:val="pt-BR"/>
        </w:rPr>
        <w:t xml:space="preserve"> tác </w:t>
      </w:r>
      <w:r w:rsidR="000F601E" w:rsidRPr="00BE2649">
        <w:rPr>
          <w:sz w:val="22"/>
          <w:szCs w:val="22"/>
          <w:lang w:val="pt-BR"/>
        </w:rPr>
        <w:t>chuẩn bị cho hoạt động kiểm tra DHLS được</w:t>
      </w:r>
      <w:r w:rsidR="0091447C" w:rsidRPr="00BE2649">
        <w:rPr>
          <w:sz w:val="22"/>
          <w:szCs w:val="22"/>
          <w:lang w:val="pt-BR"/>
        </w:rPr>
        <w:t xml:space="preserve"> các trường thực hiện</w:t>
      </w:r>
      <w:r w:rsidR="000F601E" w:rsidRPr="00BE2649">
        <w:rPr>
          <w:sz w:val="22"/>
          <w:szCs w:val="22"/>
          <w:lang w:val="pt-BR"/>
        </w:rPr>
        <w:t xml:space="preserve"> khá bài bản</w:t>
      </w:r>
      <w:r w:rsidR="00D4497A" w:rsidRPr="00BE2649">
        <w:rPr>
          <w:sz w:val="22"/>
          <w:szCs w:val="22"/>
          <w:lang w:val="pt-BR"/>
        </w:rPr>
        <w:t xml:space="preserve">, kết quả </w:t>
      </w:r>
      <w:r w:rsidR="0091447C" w:rsidRPr="00BE2649">
        <w:rPr>
          <w:sz w:val="22"/>
          <w:szCs w:val="22"/>
          <w:lang w:val="pt-BR"/>
        </w:rPr>
        <w:t xml:space="preserve">được đánh giá </w:t>
      </w:r>
      <w:r w:rsidR="00C03C07" w:rsidRPr="00BE2649">
        <w:rPr>
          <w:sz w:val="22"/>
          <w:szCs w:val="22"/>
          <w:lang w:val="pt-BR"/>
        </w:rPr>
        <w:t xml:space="preserve">ở </w:t>
      </w:r>
      <w:r w:rsidR="00D4497A" w:rsidRPr="00BE2649">
        <w:rPr>
          <w:sz w:val="22"/>
          <w:szCs w:val="22"/>
          <w:lang w:val="pt-BR"/>
        </w:rPr>
        <w:t>cận trên của mức khá</w:t>
      </w:r>
      <w:r w:rsidR="0091447C" w:rsidRPr="00BE2649">
        <w:rPr>
          <w:i/>
          <w:sz w:val="22"/>
          <w:szCs w:val="22"/>
          <w:lang w:val="pt-BR"/>
        </w:rPr>
        <w:t xml:space="preserve">, với </w:t>
      </w:r>
      <m:oMath>
        <m:acc>
          <m:accPr>
            <m:chr m:val="̅"/>
            <m:ctrlPr>
              <w:rPr>
                <w:rFonts w:ascii="Cambria Math" w:hAnsi="Cambria Math"/>
                <w:i/>
                <w:sz w:val="22"/>
                <w:szCs w:val="22"/>
              </w:rPr>
            </m:ctrlPr>
          </m:accPr>
          <m:e>
            <m:r>
              <w:rPr>
                <w:rFonts w:ascii="Cambria Math" w:hAnsi="Cambria Math"/>
                <w:sz w:val="22"/>
                <w:szCs w:val="22"/>
              </w:rPr>
              <m:t>X</m:t>
            </m:r>
          </m:e>
        </m:acc>
      </m:oMath>
      <w:r w:rsidR="0091447C" w:rsidRPr="00BE2649">
        <w:rPr>
          <w:b/>
          <w:sz w:val="22"/>
          <w:szCs w:val="22"/>
          <w:lang w:val="pt-BR"/>
        </w:rPr>
        <w:t>= 2,90</w:t>
      </w:r>
      <w:r w:rsidR="0091447C" w:rsidRPr="00BE2649">
        <w:rPr>
          <w:i/>
          <w:sz w:val="22"/>
          <w:szCs w:val="22"/>
          <w:lang w:val="pt-BR"/>
        </w:rPr>
        <w:t>;</w:t>
      </w:r>
    </w:p>
    <w:p w:rsidR="008204D6" w:rsidRPr="00BE2649" w:rsidRDefault="00BC7C95" w:rsidP="00B47467">
      <w:pPr>
        <w:ind w:firstLine="567"/>
        <w:jc w:val="both"/>
        <w:rPr>
          <w:sz w:val="22"/>
          <w:szCs w:val="22"/>
          <w:lang w:val="pt-BR"/>
        </w:rPr>
      </w:pPr>
      <w:r w:rsidRPr="00BE2649">
        <w:rPr>
          <w:sz w:val="22"/>
          <w:szCs w:val="22"/>
          <w:lang w:val="pt-BR"/>
        </w:rPr>
        <w:t>K</w:t>
      </w:r>
      <w:r w:rsidR="0091447C" w:rsidRPr="00BE2649">
        <w:rPr>
          <w:sz w:val="22"/>
          <w:szCs w:val="22"/>
          <w:lang w:val="pt-BR"/>
        </w:rPr>
        <w:t xml:space="preserve">iểm tra DHLS được thực hiện qua kiểm tra các thành tố trong chu trình DHLS và </w:t>
      </w:r>
      <w:r w:rsidR="009E6DDC" w:rsidRPr="00BE2649">
        <w:rPr>
          <w:sz w:val="22"/>
          <w:szCs w:val="22"/>
          <w:lang w:val="pt-BR"/>
        </w:rPr>
        <w:t xml:space="preserve">kiểm tra </w:t>
      </w:r>
      <w:r w:rsidR="0091447C" w:rsidRPr="00BE2649">
        <w:rPr>
          <w:sz w:val="22"/>
          <w:szCs w:val="22"/>
          <w:lang w:val="pt-BR"/>
        </w:rPr>
        <w:t xml:space="preserve">công tác phối hợp thực hiện hoạt động DHLS. </w:t>
      </w:r>
      <w:r w:rsidR="00D07020" w:rsidRPr="00BE2649">
        <w:rPr>
          <w:sz w:val="22"/>
          <w:szCs w:val="22"/>
          <w:lang w:val="pt-BR"/>
        </w:rPr>
        <w:t>Theo số liệu khảo sát</w:t>
      </w:r>
      <w:r w:rsidR="0091447C" w:rsidRPr="00BE2649">
        <w:rPr>
          <w:sz w:val="22"/>
          <w:szCs w:val="22"/>
          <w:lang w:val="pt-BR"/>
        </w:rPr>
        <w:t xml:space="preserve">, kiểm tra việc xây dựng và thực hiện mục tiêu </w:t>
      </w:r>
      <w:r w:rsidR="00D07020" w:rsidRPr="00BE2649">
        <w:rPr>
          <w:sz w:val="22"/>
          <w:szCs w:val="22"/>
          <w:lang w:val="pt-BR"/>
        </w:rPr>
        <w:t>có</w:t>
      </w:r>
      <w:r w:rsidR="0091447C" w:rsidRPr="00BE2649">
        <w:rPr>
          <w:sz w:val="22"/>
          <w:szCs w:val="22"/>
          <w:lang w:val="pt-BR"/>
        </w:rPr>
        <w:t xml:space="preserve"> </w:t>
      </w:r>
      <m:oMath>
        <m:acc>
          <m:accPr>
            <m:chr m:val="̅"/>
            <m:ctrlPr>
              <w:rPr>
                <w:rFonts w:ascii="Cambria Math" w:hAnsi="Cambria Math"/>
                <w:i/>
                <w:sz w:val="22"/>
                <w:szCs w:val="22"/>
              </w:rPr>
            </m:ctrlPr>
          </m:accPr>
          <m:e>
            <m:r>
              <w:rPr>
                <w:rFonts w:ascii="Cambria Math" w:hAnsi="Cambria Math"/>
                <w:sz w:val="22"/>
                <w:szCs w:val="22"/>
              </w:rPr>
              <m:t>X</m:t>
            </m:r>
          </m:e>
        </m:acc>
      </m:oMath>
      <w:r w:rsidR="00D07020" w:rsidRPr="00BE2649">
        <w:rPr>
          <w:b/>
          <w:sz w:val="22"/>
          <w:szCs w:val="22"/>
          <w:lang w:val="pt-BR"/>
        </w:rPr>
        <w:t>= 2,</w:t>
      </w:r>
      <w:r w:rsidR="00D07020" w:rsidRPr="00BE2649">
        <w:rPr>
          <w:sz w:val="22"/>
          <w:szCs w:val="22"/>
          <w:lang w:val="pt-BR"/>
        </w:rPr>
        <w:t>84, đạt mức khá</w:t>
      </w:r>
      <w:r w:rsidR="002D3EE3" w:rsidRPr="00BE2649">
        <w:rPr>
          <w:sz w:val="22"/>
          <w:szCs w:val="22"/>
          <w:lang w:val="pt-BR"/>
        </w:rPr>
        <w:t xml:space="preserve"> nhất</w:t>
      </w:r>
      <w:r w:rsidR="00D07020" w:rsidRPr="00BE2649">
        <w:rPr>
          <w:sz w:val="22"/>
          <w:szCs w:val="22"/>
          <w:lang w:val="pt-BR"/>
        </w:rPr>
        <w:t>. K</w:t>
      </w:r>
      <w:r w:rsidR="0091447C" w:rsidRPr="00BE2649">
        <w:rPr>
          <w:sz w:val="22"/>
          <w:szCs w:val="22"/>
          <w:lang w:val="pt-BR"/>
        </w:rPr>
        <w:t>iểm tra về mục tiêu</w:t>
      </w:r>
      <w:r w:rsidR="00BF03DA" w:rsidRPr="00BE2649">
        <w:rPr>
          <w:sz w:val="22"/>
          <w:szCs w:val="22"/>
          <w:lang w:val="pt-BR"/>
        </w:rPr>
        <w:t xml:space="preserve">, nội dung </w:t>
      </w:r>
      <w:r w:rsidR="0091447C" w:rsidRPr="00BE2649">
        <w:rPr>
          <w:sz w:val="22"/>
          <w:szCs w:val="22"/>
          <w:lang w:val="pt-BR"/>
        </w:rPr>
        <w:t xml:space="preserve">DHLS, hầu hết các trường chủ yếu tập trung kiểm tra </w:t>
      </w:r>
      <w:r w:rsidR="003151CE" w:rsidRPr="00BE2649">
        <w:rPr>
          <w:sz w:val="22"/>
          <w:szCs w:val="22"/>
          <w:lang w:val="pt-BR"/>
        </w:rPr>
        <w:t xml:space="preserve">mốc thời gian hoàn thành </w:t>
      </w:r>
      <w:r w:rsidR="00BF03DA" w:rsidRPr="00BE2649">
        <w:rPr>
          <w:sz w:val="22"/>
          <w:szCs w:val="22"/>
          <w:lang w:val="pt-BR"/>
        </w:rPr>
        <w:t>còn</w:t>
      </w:r>
      <w:r w:rsidR="003151CE" w:rsidRPr="00BE2649">
        <w:rPr>
          <w:sz w:val="22"/>
          <w:szCs w:val="22"/>
          <w:lang w:val="pt-BR"/>
        </w:rPr>
        <w:t xml:space="preserve"> mức độ đạt được mục tiêu</w:t>
      </w:r>
      <w:r w:rsidR="00BF03DA" w:rsidRPr="00BE2649">
        <w:rPr>
          <w:sz w:val="22"/>
          <w:szCs w:val="22"/>
          <w:lang w:val="pt-BR"/>
        </w:rPr>
        <w:t>, nội dung</w:t>
      </w:r>
      <w:r w:rsidR="003151CE" w:rsidRPr="00BE2649">
        <w:rPr>
          <w:sz w:val="22"/>
          <w:szCs w:val="22"/>
          <w:lang w:val="pt-BR"/>
        </w:rPr>
        <w:t xml:space="preserve"> và </w:t>
      </w:r>
      <w:r w:rsidR="009E6DDC" w:rsidRPr="00BE2649">
        <w:rPr>
          <w:sz w:val="22"/>
          <w:szCs w:val="22"/>
          <w:lang w:val="pt-BR"/>
        </w:rPr>
        <w:t xml:space="preserve">thực hiện </w:t>
      </w:r>
      <w:r w:rsidR="003151CE" w:rsidRPr="00BE2649">
        <w:rPr>
          <w:sz w:val="22"/>
          <w:szCs w:val="22"/>
          <w:lang w:val="pt-BR"/>
        </w:rPr>
        <w:t xml:space="preserve">điều chỉnh bất cập </w:t>
      </w:r>
      <w:r w:rsidR="00BF03DA" w:rsidRPr="00BE2649">
        <w:rPr>
          <w:sz w:val="22"/>
          <w:szCs w:val="22"/>
          <w:lang w:val="pt-BR"/>
        </w:rPr>
        <w:t>chưa quan tâm nhiều</w:t>
      </w:r>
      <w:r w:rsidR="0091447C" w:rsidRPr="00BE2649">
        <w:rPr>
          <w:sz w:val="22"/>
          <w:szCs w:val="22"/>
          <w:lang w:val="pt-BR"/>
        </w:rPr>
        <w:t>.</w:t>
      </w:r>
    </w:p>
    <w:p w:rsidR="008204D6" w:rsidRPr="00BE2649" w:rsidRDefault="003151CE" w:rsidP="00B47467">
      <w:pPr>
        <w:ind w:firstLine="567"/>
        <w:jc w:val="both"/>
        <w:rPr>
          <w:sz w:val="22"/>
          <w:szCs w:val="22"/>
          <w:lang w:val="pt-BR"/>
        </w:rPr>
      </w:pPr>
      <w:r w:rsidRPr="00BE2649">
        <w:rPr>
          <w:sz w:val="22"/>
          <w:szCs w:val="22"/>
          <w:lang w:val="pt-BR"/>
        </w:rPr>
        <w:t xml:space="preserve">Các nội dung kiểm tra như kiểm tra về lựa chọn và sử dụng điều kiện phương tiện dạy học, lựa chọn và sử dụng </w:t>
      </w:r>
      <w:r w:rsidR="009E6DDC" w:rsidRPr="00BE2649">
        <w:rPr>
          <w:sz w:val="22"/>
          <w:szCs w:val="22"/>
          <w:lang w:val="pt-BR"/>
        </w:rPr>
        <w:t>THTC</w:t>
      </w:r>
      <w:r w:rsidRPr="00BE2649">
        <w:rPr>
          <w:sz w:val="22"/>
          <w:szCs w:val="22"/>
          <w:lang w:val="pt-BR"/>
        </w:rPr>
        <w:t xml:space="preserve"> dạy học, đánh giá kết quả học tập của SV mức độ thực hiện </w:t>
      </w:r>
      <w:r w:rsidR="009E6DDC" w:rsidRPr="00BE2649">
        <w:rPr>
          <w:sz w:val="22"/>
          <w:szCs w:val="22"/>
          <w:lang w:val="pt-BR"/>
        </w:rPr>
        <w:t>có</w:t>
      </w:r>
      <w:r w:rsidRPr="00BE2649">
        <w:rPr>
          <w:sz w:val="22"/>
          <w:szCs w:val="22"/>
          <w:lang w:val="pt-BR"/>
        </w:rPr>
        <w:t xml:space="preserve"> điểm trung bình </w:t>
      </w:r>
      <w:r w:rsidR="008A6FA5" w:rsidRPr="00BE2649">
        <w:rPr>
          <w:sz w:val="22"/>
          <w:szCs w:val="22"/>
          <w:lang w:val="pt-BR"/>
        </w:rPr>
        <w:t>ở</w:t>
      </w:r>
      <w:r w:rsidRPr="00BE2649">
        <w:rPr>
          <w:sz w:val="22"/>
          <w:szCs w:val="22"/>
          <w:lang w:val="pt-BR"/>
        </w:rPr>
        <w:t xml:space="preserve"> mức khá, với (</w:t>
      </w:r>
      <m:oMath>
        <m:acc>
          <m:accPr>
            <m:chr m:val="̅"/>
            <m:ctrlPr>
              <w:rPr>
                <w:rFonts w:ascii="Cambria Math" w:hAnsi="Cambria Math"/>
                <w:i/>
                <w:sz w:val="22"/>
                <w:szCs w:val="22"/>
              </w:rPr>
            </m:ctrlPr>
          </m:accPr>
          <m:e>
            <m:r>
              <w:rPr>
                <w:rFonts w:ascii="Cambria Math" w:hAnsi="Cambria Math"/>
                <w:sz w:val="22"/>
                <w:szCs w:val="22"/>
              </w:rPr>
              <m:t>X</m:t>
            </m:r>
          </m:e>
        </m:acc>
      </m:oMath>
      <w:r w:rsidRPr="00BE2649">
        <w:rPr>
          <w:b/>
          <w:sz w:val="22"/>
          <w:szCs w:val="22"/>
          <w:lang w:val="pt-BR"/>
        </w:rPr>
        <w:t xml:space="preserve">=2,69 </w:t>
      </w:r>
      <w:r w:rsidRPr="00BE2649">
        <w:rPr>
          <w:sz w:val="22"/>
          <w:szCs w:val="22"/>
          <w:lang w:val="pt-BR"/>
        </w:rPr>
        <w:t xml:space="preserve">đến </w:t>
      </w:r>
      <m:oMath>
        <m:acc>
          <m:accPr>
            <m:chr m:val="̅"/>
            <m:ctrlPr>
              <w:rPr>
                <w:rFonts w:ascii="Cambria Math" w:hAnsi="Cambria Math"/>
                <w:i/>
                <w:sz w:val="22"/>
                <w:szCs w:val="22"/>
              </w:rPr>
            </m:ctrlPr>
          </m:accPr>
          <m:e>
            <m:r>
              <w:rPr>
                <w:rFonts w:ascii="Cambria Math" w:hAnsi="Cambria Math"/>
                <w:sz w:val="22"/>
                <w:szCs w:val="22"/>
              </w:rPr>
              <m:t>X</m:t>
            </m:r>
          </m:e>
        </m:acc>
      </m:oMath>
      <w:r w:rsidRPr="00BE2649">
        <w:rPr>
          <w:b/>
          <w:sz w:val="22"/>
          <w:szCs w:val="22"/>
          <w:lang w:val="pt-BR"/>
        </w:rPr>
        <w:t>=2,78)</w:t>
      </w:r>
      <w:r w:rsidR="001C2192" w:rsidRPr="00BE2649">
        <w:rPr>
          <w:sz w:val="22"/>
          <w:szCs w:val="22"/>
          <w:lang w:val="pt-BR"/>
        </w:rPr>
        <w:t>,</w:t>
      </w:r>
      <w:r w:rsidRPr="00BE2649">
        <w:rPr>
          <w:sz w:val="22"/>
          <w:szCs w:val="22"/>
          <w:lang w:val="pt-BR"/>
        </w:rPr>
        <w:t xml:space="preserve"> </w:t>
      </w:r>
      <w:r w:rsidR="001C2192" w:rsidRPr="00BE2649">
        <w:rPr>
          <w:sz w:val="22"/>
          <w:szCs w:val="22"/>
          <w:lang w:val="pt-BR"/>
        </w:rPr>
        <w:t>t</w:t>
      </w:r>
      <w:r w:rsidRPr="00BE2649">
        <w:rPr>
          <w:sz w:val="22"/>
          <w:szCs w:val="22"/>
          <w:lang w:val="pt-BR"/>
        </w:rPr>
        <w:t xml:space="preserve">hực hiện </w:t>
      </w:r>
      <w:r w:rsidRPr="00BE2649">
        <w:rPr>
          <w:sz w:val="22"/>
          <w:szCs w:val="22"/>
          <w:lang w:val="vi-VN"/>
        </w:rPr>
        <w:t xml:space="preserve">điều chỉnh các sai sót </w:t>
      </w:r>
      <w:r w:rsidRPr="00BE2649">
        <w:rPr>
          <w:sz w:val="22"/>
          <w:szCs w:val="22"/>
          <w:lang w:val="pt-BR"/>
        </w:rPr>
        <w:t xml:space="preserve">sau kiểm tra </w:t>
      </w:r>
      <w:r w:rsidR="001C2192" w:rsidRPr="00BE2649">
        <w:rPr>
          <w:sz w:val="22"/>
          <w:szCs w:val="22"/>
          <w:lang w:val="pt-BR"/>
        </w:rPr>
        <w:t xml:space="preserve">chỉ </w:t>
      </w:r>
      <w:r w:rsidR="009E6DDC" w:rsidRPr="00BE2649">
        <w:rPr>
          <w:sz w:val="22"/>
          <w:szCs w:val="22"/>
          <w:lang w:val="pt-BR"/>
        </w:rPr>
        <w:t>đạt trung bình.</w:t>
      </w:r>
      <w:r w:rsidRPr="00BE2649">
        <w:rPr>
          <w:sz w:val="22"/>
          <w:szCs w:val="22"/>
          <w:lang w:val="pt-BR"/>
        </w:rPr>
        <w:t xml:space="preserve"> </w:t>
      </w:r>
      <w:r w:rsidR="0091447C" w:rsidRPr="00BE2649">
        <w:rPr>
          <w:sz w:val="22"/>
          <w:szCs w:val="22"/>
          <w:lang w:val="pt-BR"/>
        </w:rPr>
        <w:t xml:space="preserve">Kiểm tra sự phối hợp thực hiện các hoạt động DHLS chỉ đạt mức trung bình với </w:t>
      </w:r>
      <m:oMath>
        <m:acc>
          <m:accPr>
            <m:chr m:val="̅"/>
            <m:ctrlPr>
              <w:rPr>
                <w:rFonts w:ascii="Cambria Math" w:hAnsi="Cambria Math"/>
                <w:i/>
                <w:sz w:val="22"/>
                <w:szCs w:val="22"/>
              </w:rPr>
            </m:ctrlPr>
          </m:accPr>
          <m:e>
            <m:r>
              <w:rPr>
                <w:rFonts w:ascii="Cambria Math" w:hAnsi="Cambria Math"/>
                <w:sz w:val="22"/>
                <w:szCs w:val="22"/>
              </w:rPr>
              <m:t>X</m:t>
            </m:r>
          </m:e>
        </m:acc>
      </m:oMath>
      <w:r w:rsidR="0091447C" w:rsidRPr="00BE2649">
        <w:rPr>
          <w:b/>
          <w:sz w:val="22"/>
          <w:szCs w:val="22"/>
          <w:lang w:val="pt-BR"/>
        </w:rPr>
        <w:t>= 2,58</w:t>
      </w:r>
      <w:r w:rsidR="0091447C" w:rsidRPr="00BE2649">
        <w:rPr>
          <w:sz w:val="22"/>
          <w:szCs w:val="22"/>
          <w:lang w:val="pt-BR"/>
        </w:rPr>
        <w:t xml:space="preserve">, đây chính là vấn đề mà nhà quản lý cần quan tâm nhiều hơn </w:t>
      </w:r>
      <w:r w:rsidR="00C03C07" w:rsidRPr="00BE2649">
        <w:rPr>
          <w:sz w:val="22"/>
          <w:szCs w:val="22"/>
          <w:lang w:val="pt-BR"/>
        </w:rPr>
        <w:t>trong</w:t>
      </w:r>
      <w:r w:rsidRPr="00BE2649">
        <w:rPr>
          <w:sz w:val="22"/>
          <w:szCs w:val="22"/>
          <w:lang w:val="pt-BR"/>
        </w:rPr>
        <w:t xml:space="preserve"> </w:t>
      </w:r>
      <w:r w:rsidR="009E6DDC" w:rsidRPr="00BE2649">
        <w:rPr>
          <w:sz w:val="22"/>
          <w:szCs w:val="22"/>
          <w:lang w:val="pt-BR"/>
        </w:rPr>
        <w:t xml:space="preserve">thực hiện </w:t>
      </w:r>
      <w:r w:rsidR="0091447C" w:rsidRPr="00BE2649">
        <w:rPr>
          <w:sz w:val="22"/>
          <w:szCs w:val="22"/>
          <w:lang w:val="pt-BR"/>
        </w:rPr>
        <w:t xml:space="preserve">kiểm tra </w:t>
      </w:r>
      <w:r w:rsidRPr="00BE2649">
        <w:rPr>
          <w:sz w:val="22"/>
          <w:szCs w:val="22"/>
          <w:lang w:val="pt-BR"/>
        </w:rPr>
        <w:t xml:space="preserve">các </w:t>
      </w:r>
      <w:r w:rsidR="0091447C" w:rsidRPr="00BE2649">
        <w:rPr>
          <w:sz w:val="22"/>
          <w:szCs w:val="22"/>
          <w:lang w:val="pt-BR"/>
        </w:rPr>
        <w:t>nội dung này.</w:t>
      </w:r>
    </w:p>
    <w:p w:rsidR="00F8701C" w:rsidRPr="00BE2649" w:rsidRDefault="00F8701C" w:rsidP="00F8701C">
      <w:pPr>
        <w:ind w:firstLine="567"/>
        <w:jc w:val="both"/>
        <w:rPr>
          <w:b/>
          <w:sz w:val="22"/>
          <w:szCs w:val="22"/>
          <w:lang w:val="vi-VN"/>
        </w:rPr>
      </w:pPr>
      <w:bookmarkStart w:id="47" w:name="_Toc516544361"/>
      <w:bookmarkStart w:id="48" w:name="_Toc516544359"/>
      <w:r w:rsidRPr="00BE2649">
        <w:rPr>
          <w:b/>
          <w:sz w:val="22"/>
          <w:szCs w:val="22"/>
          <w:lang w:val="vi-VN"/>
        </w:rPr>
        <w:t>2.5. Thực trạng các yếu tố ảnh hưởng đến quản lý DHLS ở các trường Đại học Y Việt Nam</w:t>
      </w:r>
      <w:bookmarkEnd w:id="47"/>
    </w:p>
    <w:p w:rsidR="00F8701C" w:rsidRPr="00BE2649" w:rsidRDefault="00F8701C" w:rsidP="00F8701C">
      <w:pPr>
        <w:ind w:firstLine="567"/>
        <w:jc w:val="both"/>
        <w:rPr>
          <w:b/>
          <w:i/>
          <w:sz w:val="22"/>
          <w:szCs w:val="22"/>
          <w:lang w:val="vi-VN"/>
        </w:rPr>
      </w:pPr>
      <w:r w:rsidRPr="00BE2649">
        <w:rPr>
          <w:b/>
          <w:i/>
          <w:sz w:val="22"/>
          <w:szCs w:val="22"/>
          <w:lang w:val="pt-BR"/>
        </w:rPr>
        <w:t>2.5.1. Các yếu tố</w:t>
      </w:r>
      <w:r w:rsidR="001561BC">
        <w:rPr>
          <w:b/>
          <w:i/>
          <w:sz w:val="22"/>
          <w:szCs w:val="22"/>
          <w:lang w:val="pt-BR"/>
        </w:rPr>
        <w:t xml:space="preserve"> </w:t>
      </w:r>
      <w:r w:rsidRPr="00BE2649">
        <w:rPr>
          <w:b/>
          <w:i/>
          <w:sz w:val="22"/>
          <w:szCs w:val="22"/>
          <w:lang w:val="pt-BR"/>
        </w:rPr>
        <w:t xml:space="preserve">thuộc về chủ thể quản lý DHLS </w:t>
      </w:r>
      <w:r w:rsidRPr="00BE2649">
        <w:rPr>
          <w:sz w:val="22"/>
          <w:szCs w:val="22"/>
          <w:lang w:val="pt-BR"/>
        </w:rPr>
        <w:t>.</w:t>
      </w:r>
    </w:p>
    <w:p w:rsidR="00F8701C" w:rsidRPr="00BE2649" w:rsidRDefault="00F8701C" w:rsidP="00F8701C">
      <w:pPr>
        <w:ind w:firstLine="567"/>
        <w:jc w:val="both"/>
        <w:rPr>
          <w:b/>
          <w:i/>
          <w:sz w:val="22"/>
          <w:szCs w:val="22"/>
          <w:lang w:val="pt-BR"/>
        </w:rPr>
      </w:pPr>
      <w:r w:rsidRPr="00BE2649">
        <w:rPr>
          <w:b/>
          <w:i/>
          <w:sz w:val="22"/>
          <w:szCs w:val="22"/>
          <w:lang w:val="pt-BR"/>
        </w:rPr>
        <w:t>2.</w:t>
      </w:r>
      <w:r w:rsidRPr="00BE2649">
        <w:rPr>
          <w:b/>
          <w:i/>
          <w:sz w:val="22"/>
          <w:szCs w:val="22"/>
          <w:lang w:val="vi-VN"/>
        </w:rPr>
        <w:t>5</w:t>
      </w:r>
      <w:r w:rsidRPr="00BE2649">
        <w:rPr>
          <w:b/>
          <w:i/>
          <w:sz w:val="22"/>
          <w:szCs w:val="22"/>
          <w:lang w:val="pt-BR"/>
        </w:rPr>
        <w:t>.2. Các yếu tố thuộc về đối tượng quản lý DHLS</w:t>
      </w:r>
    </w:p>
    <w:p w:rsidR="00F8701C" w:rsidRPr="00BE2649" w:rsidRDefault="00F8701C" w:rsidP="00F8701C">
      <w:pPr>
        <w:ind w:firstLine="567"/>
        <w:jc w:val="both"/>
        <w:rPr>
          <w:b/>
          <w:i/>
          <w:sz w:val="22"/>
          <w:szCs w:val="22"/>
          <w:lang w:val="pt-BR"/>
        </w:rPr>
      </w:pPr>
      <w:r w:rsidRPr="00BE2649">
        <w:rPr>
          <w:b/>
          <w:i/>
          <w:sz w:val="22"/>
          <w:szCs w:val="22"/>
          <w:lang w:val="pt-BR"/>
        </w:rPr>
        <w:lastRenderedPageBreak/>
        <w:t>2.53. Các yếu tố thuộc về môi trường quản lý DHLS</w:t>
      </w:r>
    </w:p>
    <w:p w:rsidR="00447470" w:rsidRPr="00BE2649" w:rsidRDefault="00F8701C" w:rsidP="00B47467">
      <w:pPr>
        <w:ind w:firstLine="567"/>
        <w:jc w:val="both"/>
        <w:rPr>
          <w:b/>
          <w:sz w:val="22"/>
          <w:szCs w:val="22"/>
          <w:lang w:val="vi-VN"/>
        </w:rPr>
      </w:pPr>
      <w:r w:rsidRPr="00BE2649">
        <w:rPr>
          <w:b/>
          <w:sz w:val="22"/>
          <w:szCs w:val="22"/>
          <w:lang w:val="pt-BR"/>
        </w:rPr>
        <w:t xml:space="preserve">2.6. </w:t>
      </w:r>
      <w:r w:rsidR="0091447C" w:rsidRPr="00BE2649">
        <w:rPr>
          <w:b/>
          <w:sz w:val="22"/>
          <w:szCs w:val="22"/>
          <w:lang w:val="vi-VN"/>
        </w:rPr>
        <w:t>Đánh giá chung về thực trạng quản lý DHLS ở các trường ĐHY Việt Nam</w:t>
      </w:r>
      <w:bookmarkEnd w:id="48"/>
    </w:p>
    <w:p w:rsidR="0091447C" w:rsidRPr="00BE2649" w:rsidRDefault="0091447C" w:rsidP="00B47467">
      <w:pPr>
        <w:ind w:firstLine="567"/>
        <w:jc w:val="both"/>
        <w:rPr>
          <w:sz w:val="22"/>
          <w:szCs w:val="22"/>
          <w:lang w:val="vi-VN"/>
        </w:rPr>
      </w:pPr>
      <w:r w:rsidRPr="00BE2649">
        <w:rPr>
          <w:sz w:val="22"/>
          <w:szCs w:val="22"/>
          <w:lang w:val="vi-VN"/>
        </w:rPr>
        <w:t>Tổng hợp kết quả nghiên cứu thực trạng thực hiện các chức năng quản lý của Hiệu trưởng đối với hoạt động DHLS, ta có bẳng tổng hợp:</w:t>
      </w:r>
    </w:p>
    <w:p w:rsidR="0091447C" w:rsidRPr="00BE2649" w:rsidRDefault="004D330C" w:rsidP="00C87BA5">
      <w:pPr>
        <w:pStyle w:val="Heading6"/>
        <w:rPr>
          <w:rFonts w:ascii="Times New Roman" w:hAnsi="Times New Roman"/>
          <w:b/>
          <w:i/>
          <w:sz w:val="22"/>
          <w:szCs w:val="22"/>
          <w:lang w:val="vi-VN"/>
        </w:rPr>
      </w:pPr>
      <w:bookmarkStart w:id="49" w:name="_Toc516545298"/>
      <w:r w:rsidRPr="00BE2649">
        <w:rPr>
          <w:rFonts w:ascii="Times New Roman" w:hAnsi="Times New Roman"/>
          <w:b/>
          <w:i/>
          <w:sz w:val="22"/>
          <w:szCs w:val="22"/>
          <w:lang w:val="vi-VN"/>
        </w:rPr>
        <w:t>Bảng 2.19</w:t>
      </w:r>
      <w:r w:rsidR="0091447C" w:rsidRPr="00BE2649">
        <w:rPr>
          <w:rFonts w:ascii="Times New Roman" w:hAnsi="Times New Roman"/>
          <w:b/>
          <w:i/>
          <w:sz w:val="22"/>
          <w:szCs w:val="22"/>
          <w:lang w:val="vi-VN"/>
        </w:rPr>
        <w:t xml:space="preserve">. Thực trạng quản lý DHLS ở các trường ĐHY Việt Nam </w:t>
      </w:r>
      <w:bookmarkEnd w:id="49"/>
    </w:p>
    <w:tbl>
      <w:tblPr>
        <w:tblW w:w="6659" w:type="dxa"/>
        <w:jc w:val="center"/>
        <w:tblInd w:w="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4338"/>
        <w:gridCol w:w="822"/>
        <w:gridCol w:w="948"/>
      </w:tblGrid>
      <w:tr w:rsidR="00BE2649" w:rsidRPr="00BE2649" w:rsidTr="00FE1D11">
        <w:trPr>
          <w:jc w:val="center"/>
        </w:trPr>
        <w:tc>
          <w:tcPr>
            <w:tcW w:w="551" w:type="dxa"/>
          </w:tcPr>
          <w:p w:rsidR="0091447C" w:rsidRPr="00BE2649" w:rsidRDefault="0091447C" w:rsidP="00C87BA5">
            <w:pPr>
              <w:jc w:val="center"/>
              <w:rPr>
                <w:b/>
                <w:sz w:val="20"/>
                <w:szCs w:val="20"/>
                <w:lang w:val="vi-VN"/>
              </w:rPr>
            </w:pPr>
            <w:r w:rsidRPr="00BE2649">
              <w:rPr>
                <w:b/>
                <w:sz w:val="20"/>
                <w:szCs w:val="20"/>
                <w:lang w:val="vi-VN"/>
              </w:rPr>
              <w:t>TT</w:t>
            </w:r>
          </w:p>
        </w:tc>
        <w:tc>
          <w:tcPr>
            <w:tcW w:w="4338" w:type="dxa"/>
          </w:tcPr>
          <w:p w:rsidR="0091447C" w:rsidRPr="00BE2649" w:rsidRDefault="0091447C" w:rsidP="00C87BA5">
            <w:pPr>
              <w:jc w:val="center"/>
              <w:rPr>
                <w:b/>
                <w:sz w:val="20"/>
                <w:szCs w:val="20"/>
                <w:lang w:val="vi-VN"/>
              </w:rPr>
            </w:pPr>
            <w:r w:rsidRPr="00BE2649">
              <w:rPr>
                <w:b/>
                <w:sz w:val="20"/>
                <w:szCs w:val="20"/>
                <w:lang w:val="vi-VN"/>
              </w:rPr>
              <w:t>Chức năng quản lý</w:t>
            </w:r>
          </w:p>
        </w:tc>
        <w:tc>
          <w:tcPr>
            <w:tcW w:w="822" w:type="dxa"/>
          </w:tcPr>
          <w:p w:rsidR="0091447C" w:rsidRPr="00BE2649" w:rsidRDefault="00D34D6F" w:rsidP="00C87BA5">
            <w:pPr>
              <w:jc w:val="center"/>
              <w:rPr>
                <w:b/>
                <w:sz w:val="20"/>
                <w:szCs w:val="20"/>
                <w:lang w:val="vi-VN"/>
              </w:rPr>
            </w:pPr>
            <m:oMathPara>
              <m:oMath>
                <m:acc>
                  <m:accPr>
                    <m:chr m:val="̅"/>
                    <m:ctrlPr>
                      <w:rPr>
                        <w:rFonts w:ascii="Cambria Math" w:hAnsi="Cambria Math"/>
                        <w:b/>
                        <w:i/>
                        <w:sz w:val="20"/>
                        <w:szCs w:val="20"/>
                      </w:rPr>
                    </m:ctrlPr>
                  </m:accPr>
                  <m:e>
                    <m:r>
                      <m:rPr>
                        <m:sty m:val="bi"/>
                      </m:rPr>
                      <w:rPr>
                        <w:rFonts w:ascii="Cambria Math" w:hAnsi="Cambria Math"/>
                        <w:sz w:val="20"/>
                        <w:szCs w:val="20"/>
                        <w:lang w:val="vi-VN"/>
                      </w:rPr>
                      <m:t>X</m:t>
                    </m:r>
                  </m:e>
                </m:acc>
              </m:oMath>
            </m:oMathPara>
          </w:p>
        </w:tc>
        <w:tc>
          <w:tcPr>
            <w:tcW w:w="948" w:type="dxa"/>
          </w:tcPr>
          <w:p w:rsidR="0091447C" w:rsidRPr="00BE2649" w:rsidRDefault="0091447C" w:rsidP="00C87BA5">
            <w:pPr>
              <w:jc w:val="center"/>
              <w:rPr>
                <w:b/>
                <w:sz w:val="20"/>
                <w:szCs w:val="20"/>
                <w:lang w:val="vi-VN"/>
              </w:rPr>
            </w:pPr>
            <w:r w:rsidRPr="00BE2649">
              <w:rPr>
                <w:b/>
                <w:sz w:val="20"/>
                <w:szCs w:val="20"/>
                <w:lang w:val="vi-VN"/>
              </w:rPr>
              <w:t>Thứ bậc</w:t>
            </w:r>
          </w:p>
        </w:tc>
      </w:tr>
      <w:tr w:rsidR="00BE2649" w:rsidRPr="00BE2649" w:rsidTr="00FE1D11">
        <w:trPr>
          <w:jc w:val="center"/>
        </w:trPr>
        <w:tc>
          <w:tcPr>
            <w:tcW w:w="551" w:type="dxa"/>
          </w:tcPr>
          <w:p w:rsidR="0091447C" w:rsidRPr="00BE2649" w:rsidRDefault="0091447C" w:rsidP="00C87BA5">
            <w:pPr>
              <w:jc w:val="center"/>
              <w:rPr>
                <w:sz w:val="20"/>
                <w:szCs w:val="20"/>
                <w:lang w:val="vi-VN"/>
              </w:rPr>
            </w:pPr>
            <w:r w:rsidRPr="00BE2649">
              <w:rPr>
                <w:sz w:val="20"/>
                <w:szCs w:val="20"/>
                <w:lang w:val="vi-VN"/>
              </w:rPr>
              <w:t>1</w:t>
            </w:r>
          </w:p>
        </w:tc>
        <w:tc>
          <w:tcPr>
            <w:tcW w:w="4338" w:type="dxa"/>
          </w:tcPr>
          <w:p w:rsidR="0091447C" w:rsidRPr="00BE2649" w:rsidRDefault="0091447C" w:rsidP="00C87BA5">
            <w:pPr>
              <w:jc w:val="both"/>
              <w:rPr>
                <w:sz w:val="20"/>
                <w:szCs w:val="20"/>
                <w:lang w:val="vi-VN"/>
              </w:rPr>
            </w:pPr>
            <w:r w:rsidRPr="00BE2649">
              <w:rPr>
                <w:sz w:val="20"/>
                <w:szCs w:val="20"/>
                <w:lang w:val="vi-VN"/>
              </w:rPr>
              <w:t xml:space="preserve">Kế hoạch hóa DHLS </w:t>
            </w:r>
          </w:p>
        </w:tc>
        <w:tc>
          <w:tcPr>
            <w:tcW w:w="822" w:type="dxa"/>
          </w:tcPr>
          <w:p w:rsidR="0091447C" w:rsidRPr="00BE2649" w:rsidRDefault="0091447C" w:rsidP="00C87BA5">
            <w:pPr>
              <w:jc w:val="center"/>
              <w:rPr>
                <w:sz w:val="20"/>
                <w:szCs w:val="20"/>
                <w:lang w:val="vi-VN"/>
              </w:rPr>
            </w:pPr>
            <w:r w:rsidRPr="00BE2649">
              <w:rPr>
                <w:sz w:val="20"/>
                <w:szCs w:val="20"/>
                <w:lang w:val="vi-VN"/>
              </w:rPr>
              <w:t>2,74</w:t>
            </w:r>
          </w:p>
        </w:tc>
        <w:tc>
          <w:tcPr>
            <w:tcW w:w="948" w:type="dxa"/>
          </w:tcPr>
          <w:p w:rsidR="0091447C" w:rsidRPr="00BE2649" w:rsidRDefault="0091447C" w:rsidP="00C87BA5">
            <w:pPr>
              <w:jc w:val="center"/>
              <w:rPr>
                <w:sz w:val="20"/>
                <w:szCs w:val="20"/>
                <w:lang w:val="vi-VN"/>
              </w:rPr>
            </w:pPr>
            <w:r w:rsidRPr="00BE2649">
              <w:rPr>
                <w:sz w:val="20"/>
                <w:szCs w:val="20"/>
                <w:lang w:val="vi-VN"/>
              </w:rPr>
              <w:t>4</w:t>
            </w:r>
          </w:p>
        </w:tc>
      </w:tr>
      <w:tr w:rsidR="00BE2649" w:rsidRPr="00BE2649" w:rsidTr="00FE1D11">
        <w:trPr>
          <w:jc w:val="center"/>
        </w:trPr>
        <w:tc>
          <w:tcPr>
            <w:tcW w:w="551" w:type="dxa"/>
          </w:tcPr>
          <w:p w:rsidR="0091447C" w:rsidRPr="00BE2649" w:rsidRDefault="0091447C" w:rsidP="00C87BA5">
            <w:pPr>
              <w:jc w:val="center"/>
              <w:rPr>
                <w:sz w:val="20"/>
                <w:szCs w:val="20"/>
                <w:lang w:val="vi-VN"/>
              </w:rPr>
            </w:pPr>
            <w:r w:rsidRPr="00BE2649">
              <w:rPr>
                <w:sz w:val="20"/>
                <w:szCs w:val="20"/>
                <w:lang w:val="vi-VN"/>
              </w:rPr>
              <w:t>2</w:t>
            </w:r>
          </w:p>
        </w:tc>
        <w:tc>
          <w:tcPr>
            <w:tcW w:w="4338" w:type="dxa"/>
          </w:tcPr>
          <w:p w:rsidR="0091447C" w:rsidRPr="00BE2649" w:rsidRDefault="0091447C" w:rsidP="00C87BA5">
            <w:pPr>
              <w:jc w:val="both"/>
              <w:rPr>
                <w:sz w:val="20"/>
                <w:szCs w:val="20"/>
                <w:lang w:val="vi-VN"/>
              </w:rPr>
            </w:pPr>
            <w:r w:rsidRPr="00BE2649">
              <w:rPr>
                <w:sz w:val="20"/>
                <w:szCs w:val="20"/>
                <w:lang w:val="vi-VN"/>
              </w:rPr>
              <w:t xml:space="preserve">Tổ chức bộ máy và tổ chức nhân sự trong DHLS </w:t>
            </w:r>
          </w:p>
        </w:tc>
        <w:tc>
          <w:tcPr>
            <w:tcW w:w="822" w:type="dxa"/>
          </w:tcPr>
          <w:p w:rsidR="0091447C" w:rsidRPr="00BE2649" w:rsidRDefault="0091447C" w:rsidP="00C87BA5">
            <w:pPr>
              <w:jc w:val="center"/>
              <w:rPr>
                <w:sz w:val="20"/>
                <w:szCs w:val="20"/>
                <w:lang w:val="vi-VN"/>
              </w:rPr>
            </w:pPr>
            <w:r w:rsidRPr="00BE2649">
              <w:rPr>
                <w:sz w:val="20"/>
                <w:szCs w:val="20"/>
                <w:lang w:val="vi-VN"/>
              </w:rPr>
              <w:t>2,75</w:t>
            </w:r>
          </w:p>
        </w:tc>
        <w:tc>
          <w:tcPr>
            <w:tcW w:w="948" w:type="dxa"/>
          </w:tcPr>
          <w:p w:rsidR="0091447C" w:rsidRPr="00BE2649" w:rsidRDefault="0091447C" w:rsidP="00C87BA5">
            <w:pPr>
              <w:jc w:val="center"/>
              <w:rPr>
                <w:sz w:val="20"/>
                <w:szCs w:val="20"/>
                <w:lang w:val="vi-VN"/>
              </w:rPr>
            </w:pPr>
            <w:r w:rsidRPr="00BE2649">
              <w:rPr>
                <w:sz w:val="20"/>
                <w:szCs w:val="20"/>
                <w:lang w:val="vi-VN"/>
              </w:rPr>
              <w:t>3</w:t>
            </w:r>
          </w:p>
        </w:tc>
      </w:tr>
      <w:tr w:rsidR="00BE2649" w:rsidRPr="00BE2649" w:rsidTr="00FE1D11">
        <w:trPr>
          <w:jc w:val="center"/>
        </w:trPr>
        <w:tc>
          <w:tcPr>
            <w:tcW w:w="551" w:type="dxa"/>
          </w:tcPr>
          <w:p w:rsidR="0091447C" w:rsidRPr="00BE2649" w:rsidRDefault="0091447C" w:rsidP="00C87BA5">
            <w:pPr>
              <w:jc w:val="center"/>
              <w:rPr>
                <w:sz w:val="20"/>
                <w:szCs w:val="20"/>
              </w:rPr>
            </w:pPr>
            <w:r w:rsidRPr="00BE2649">
              <w:rPr>
                <w:sz w:val="20"/>
                <w:szCs w:val="20"/>
              </w:rPr>
              <w:t>3</w:t>
            </w:r>
          </w:p>
        </w:tc>
        <w:tc>
          <w:tcPr>
            <w:tcW w:w="4338" w:type="dxa"/>
          </w:tcPr>
          <w:p w:rsidR="0091447C" w:rsidRPr="00BE2649" w:rsidRDefault="0091447C" w:rsidP="00C87BA5">
            <w:pPr>
              <w:jc w:val="both"/>
              <w:rPr>
                <w:sz w:val="20"/>
                <w:szCs w:val="20"/>
              </w:rPr>
            </w:pPr>
            <w:r w:rsidRPr="00BE2649">
              <w:rPr>
                <w:sz w:val="20"/>
                <w:szCs w:val="20"/>
              </w:rPr>
              <w:t xml:space="preserve">Lãnh đạo, chỉ đạo DHLS </w:t>
            </w:r>
          </w:p>
        </w:tc>
        <w:tc>
          <w:tcPr>
            <w:tcW w:w="822" w:type="dxa"/>
          </w:tcPr>
          <w:p w:rsidR="0091447C" w:rsidRPr="00BE2649" w:rsidRDefault="0091447C" w:rsidP="00C87BA5">
            <w:pPr>
              <w:jc w:val="center"/>
              <w:rPr>
                <w:sz w:val="20"/>
                <w:szCs w:val="20"/>
              </w:rPr>
            </w:pPr>
            <w:r w:rsidRPr="00BE2649">
              <w:rPr>
                <w:sz w:val="20"/>
                <w:szCs w:val="20"/>
              </w:rPr>
              <w:t>2,83</w:t>
            </w:r>
          </w:p>
        </w:tc>
        <w:tc>
          <w:tcPr>
            <w:tcW w:w="948" w:type="dxa"/>
          </w:tcPr>
          <w:p w:rsidR="0091447C" w:rsidRPr="00BE2649" w:rsidRDefault="0091447C" w:rsidP="00C87BA5">
            <w:pPr>
              <w:jc w:val="center"/>
              <w:rPr>
                <w:sz w:val="20"/>
                <w:szCs w:val="20"/>
              </w:rPr>
            </w:pPr>
            <w:r w:rsidRPr="00BE2649">
              <w:rPr>
                <w:sz w:val="20"/>
                <w:szCs w:val="20"/>
              </w:rPr>
              <w:t>1</w:t>
            </w:r>
          </w:p>
        </w:tc>
      </w:tr>
      <w:tr w:rsidR="00BE2649" w:rsidRPr="00BE2649" w:rsidTr="00FE1D11">
        <w:trPr>
          <w:jc w:val="center"/>
        </w:trPr>
        <w:tc>
          <w:tcPr>
            <w:tcW w:w="551" w:type="dxa"/>
          </w:tcPr>
          <w:p w:rsidR="0091447C" w:rsidRPr="00BE2649" w:rsidRDefault="0091447C" w:rsidP="00C87BA5">
            <w:pPr>
              <w:jc w:val="center"/>
              <w:rPr>
                <w:sz w:val="20"/>
                <w:szCs w:val="20"/>
              </w:rPr>
            </w:pPr>
            <w:r w:rsidRPr="00BE2649">
              <w:rPr>
                <w:sz w:val="20"/>
                <w:szCs w:val="20"/>
              </w:rPr>
              <w:t>4</w:t>
            </w:r>
          </w:p>
        </w:tc>
        <w:tc>
          <w:tcPr>
            <w:tcW w:w="4338" w:type="dxa"/>
          </w:tcPr>
          <w:p w:rsidR="0091447C" w:rsidRPr="00BE2649" w:rsidRDefault="0091447C" w:rsidP="00C87BA5">
            <w:pPr>
              <w:jc w:val="both"/>
              <w:rPr>
                <w:sz w:val="20"/>
                <w:szCs w:val="20"/>
              </w:rPr>
            </w:pPr>
            <w:r w:rsidRPr="00BE2649">
              <w:rPr>
                <w:sz w:val="20"/>
                <w:szCs w:val="20"/>
              </w:rPr>
              <w:t xml:space="preserve">Kiểm tra, đánh giá DHLS </w:t>
            </w:r>
          </w:p>
        </w:tc>
        <w:tc>
          <w:tcPr>
            <w:tcW w:w="822" w:type="dxa"/>
          </w:tcPr>
          <w:p w:rsidR="0091447C" w:rsidRPr="00BE2649" w:rsidRDefault="0091447C" w:rsidP="00C87BA5">
            <w:pPr>
              <w:jc w:val="center"/>
              <w:rPr>
                <w:sz w:val="20"/>
                <w:szCs w:val="20"/>
              </w:rPr>
            </w:pPr>
            <w:r w:rsidRPr="00BE2649">
              <w:rPr>
                <w:sz w:val="20"/>
                <w:szCs w:val="20"/>
              </w:rPr>
              <w:t>2,77</w:t>
            </w:r>
          </w:p>
        </w:tc>
        <w:tc>
          <w:tcPr>
            <w:tcW w:w="948" w:type="dxa"/>
          </w:tcPr>
          <w:p w:rsidR="0091447C" w:rsidRPr="00BE2649" w:rsidRDefault="0091447C" w:rsidP="00C87BA5">
            <w:pPr>
              <w:jc w:val="center"/>
              <w:rPr>
                <w:sz w:val="20"/>
                <w:szCs w:val="20"/>
              </w:rPr>
            </w:pPr>
            <w:r w:rsidRPr="00BE2649">
              <w:rPr>
                <w:sz w:val="20"/>
                <w:szCs w:val="20"/>
              </w:rPr>
              <w:t>2</w:t>
            </w:r>
          </w:p>
        </w:tc>
      </w:tr>
      <w:tr w:rsidR="00BE2649" w:rsidRPr="00BE2649" w:rsidTr="00FE1D11">
        <w:trPr>
          <w:jc w:val="center"/>
        </w:trPr>
        <w:tc>
          <w:tcPr>
            <w:tcW w:w="4889" w:type="dxa"/>
            <w:gridSpan w:val="2"/>
          </w:tcPr>
          <w:p w:rsidR="0091447C" w:rsidRPr="00BE2649" w:rsidRDefault="0091447C" w:rsidP="00C87BA5">
            <w:pPr>
              <w:jc w:val="center"/>
              <w:rPr>
                <w:b/>
                <w:sz w:val="20"/>
                <w:szCs w:val="20"/>
              </w:rPr>
            </w:pPr>
            <w:r w:rsidRPr="00BE2649">
              <w:rPr>
                <w:b/>
                <w:sz w:val="20"/>
                <w:szCs w:val="20"/>
              </w:rPr>
              <w:t>Trung bình chung</w:t>
            </w:r>
          </w:p>
        </w:tc>
        <w:tc>
          <w:tcPr>
            <w:tcW w:w="822" w:type="dxa"/>
          </w:tcPr>
          <w:p w:rsidR="0091447C" w:rsidRPr="00BE2649" w:rsidRDefault="0091447C" w:rsidP="00C87BA5">
            <w:pPr>
              <w:jc w:val="center"/>
              <w:rPr>
                <w:b/>
                <w:sz w:val="20"/>
                <w:szCs w:val="20"/>
              </w:rPr>
            </w:pPr>
            <w:r w:rsidRPr="00BE2649">
              <w:rPr>
                <w:b/>
                <w:sz w:val="20"/>
                <w:szCs w:val="20"/>
              </w:rPr>
              <w:t>2,77</w:t>
            </w:r>
          </w:p>
        </w:tc>
        <w:tc>
          <w:tcPr>
            <w:tcW w:w="948" w:type="dxa"/>
          </w:tcPr>
          <w:p w:rsidR="0091447C" w:rsidRPr="00BE2649" w:rsidRDefault="0091447C" w:rsidP="00C87BA5">
            <w:pPr>
              <w:jc w:val="center"/>
              <w:rPr>
                <w:sz w:val="20"/>
                <w:szCs w:val="20"/>
              </w:rPr>
            </w:pPr>
          </w:p>
        </w:tc>
      </w:tr>
    </w:tbl>
    <w:p w:rsidR="0091447C" w:rsidRPr="00BE2649" w:rsidRDefault="00A05279" w:rsidP="00B47467">
      <w:pPr>
        <w:ind w:firstLine="567"/>
        <w:jc w:val="both"/>
        <w:rPr>
          <w:b/>
          <w:sz w:val="22"/>
          <w:szCs w:val="22"/>
          <w:lang w:val="vi-VN"/>
        </w:rPr>
      </w:pPr>
      <w:r w:rsidRPr="00BE2649">
        <w:rPr>
          <w:noProof/>
          <w:sz w:val="22"/>
          <w:szCs w:val="22"/>
          <w:lang w:eastAsia="vi-VN"/>
        </w:rPr>
        <w:t>Thực</w:t>
      </w:r>
      <w:r w:rsidR="001561BC">
        <w:rPr>
          <w:noProof/>
          <w:sz w:val="22"/>
          <w:szCs w:val="22"/>
          <w:lang w:eastAsia="vi-VN"/>
        </w:rPr>
        <w:t xml:space="preserve"> </w:t>
      </w:r>
      <w:r w:rsidR="0091447C" w:rsidRPr="00BE2649">
        <w:rPr>
          <w:sz w:val="22"/>
          <w:szCs w:val="22"/>
          <w:lang w:val="vi-VN"/>
        </w:rPr>
        <w:t>trạng quản lý DHLS đã đạt tới mức khá</w:t>
      </w:r>
      <w:r w:rsidRPr="00BE2649">
        <w:rPr>
          <w:sz w:val="22"/>
          <w:szCs w:val="22"/>
          <w:lang w:val="vi-VN"/>
        </w:rPr>
        <w:t xml:space="preserve">, </w:t>
      </w:r>
      <m:oMath>
        <m:acc>
          <m:accPr>
            <m:chr m:val="̅"/>
            <m:ctrlPr>
              <w:rPr>
                <w:rFonts w:ascii="Cambria Math" w:hAnsi="Cambria Math"/>
                <w:sz w:val="22"/>
                <w:szCs w:val="22"/>
              </w:rPr>
            </m:ctrlPr>
          </m:accPr>
          <m:e>
            <m:r>
              <m:rPr>
                <m:sty m:val="p"/>
              </m:rPr>
              <w:rPr>
                <w:rFonts w:ascii="Cambria Math" w:hAnsi="Cambria Math"/>
                <w:sz w:val="22"/>
                <w:szCs w:val="22"/>
                <w:lang w:val="vi-VN"/>
              </w:rPr>
              <m:t>X</m:t>
            </m:r>
          </m:e>
        </m:acc>
      </m:oMath>
      <w:r w:rsidR="0091447C" w:rsidRPr="00BE2649">
        <w:rPr>
          <w:b/>
          <w:sz w:val="22"/>
          <w:szCs w:val="22"/>
          <w:lang w:val="vi-VN"/>
        </w:rPr>
        <w:t>= 2,77</w:t>
      </w:r>
      <w:r w:rsidRPr="00BE2649">
        <w:rPr>
          <w:sz w:val="22"/>
          <w:szCs w:val="22"/>
        </w:rPr>
        <w:t>, tuy</w:t>
      </w:r>
      <w:r w:rsidR="0091447C" w:rsidRPr="00BE2649">
        <w:rPr>
          <w:sz w:val="22"/>
          <w:szCs w:val="22"/>
          <w:lang w:val="vi-VN"/>
        </w:rPr>
        <w:t xml:space="preserve"> cả 4 chức năng đều </w:t>
      </w:r>
      <w:r w:rsidRPr="00BE2649">
        <w:rPr>
          <w:sz w:val="22"/>
          <w:szCs w:val="22"/>
        </w:rPr>
        <w:t>ở</w:t>
      </w:r>
      <w:r w:rsidR="0091447C" w:rsidRPr="00BE2649">
        <w:rPr>
          <w:sz w:val="22"/>
          <w:szCs w:val="22"/>
          <w:lang w:val="vi-VN"/>
        </w:rPr>
        <w:t xml:space="preserve"> mức này, nhưng có sự chênh lệch đáng kể trong việc thực hiện các chức năng quản lý DHLS. Trong khi chức năng lãnh đạo, chỉ đạo đã gần tới cận trên của mức khá (</w:t>
      </w:r>
      <m:oMath>
        <m:acc>
          <m:accPr>
            <m:chr m:val="̅"/>
            <m:ctrlPr>
              <w:rPr>
                <w:rFonts w:ascii="Cambria Math" w:hAnsi="Cambria Math"/>
                <w:sz w:val="22"/>
                <w:szCs w:val="22"/>
              </w:rPr>
            </m:ctrlPr>
          </m:accPr>
          <m:e>
            <m:r>
              <m:rPr>
                <m:sty m:val="p"/>
              </m:rPr>
              <w:rPr>
                <w:rFonts w:ascii="Cambria Math" w:hAnsi="Cambria Math"/>
                <w:sz w:val="22"/>
                <w:szCs w:val="22"/>
                <w:lang w:val="vi-VN"/>
              </w:rPr>
              <m:t>X</m:t>
            </m:r>
          </m:e>
        </m:acc>
      </m:oMath>
      <w:r w:rsidR="0091447C" w:rsidRPr="00BE2649">
        <w:rPr>
          <w:b/>
          <w:sz w:val="22"/>
          <w:szCs w:val="22"/>
          <w:lang w:val="vi-VN"/>
        </w:rPr>
        <w:t>= 2,83)</w:t>
      </w:r>
      <w:r w:rsidR="0091447C" w:rsidRPr="00BE2649">
        <w:rPr>
          <w:sz w:val="22"/>
          <w:szCs w:val="22"/>
          <w:lang w:val="vi-VN"/>
        </w:rPr>
        <w:t xml:space="preserve"> thì chức năng kiểm tra, đánh giá thấp hơn (</w:t>
      </w:r>
      <m:oMath>
        <m:acc>
          <m:accPr>
            <m:chr m:val="̅"/>
            <m:ctrlPr>
              <w:rPr>
                <w:rFonts w:ascii="Cambria Math" w:hAnsi="Cambria Math"/>
                <w:sz w:val="22"/>
                <w:szCs w:val="22"/>
              </w:rPr>
            </m:ctrlPr>
          </m:accPr>
          <m:e>
            <m:r>
              <m:rPr>
                <m:sty m:val="p"/>
              </m:rPr>
              <w:rPr>
                <w:rFonts w:ascii="Cambria Math" w:hAnsi="Cambria Math"/>
                <w:sz w:val="22"/>
                <w:szCs w:val="22"/>
                <w:lang w:val="vi-VN"/>
              </w:rPr>
              <m:t>X</m:t>
            </m:r>
          </m:e>
        </m:acc>
      </m:oMath>
      <w:r w:rsidR="0091447C" w:rsidRPr="00BE2649">
        <w:rPr>
          <w:b/>
          <w:sz w:val="22"/>
          <w:szCs w:val="22"/>
          <w:lang w:val="vi-VN"/>
        </w:rPr>
        <w:t>= 2,77)</w:t>
      </w:r>
      <w:r w:rsidR="0091447C" w:rsidRPr="00BE2649">
        <w:rPr>
          <w:sz w:val="22"/>
          <w:szCs w:val="22"/>
          <w:lang w:val="vi-VN"/>
        </w:rPr>
        <w:t>. Đặc biệt chức năng quan trọng bậc nhất của quản lý là kế hoạch hóa lại thấp nhất, rất gần với cận dưới của mức này (</w:t>
      </w:r>
      <m:oMath>
        <m:acc>
          <m:accPr>
            <m:chr m:val="̅"/>
            <m:ctrlPr>
              <w:rPr>
                <w:rFonts w:ascii="Cambria Math" w:hAnsi="Cambria Math"/>
                <w:sz w:val="22"/>
                <w:szCs w:val="22"/>
              </w:rPr>
            </m:ctrlPr>
          </m:accPr>
          <m:e>
            <m:r>
              <m:rPr>
                <m:sty m:val="p"/>
              </m:rPr>
              <w:rPr>
                <w:rFonts w:ascii="Cambria Math" w:hAnsi="Cambria Math"/>
                <w:sz w:val="22"/>
                <w:szCs w:val="22"/>
                <w:lang w:val="vi-VN"/>
              </w:rPr>
              <m:t>X</m:t>
            </m:r>
          </m:e>
        </m:acc>
      </m:oMath>
      <w:r w:rsidR="0091447C" w:rsidRPr="00BE2649">
        <w:rPr>
          <w:b/>
          <w:sz w:val="22"/>
          <w:szCs w:val="22"/>
          <w:lang w:val="vi-VN"/>
        </w:rPr>
        <w:t>=2,74</w:t>
      </w:r>
      <w:r w:rsidR="0091447C" w:rsidRPr="00BE2649">
        <w:rPr>
          <w:sz w:val="22"/>
          <w:szCs w:val="22"/>
          <w:lang w:val="vi-VN"/>
        </w:rPr>
        <w:t xml:space="preserve">) và chức năng tổ chức cũng vậy </w:t>
      </w:r>
      <m:oMath>
        <m:acc>
          <m:accPr>
            <m:chr m:val="̅"/>
            <m:ctrlPr>
              <w:rPr>
                <w:rFonts w:ascii="Cambria Math" w:hAnsi="Cambria Math"/>
                <w:sz w:val="22"/>
                <w:szCs w:val="22"/>
              </w:rPr>
            </m:ctrlPr>
          </m:accPr>
          <m:e>
            <m:r>
              <m:rPr>
                <m:sty m:val="p"/>
              </m:rPr>
              <w:rPr>
                <w:rFonts w:ascii="Cambria Math" w:hAnsi="Cambria Math"/>
                <w:sz w:val="22"/>
                <w:szCs w:val="22"/>
                <w:lang w:val="vi-VN"/>
              </w:rPr>
              <m:t>X</m:t>
            </m:r>
          </m:e>
        </m:acc>
      </m:oMath>
      <w:r w:rsidR="0091447C" w:rsidRPr="00BE2649">
        <w:rPr>
          <w:b/>
          <w:sz w:val="22"/>
          <w:szCs w:val="22"/>
          <w:lang w:val="vi-VN"/>
        </w:rPr>
        <w:t>=2,75.</w:t>
      </w:r>
    </w:p>
    <w:p w:rsidR="00F8701C" w:rsidRPr="0081482D" w:rsidRDefault="00F8701C" w:rsidP="0081482D">
      <w:pPr>
        <w:spacing w:line="264" w:lineRule="auto"/>
        <w:ind w:firstLine="567"/>
        <w:jc w:val="both"/>
        <w:rPr>
          <w:b/>
          <w:i/>
          <w:sz w:val="22"/>
          <w:szCs w:val="22"/>
          <w:lang w:val="vi-VN"/>
        </w:rPr>
      </w:pPr>
      <w:r w:rsidRPr="0081482D">
        <w:rPr>
          <w:b/>
          <w:i/>
          <w:sz w:val="22"/>
          <w:szCs w:val="22"/>
          <w:lang w:val="vi-VN"/>
        </w:rPr>
        <w:t>2.6.1.</w:t>
      </w:r>
      <w:r w:rsidR="0091447C" w:rsidRPr="0081482D">
        <w:rPr>
          <w:b/>
          <w:i/>
          <w:sz w:val="22"/>
          <w:szCs w:val="22"/>
          <w:lang w:val="vi-VN"/>
        </w:rPr>
        <w:t xml:space="preserve"> Điểm mạnh</w:t>
      </w:r>
    </w:p>
    <w:p w:rsidR="00335F41" w:rsidRPr="00BE2649" w:rsidRDefault="00335F41" w:rsidP="0081482D">
      <w:pPr>
        <w:spacing w:line="264" w:lineRule="auto"/>
        <w:ind w:firstLine="567"/>
        <w:jc w:val="both"/>
        <w:rPr>
          <w:sz w:val="22"/>
          <w:szCs w:val="22"/>
          <w:lang w:val="vi-VN"/>
        </w:rPr>
      </w:pPr>
      <w:r w:rsidRPr="00BE2649">
        <w:rPr>
          <w:sz w:val="22"/>
          <w:szCs w:val="22"/>
          <w:lang w:val="vi-VN"/>
        </w:rPr>
        <w:t>Hiệu trưởng các trường ĐHY đã thực hiện các chức năng quản lý với mức độ khác nhau, theo tình hình thực tế của trường mình để quản lý DHLS vì thế công tác quản lý DHLS có những kết quả nổi bật:</w:t>
      </w:r>
    </w:p>
    <w:p w:rsidR="00335F41" w:rsidRPr="00BE2649" w:rsidRDefault="00335F41" w:rsidP="0081482D">
      <w:pPr>
        <w:spacing w:line="264" w:lineRule="auto"/>
        <w:ind w:firstLine="567"/>
        <w:jc w:val="both"/>
        <w:rPr>
          <w:sz w:val="22"/>
          <w:szCs w:val="22"/>
          <w:lang w:val="vi-VN"/>
        </w:rPr>
      </w:pPr>
      <w:r w:rsidRPr="00BE2649">
        <w:rPr>
          <w:sz w:val="22"/>
          <w:szCs w:val="22"/>
          <w:lang w:val="vi-VN"/>
        </w:rPr>
        <w:t>- Việc xây dựng kế hoạch DHLS được các trường triển khai và thực hiện khá bài bản.</w:t>
      </w:r>
    </w:p>
    <w:p w:rsidR="00335F41" w:rsidRPr="0081482D" w:rsidRDefault="00335F41" w:rsidP="0081482D">
      <w:pPr>
        <w:spacing w:line="264" w:lineRule="auto"/>
        <w:ind w:firstLine="567"/>
        <w:jc w:val="both"/>
        <w:rPr>
          <w:spacing w:val="-4"/>
          <w:sz w:val="22"/>
          <w:szCs w:val="22"/>
          <w:lang w:val="vi-VN"/>
        </w:rPr>
      </w:pPr>
      <w:r w:rsidRPr="0081482D">
        <w:rPr>
          <w:spacing w:val="-4"/>
          <w:sz w:val="22"/>
          <w:szCs w:val="22"/>
          <w:lang w:val="vi-VN"/>
        </w:rPr>
        <w:t>- Đã tập trung xây dựng các bộ phận liên quan đến DHLS, phân cấp, phân quyền cho các bộ phận hoạt động, chú trọng đến công tác sắp xếp vị trí đảm nhiệm hoạt động DHLS, xây dựng quy chế phối hợp trong DHLS.</w:t>
      </w:r>
    </w:p>
    <w:p w:rsidR="008436D8" w:rsidRPr="00BE2649" w:rsidRDefault="00335F41" w:rsidP="0081482D">
      <w:pPr>
        <w:spacing w:line="264" w:lineRule="auto"/>
        <w:ind w:firstLine="567"/>
        <w:jc w:val="both"/>
        <w:rPr>
          <w:sz w:val="22"/>
          <w:szCs w:val="22"/>
          <w:lang w:val="vi-VN"/>
        </w:rPr>
      </w:pPr>
      <w:r w:rsidRPr="00BE2649">
        <w:rPr>
          <w:sz w:val="22"/>
          <w:szCs w:val="22"/>
          <w:lang w:val="vi-VN"/>
        </w:rPr>
        <w:t xml:space="preserve">- </w:t>
      </w:r>
      <w:r w:rsidR="008436D8" w:rsidRPr="00BE2649">
        <w:rPr>
          <w:sz w:val="22"/>
          <w:szCs w:val="22"/>
          <w:lang w:val="vi-VN"/>
        </w:rPr>
        <w:t>Đã</w:t>
      </w:r>
      <w:r w:rsidRPr="00BE2649">
        <w:rPr>
          <w:sz w:val="22"/>
          <w:szCs w:val="22"/>
          <w:lang w:val="vi-VN"/>
        </w:rPr>
        <w:t xml:space="preserve"> ban hành các nội quy, quy chế DHLS; quan tâm xây dựng và thực hiện mục tiêu, nội dung DHLS</w:t>
      </w:r>
      <w:r w:rsidR="008436D8" w:rsidRPr="00BE2649">
        <w:rPr>
          <w:sz w:val="22"/>
          <w:szCs w:val="22"/>
          <w:lang w:val="vi-VN"/>
        </w:rPr>
        <w:t>.</w:t>
      </w:r>
    </w:p>
    <w:p w:rsidR="00335F41" w:rsidRPr="0081482D" w:rsidRDefault="00335F41" w:rsidP="0081482D">
      <w:pPr>
        <w:spacing w:line="264" w:lineRule="auto"/>
        <w:ind w:firstLine="567"/>
        <w:jc w:val="both"/>
        <w:rPr>
          <w:spacing w:val="-6"/>
          <w:sz w:val="22"/>
          <w:szCs w:val="22"/>
          <w:lang w:val="vi-VN"/>
        </w:rPr>
      </w:pPr>
      <w:r w:rsidRPr="0081482D">
        <w:rPr>
          <w:spacing w:val="-6"/>
          <w:sz w:val="22"/>
          <w:szCs w:val="22"/>
          <w:lang w:val="vi-VN"/>
        </w:rPr>
        <w:t>- Kiểm tra DHLS được thực hiện đầy đủ từ việc chuẩn bị cho hoạt động kiểm tra đến thực hiện các nội dung kiểm tra trên tất cả các thành tố DHLS.</w:t>
      </w:r>
    </w:p>
    <w:p w:rsidR="00335F41" w:rsidRPr="0081482D" w:rsidRDefault="00335F41" w:rsidP="0081482D">
      <w:pPr>
        <w:spacing w:line="264" w:lineRule="auto"/>
        <w:ind w:firstLine="567"/>
        <w:jc w:val="both"/>
        <w:rPr>
          <w:b/>
          <w:i/>
          <w:sz w:val="22"/>
          <w:szCs w:val="22"/>
          <w:lang w:val="vi-VN"/>
        </w:rPr>
      </w:pPr>
      <w:r w:rsidRPr="0081482D">
        <w:rPr>
          <w:b/>
          <w:i/>
          <w:sz w:val="22"/>
          <w:szCs w:val="22"/>
          <w:lang w:val="vi-VN"/>
        </w:rPr>
        <w:t>2.6.2. Mặt hạn chế</w:t>
      </w:r>
    </w:p>
    <w:p w:rsidR="00335F41" w:rsidRPr="0081482D" w:rsidRDefault="00335F41" w:rsidP="0081482D">
      <w:pPr>
        <w:spacing w:line="264" w:lineRule="auto"/>
        <w:ind w:firstLine="567"/>
        <w:jc w:val="both"/>
        <w:rPr>
          <w:spacing w:val="-2"/>
          <w:sz w:val="22"/>
          <w:szCs w:val="22"/>
          <w:lang w:val="vi-VN"/>
        </w:rPr>
      </w:pPr>
      <w:r w:rsidRPr="0081482D">
        <w:rPr>
          <w:spacing w:val="-2"/>
          <w:sz w:val="22"/>
          <w:szCs w:val="22"/>
          <w:lang w:val="vi-VN"/>
        </w:rPr>
        <w:t xml:space="preserve">- Khi xem xét các tiền đề cho việc thực hiện mục tiêu DHLS trong xây dựng kế hoạch DHLS ở các trường ĐHY chưa sát với thực tế, chưa phân tích và đánh giá được hết những khó khăn thách thức phải đối mặt trong việc thực hiện mục tiêu DHLS; xây dựng cách thức phối hợp giữa các bộ phận trong nhà, phối hợp giữa nhà trường và cơ sở y tế trong DHLS </w:t>
      </w:r>
      <w:r w:rsidRPr="0081482D">
        <w:rPr>
          <w:spacing w:val="-2"/>
          <w:sz w:val="22"/>
          <w:szCs w:val="22"/>
          <w:lang w:val="vi-VN"/>
        </w:rPr>
        <w:lastRenderedPageBreak/>
        <w:t>chưa cụ thể, còn chồng chéo trong quá trình triển khai thực hiện; các kế hoạch phụ trợ còn chung chung, chưa sát với thực tế hoạt động DHLS.</w:t>
      </w:r>
    </w:p>
    <w:p w:rsidR="00335F41" w:rsidRPr="00BE2649" w:rsidRDefault="00335F41" w:rsidP="0081482D">
      <w:pPr>
        <w:spacing w:line="264" w:lineRule="auto"/>
        <w:ind w:firstLine="567"/>
        <w:jc w:val="both"/>
        <w:rPr>
          <w:sz w:val="22"/>
          <w:szCs w:val="22"/>
          <w:lang w:val="vi-VN"/>
        </w:rPr>
      </w:pPr>
      <w:r w:rsidRPr="00BE2649">
        <w:rPr>
          <w:sz w:val="22"/>
          <w:szCs w:val="22"/>
          <w:lang w:val="vi-VN"/>
        </w:rPr>
        <w:t xml:space="preserve">- Tổ chức phối hợp giữa các bộ phận trong trường, giữa trường và BV trong DHLS còn hạn chế. </w:t>
      </w:r>
      <w:r w:rsidR="008436D8" w:rsidRPr="00BE2649">
        <w:rPr>
          <w:sz w:val="22"/>
          <w:szCs w:val="22"/>
          <w:lang w:val="vi-VN"/>
        </w:rPr>
        <w:t>C</w:t>
      </w:r>
      <w:r w:rsidRPr="00BE2649">
        <w:rPr>
          <w:sz w:val="22"/>
          <w:szCs w:val="22"/>
          <w:lang w:val="vi-VN"/>
        </w:rPr>
        <w:t>ông tác bồi dưỡng chuyên môn, nghiệp vụ và nâng cao năng lực giảng dạy LS cho đội ngũ GV còn gặp nhiều khó khăn, hiệu quả chưa cao.</w:t>
      </w:r>
    </w:p>
    <w:p w:rsidR="00335F41" w:rsidRPr="00BE2649" w:rsidRDefault="00335F41" w:rsidP="0081482D">
      <w:pPr>
        <w:spacing w:line="264" w:lineRule="auto"/>
        <w:ind w:firstLine="567"/>
        <w:jc w:val="both"/>
        <w:rPr>
          <w:sz w:val="22"/>
          <w:szCs w:val="22"/>
          <w:lang w:val="vi-VN"/>
        </w:rPr>
      </w:pPr>
      <w:r w:rsidRPr="00BE2649">
        <w:rPr>
          <w:sz w:val="22"/>
          <w:szCs w:val="22"/>
          <w:lang w:val="vi-VN"/>
        </w:rPr>
        <w:t>- Lãnh đao, chỉ đạo thực hiện DHLS chưa cụ thể, chưa sát với quá trình DHLS; chưa quan tâm nhiều đến động viên khích lệ cá nhân và tập thể thực hiện tốt nhiệm vụ DHLS, chưa phát huy được được lòng nhiệt tình, tinh thần sáng tạo của cá nhân trong hoạt động này.</w:t>
      </w:r>
    </w:p>
    <w:p w:rsidR="00335F41" w:rsidRPr="0081482D" w:rsidRDefault="00335F41" w:rsidP="0081482D">
      <w:pPr>
        <w:spacing w:line="264" w:lineRule="auto"/>
        <w:ind w:firstLine="567"/>
        <w:jc w:val="both"/>
        <w:rPr>
          <w:spacing w:val="-4"/>
          <w:sz w:val="22"/>
          <w:szCs w:val="22"/>
          <w:lang w:val="vi-VN"/>
        </w:rPr>
      </w:pPr>
      <w:r w:rsidRPr="0081482D">
        <w:rPr>
          <w:spacing w:val="-4"/>
          <w:sz w:val="22"/>
          <w:szCs w:val="22"/>
          <w:lang w:val="vi-VN"/>
        </w:rPr>
        <w:t>- Kiểm tra DHLS mới chỉ tập trung nhiều vào kiểm tra đánh giá tiến độ thực hiện, chưa chú trọng nhiều đến chất lượng của việc thực hiện mục tiêu và nội dung dạy học; công tác điều chỉnh sai sót sau kiểm tra còn thấp.</w:t>
      </w:r>
    </w:p>
    <w:p w:rsidR="00335F41" w:rsidRPr="0081482D" w:rsidRDefault="00335F41" w:rsidP="0081482D">
      <w:pPr>
        <w:spacing w:line="264" w:lineRule="auto"/>
        <w:ind w:firstLine="567"/>
        <w:jc w:val="both"/>
        <w:rPr>
          <w:b/>
          <w:i/>
          <w:sz w:val="22"/>
          <w:szCs w:val="22"/>
          <w:lang w:val="vi-VN"/>
        </w:rPr>
      </w:pPr>
      <w:r w:rsidRPr="0081482D">
        <w:rPr>
          <w:b/>
          <w:i/>
          <w:sz w:val="22"/>
          <w:szCs w:val="22"/>
          <w:lang w:val="vi-VN"/>
        </w:rPr>
        <w:t>2.6.3. Nguyên nhân của thực trạng</w:t>
      </w:r>
    </w:p>
    <w:p w:rsidR="00335F41" w:rsidRPr="00BE2649" w:rsidRDefault="00335F41" w:rsidP="0081482D">
      <w:pPr>
        <w:spacing w:line="264" w:lineRule="auto"/>
        <w:ind w:firstLine="567"/>
        <w:jc w:val="both"/>
        <w:rPr>
          <w:i/>
          <w:sz w:val="22"/>
          <w:szCs w:val="22"/>
          <w:lang w:val="vi-VN"/>
        </w:rPr>
      </w:pPr>
      <w:r w:rsidRPr="00BE2649">
        <w:rPr>
          <w:i/>
          <w:sz w:val="22"/>
          <w:szCs w:val="22"/>
          <w:lang w:val="vi-VN"/>
        </w:rPr>
        <w:t>2.6.3.1. Nguyên nhân của những mặt mạnh</w:t>
      </w:r>
    </w:p>
    <w:p w:rsidR="00335F41" w:rsidRPr="0081482D" w:rsidRDefault="00335F41" w:rsidP="0081482D">
      <w:pPr>
        <w:spacing w:line="264" w:lineRule="auto"/>
        <w:ind w:firstLine="567"/>
        <w:jc w:val="both"/>
        <w:rPr>
          <w:spacing w:val="-4"/>
          <w:sz w:val="22"/>
          <w:szCs w:val="22"/>
          <w:lang w:val="vi-VN"/>
        </w:rPr>
      </w:pPr>
      <w:r w:rsidRPr="0081482D">
        <w:rPr>
          <w:spacing w:val="-4"/>
          <w:sz w:val="22"/>
          <w:szCs w:val="22"/>
          <w:lang w:val="vi-VN"/>
        </w:rPr>
        <w:t>- Hiệu trưởng các trường luôn quan tâm, chú trọng đến chất lượng đào tạo; Hiệu trưởng các trường ĐHY được trao quyền tự chủ vì thế có thể chủ động trong việc xây dựng cơ chế, chính sách phù hợp để triển nhà trường.</w:t>
      </w:r>
    </w:p>
    <w:p w:rsidR="00FA0939" w:rsidRPr="00BE2649" w:rsidRDefault="00335F41" w:rsidP="0081482D">
      <w:pPr>
        <w:spacing w:line="264" w:lineRule="auto"/>
        <w:ind w:firstLine="567"/>
        <w:jc w:val="both"/>
        <w:rPr>
          <w:sz w:val="22"/>
          <w:szCs w:val="22"/>
          <w:lang w:val="vi-VN"/>
        </w:rPr>
      </w:pPr>
      <w:r w:rsidRPr="00BE2649">
        <w:rPr>
          <w:sz w:val="22"/>
          <w:szCs w:val="22"/>
          <w:lang w:val="vi-VN"/>
        </w:rPr>
        <w:t>- Đội ngũ CBQL, GV ở các trường nhìn chung rất tâm huyết, nhiệt tình trong công việc</w:t>
      </w:r>
      <w:r w:rsidR="00FA0939" w:rsidRPr="00BE2649">
        <w:rPr>
          <w:sz w:val="22"/>
          <w:szCs w:val="22"/>
          <w:lang w:val="vi-VN"/>
        </w:rPr>
        <w:t>, có trình độ chuyên môn tốt.</w:t>
      </w:r>
    </w:p>
    <w:p w:rsidR="00335F41" w:rsidRPr="00BE2649" w:rsidRDefault="00335F41" w:rsidP="0081482D">
      <w:pPr>
        <w:spacing w:line="264" w:lineRule="auto"/>
        <w:ind w:firstLine="567"/>
        <w:jc w:val="both"/>
        <w:rPr>
          <w:sz w:val="22"/>
          <w:szCs w:val="22"/>
          <w:lang w:val="vi-VN"/>
        </w:rPr>
      </w:pPr>
      <w:r w:rsidRPr="00BE2649">
        <w:rPr>
          <w:sz w:val="22"/>
          <w:szCs w:val="22"/>
          <w:lang w:val="vi-VN"/>
        </w:rPr>
        <w:t>- Các chỉ thị, nghị định, thông tư của Chính phủ, của các ban ngành quy định về tổ chức đào tạo thực hành trong đào tạo khối ngành sức khỏe đã tạo hành lang pháp lý thuận lợi cho các trường ĐHY triển khai hoạt động đào tạo nói chung và DHLS nói riêng.</w:t>
      </w:r>
    </w:p>
    <w:p w:rsidR="00335F41" w:rsidRPr="00BE2649" w:rsidRDefault="00335F41" w:rsidP="0081482D">
      <w:pPr>
        <w:spacing w:line="264" w:lineRule="auto"/>
        <w:ind w:firstLine="567"/>
        <w:jc w:val="both"/>
        <w:rPr>
          <w:sz w:val="22"/>
          <w:szCs w:val="22"/>
          <w:lang w:val="vi-VN"/>
        </w:rPr>
      </w:pPr>
      <w:r w:rsidRPr="00BE2649">
        <w:rPr>
          <w:sz w:val="22"/>
          <w:szCs w:val="22"/>
          <w:lang w:val="vi-VN"/>
        </w:rPr>
        <w:t>- Sự ủng hộ của các bệnh viện đối với công tác đào tạo của nhà trường góp phần cho việc thành công trong hoạt động DHLS.</w:t>
      </w:r>
    </w:p>
    <w:p w:rsidR="00335F41" w:rsidRPr="00BE2649" w:rsidRDefault="00335F41" w:rsidP="0081482D">
      <w:pPr>
        <w:spacing w:line="264" w:lineRule="auto"/>
        <w:ind w:firstLine="567"/>
        <w:jc w:val="both"/>
        <w:rPr>
          <w:i/>
          <w:sz w:val="22"/>
          <w:szCs w:val="22"/>
          <w:lang w:val="vi-VN"/>
        </w:rPr>
      </w:pPr>
      <w:r w:rsidRPr="00BE2649">
        <w:rPr>
          <w:i/>
          <w:sz w:val="22"/>
          <w:szCs w:val="22"/>
          <w:lang w:val="vi-VN"/>
        </w:rPr>
        <w:t>2.6.3.2 Nguyên nhân của những mặt hạn chế</w:t>
      </w:r>
    </w:p>
    <w:p w:rsidR="00335F41" w:rsidRPr="00BE2649" w:rsidRDefault="00335F41" w:rsidP="0081482D">
      <w:pPr>
        <w:spacing w:line="264" w:lineRule="auto"/>
        <w:ind w:firstLine="567"/>
        <w:jc w:val="both"/>
        <w:rPr>
          <w:sz w:val="22"/>
          <w:szCs w:val="22"/>
          <w:lang w:val="vi-VN"/>
        </w:rPr>
      </w:pPr>
      <w:r w:rsidRPr="00BE2649">
        <w:rPr>
          <w:sz w:val="22"/>
          <w:szCs w:val="22"/>
          <w:lang w:val="vi-VN"/>
        </w:rPr>
        <w:t xml:space="preserve">- </w:t>
      </w:r>
      <w:r w:rsidRPr="00BE2649">
        <w:rPr>
          <w:spacing w:val="-2"/>
          <w:sz w:val="22"/>
          <w:szCs w:val="22"/>
          <w:lang w:val="vi-VN"/>
        </w:rPr>
        <w:t>Một số CBQL, GV và SV chưa nhận thức đầy đủ về vai trò</w:t>
      </w:r>
      <w:r w:rsidRPr="00BE2649">
        <w:rPr>
          <w:sz w:val="22"/>
          <w:szCs w:val="22"/>
          <w:lang w:val="vi-VN"/>
        </w:rPr>
        <w:t xml:space="preserve">, vị trí, tầm quan trọng của DHLS trong đào tạo y khoa và </w:t>
      </w:r>
      <w:r w:rsidRPr="00BE2649">
        <w:rPr>
          <w:spacing w:val="-2"/>
          <w:sz w:val="22"/>
          <w:szCs w:val="22"/>
          <w:lang w:val="vi-VN"/>
        </w:rPr>
        <w:t>hình thành tình yêu nghề nghiệp</w:t>
      </w:r>
      <w:r w:rsidR="00FA0939" w:rsidRPr="00BE2649">
        <w:rPr>
          <w:spacing w:val="-2"/>
          <w:sz w:val="22"/>
          <w:szCs w:val="22"/>
          <w:lang w:val="vi-VN"/>
        </w:rPr>
        <w:t>.</w:t>
      </w:r>
    </w:p>
    <w:p w:rsidR="00335F41" w:rsidRPr="00BE2649" w:rsidRDefault="00335F41" w:rsidP="0081482D">
      <w:pPr>
        <w:spacing w:line="264" w:lineRule="auto"/>
        <w:ind w:firstLine="567"/>
        <w:jc w:val="both"/>
        <w:rPr>
          <w:sz w:val="22"/>
          <w:szCs w:val="22"/>
          <w:lang w:val="vi-VN"/>
        </w:rPr>
      </w:pPr>
      <w:r w:rsidRPr="00BE2649">
        <w:rPr>
          <w:sz w:val="22"/>
          <w:szCs w:val="22"/>
          <w:lang w:val="vi-VN"/>
        </w:rPr>
        <w:t>- Trình độ năng lực chuyên môn, nghiệp vụ, kỹ năng lâm sàng của một số CBQL, GV còn hạn chế đã ảnh hưởng đến chất lượng DHLS.</w:t>
      </w:r>
    </w:p>
    <w:p w:rsidR="00FA0939" w:rsidRPr="0081482D" w:rsidRDefault="00335F41" w:rsidP="0081482D">
      <w:pPr>
        <w:spacing w:line="264" w:lineRule="auto"/>
        <w:ind w:firstLine="567"/>
        <w:jc w:val="both"/>
        <w:rPr>
          <w:spacing w:val="-6"/>
          <w:sz w:val="22"/>
          <w:szCs w:val="22"/>
          <w:lang w:val="vi-VN"/>
        </w:rPr>
      </w:pPr>
      <w:r w:rsidRPr="0081482D">
        <w:rPr>
          <w:spacing w:val="-6"/>
          <w:sz w:val="22"/>
          <w:szCs w:val="22"/>
          <w:lang w:val="vi-VN"/>
        </w:rPr>
        <w:t>- Năng lực quản lý của một số CBQL của các trường ĐHY còn hạn chế</w:t>
      </w:r>
      <w:r w:rsidR="00FA0939" w:rsidRPr="0081482D">
        <w:rPr>
          <w:spacing w:val="-6"/>
          <w:sz w:val="22"/>
          <w:szCs w:val="22"/>
          <w:lang w:val="vi-VN"/>
        </w:rPr>
        <w:t>.</w:t>
      </w:r>
    </w:p>
    <w:p w:rsidR="00335F41" w:rsidRPr="00BE2649" w:rsidRDefault="00335F41" w:rsidP="0081482D">
      <w:pPr>
        <w:spacing w:line="264" w:lineRule="auto"/>
        <w:ind w:firstLine="567"/>
        <w:jc w:val="both"/>
        <w:rPr>
          <w:sz w:val="22"/>
          <w:szCs w:val="22"/>
          <w:lang w:val="vi-VN"/>
        </w:rPr>
      </w:pPr>
      <w:r w:rsidRPr="00BE2649">
        <w:rPr>
          <w:sz w:val="22"/>
          <w:szCs w:val="22"/>
          <w:lang w:val="vi-VN"/>
        </w:rPr>
        <w:t>- Mặc dù có cơ sở pháp lý, có sự ủng hộ của các bệnh viện thực hành cho hoạt động DHLS, nhưng khi triển khai còn lúng túng nên công tác phối hợp giữa trường ĐHY và bện</w:t>
      </w:r>
      <w:r w:rsidR="00E00670" w:rsidRPr="00BE2649">
        <w:rPr>
          <w:sz w:val="22"/>
          <w:szCs w:val="22"/>
          <w:lang w:val="vi-VN"/>
        </w:rPr>
        <w:t>h viện chưa sâu sát và chặt chẽ</w:t>
      </w:r>
      <w:r w:rsidRPr="00BE2649">
        <w:rPr>
          <w:sz w:val="22"/>
          <w:szCs w:val="22"/>
          <w:lang w:val="vi-VN"/>
        </w:rPr>
        <w:t xml:space="preserve">, </w:t>
      </w:r>
      <w:r w:rsidRPr="00BE2649">
        <w:rPr>
          <w:sz w:val="22"/>
          <w:szCs w:val="22"/>
          <w:lang w:val="vi-VN"/>
        </w:rPr>
        <w:lastRenderedPageBreak/>
        <w:t>không có sự kiểm tra, giám sát hiệu quả công tác phối hợp ảnh hưởng đến công tác quản lý DHLS.</w:t>
      </w:r>
    </w:p>
    <w:p w:rsidR="00335F41" w:rsidRPr="00BE2649" w:rsidRDefault="00335F41" w:rsidP="0081482D">
      <w:pPr>
        <w:spacing w:line="264" w:lineRule="auto"/>
        <w:ind w:firstLine="567"/>
        <w:jc w:val="both"/>
        <w:rPr>
          <w:sz w:val="22"/>
          <w:szCs w:val="22"/>
          <w:lang w:val="vi-VN"/>
        </w:rPr>
      </w:pPr>
      <w:r w:rsidRPr="00BE2649">
        <w:rPr>
          <w:sz w:val="22"/>
          <w:szCs w:val="22"/>
          <w:lang w:val="vi-VN"/>
        </w:rPr>
        <w:t xml:space="preserve">- Những khó khăn chung của đất nước (sự suy thoái về kinh tế, nền kinh tế gặp nhiều khó khăn) và của ngành y tế, cùng sự tiêu cực của </w:t>
      </w:r>
      <w:r w:rsidR="00E56412" w:rsidRPr="00BE2649">
        <w:rPr>
          <w:sz w:val="22"/>
          <w:szCs w:val="22"/>
          <w:lang w:val="vi-VN"/>
        </w:rPr>
        <w:t>mặt trái nền kinh tế thị trường.</w:t>
      </w:r>
    </w:p>
    <w:p w:rsidR="00E02DD6" w:rsidRPr="00BE2649" w:rsidRDefault="00E02DD6" w:rsidP="00C87BA5">
      <w:pPr>
        <w:jc w:val="center"/>
        <w:rPr>
          <w:b/>
          <w:sz w:val="22"/>
          <w:szCs w:val="22"/>
          <w:lang w:val="vi-VN"/>
        </w:rPr>
      </w:pPr>
      <w:bookmarkStart w:id="50" w:name="_Toc516544363"/>
      <w:r w:rsidRPr="00BE2649">
        <w:rPr>
          <w:b/>
          <w:sz w:val="22"/>
          <w:szCs w:val="22"/>
          <w:lang w:val="vi-VN"/>
        </w:rPr>
        <w:t>Chương 3</w:t>
      </w:r>
      <w:r w:rsidRPr="00BE2649">
        <w:rPr>
          <w:sz w:val="22"/>
          <w:szCs w:val="22"/>
          <w:lang w:val="vi-VN"/>
        </w:rPr>
        <w:br/>
      </w:r>
      <w:r w:rsidRPr="00BE2649">
        <w:rPr>
          <w:b/>
          <w:sz w:val="22"/>
          <w:szCs w:val="22"/>
          <w:lang w:val="vi-VN"/>
        </w:rPr>
        <w:t xml:space="preserve">BIỆN PHÁP QUẢN LÝ DẠY HỌC LÂM SÀNG </w:t>
      </w:r>
      <w:r w:rsidR="00B47467" w:rsidRPr="00BE2649">
        <w:rPr>
          <w:b/>
          <w:sz w:val="22"/>
          <w:szCs w:val="22"/>
          <w:lang w:val="pt-BR"/>
        </w:rPr>
        <w:br/>
      </w:r>
      <w:r w:rsidRPr="00BE2649">
        <w:rPr>
          <w:b/>
          <w:sz w:val="22"/>
          <w:szCs w:val="22"/>
          <w:lang w:val="vi-VN"/>
        </w:rPr>
        <w:t>Ở CÁC TRƯỜNG ĐẠI HỌC Y VIỆT NAM</w:t>
      </w:r>
      <w:bookmarkEnd w:id="50"/>
    </w:p>
    <w:p w:rsidR="00E02DD6" w:rsidRPr="00BE2649" w:rsidRDefault="00E02DD6" w:rsidP="00B47467">
      <w:pPr>
        <w:pStyle w:val="Heading2"/>
        <w:spacing w:before="40" w:beforeAutospacing="0" w:after="0" w:afterAutospacing="0"/>
        <w:ind w:firstLine="567"/>
        <w:jc w:val="both"/>
        <w:rPr>
          <w:sz w:val="22"/>
          <w:szCs w:val="22"/>
          <w:lang w:val="vi-VN"/>
        </w:rPr>
      </w:pPr>
      <w:bookmarkStart w:id="51" w:name="_Toc516544364"/>
      <w:r w:rsidRPr="00BE2649">
        <w:rPr>
          <w:sz w:val="22"/>
          <w:szCs w:val="22"/>
          <w:lang w:val="vi-VN"/>
        </w:rPr>
        <w:t>3.1. Nguyên tắc đề xuất biện pháp</w:t>
      </w:r>
      <w:bookmarkEnd w:id="51"/>
    </w:p>
    <w:p w:rsidR="00E02DD6" w:rsidRPr="00BE2649" w:rsidRDefault="00E02DD6" w:rsidP="001561BC">
      <w:pPr>
        <w:pStyle w:val="Heading3"/>
        <w:spacing w:before="20" w:beforeAutospacing="0" w:after="0" w:afterAutospacing="0"/>
        <w:ind w:firstLine="567"/>
        <w:jc w:val="both"/>
        <w:rPr>
          <w:b w:val="0"/>
          <w:sz w:val="22"/>
          <w:szCs w:val="22"/>
          <w:lang w:val="vi-VN"/>
        </w:rPr>
      </w:pPr>
      <w:bookmarkStart w:id="52" w:name="_Toc516544365"/>
      <w:r w:rsidRPr="00BE2649">
        <w:rPr>
          <w:b w:val="0"/>
          <w:sz w:val="22"/>
          <w:szCs w:val="22"/>
          <w:lang w:val="vi-VN"/>
        </w:rPr>
        <w:t>Nguyên tắc đảm bảo tính khoa học</w:t>
      </w:r>
      <w:bookmarkStart w:id="53" w:name="_Toc516544366"/>
      <w:bookmarkEnd w:id="52"/>
      <w:r w:rsidRPr="00BE2649">
        <w:rPr>
          <w:b w:val="0"/>
          <w:sz w:val="22"/>
          <w:szCs w:val="22"/>
          <w:lang w:val="vi-VN"/>
        </w:rPr>
        <w:t xml:space="preserve">; </w:t>
      </w:r>
      <w:r w:rsidRPr="00BE2649">
        <w:rPr>
          <w:b w:val="0"/>
          <w:sz w:val="22"/>
          <w:szCs w:val="22"/>
          <w:lang w:val="pt-BR"/>
        </w:rPr>
        <w:t>Nguyên tắc đảm bảo tính thực tiễn</w:t>
      </w:r>
      <w:bookmarkStart w:id="54" w:name="_Toc516544367"/>
      <w:bookmarkEnd w:id="53"/>
      <w:r w:rsidRPr="00BE2649">
        <w:rPr>
          <w:b w:val="0"/>
          <w:sz w:val="22"/>
          <w:szCs w:val="22"/>
          <w:lang w:val="vi-VN"/>
        </w:rPr>
        <w:t>; Nguyên tắc đảm bảo tính hiệu quả</w:t>
      </w:r>
      <w:bookmarkStart w:id="55" w:name="_Toc516544368"/>
      <w:bookmarkEnd w:id="54"/>
      <w:r w:rsidRPr="00BE2649">
        <w:rPr>
          <w:b w:val="0"/>
          <w:sz w:val="22"/>
          <w:szCs w:val="22"/>
          <w:lang w:val="vi-VN"/>
        </w:rPr>
        <w:t>; Nguyên tắc đảm bảo tính kế thừa</w:t>
      </w:r>
      <w:bookmarkEnd w:id="55"/>
      <w:r w:rsidRPr="00BE2649">
        <w:rPr>
          <w:b w:val="0"/>
          <w:sz w:val="22"/>
          <w:szCs w:val="22"/>
          <w:lang w:val="vi-VN"/>
        </w:rPr>
        <w:t>; Nguyên tắc đảm bảo tính pháp lý</w:t>
      </w:r>
    </w:p>
    <w:p w:rsidR="00E02DD6" w:rsidRPr="00BE2649" w:rsidRDefault="00E02DD6" w:rsidP="001561BC">
      <w:pPr>
        <w:pStyle w:val="Heading2"/>
        <w:spacing w:before="20" w:beforeAutospacing="0" w:after="0" w:afterAutospacing="0"/>
        <w:ind w:firstLine="567"/>
        <w:jc w:val="both"/>
        <w:rPr>
          <w:sz w:val="22"/>
          <w:szCs w:val="22"/>
          <w:lang w:val="vi-VN"/>
        </w:rPr>
      </w:pPr>
      <w:bookmarkStart w:id="56" w:name="_Toc516544369"/>
      <w:r w:rsidRPr="00BE2649">
        <w:rPr>
          <w:sz w:val="22"/>
          <w:szCs w:val="22"/>
          <w:lang w:val="vi-VN"/>
        </w:rPr>
        <w:t xml:space="preserve">3.2. Các biện pháp quản lý DHLS ở các trường </w:t>
      </w:r>
      <w:r w:rsidR="00002C3A" w:rsidRPr="00BE2649">
        <w:rPr>
          <w:sz w:val="22"/>
          <w:szCs w:val="22"/>
          <w:lang w:val="vi-VN"/>
        </w:rPr>
        <w:t>ĐHY</w:t>
      </w:r>
      <w:r w:rsidR="009C6BC9" w:rsidRPr="00BE2649">
        <w:rPr>
          <w:sz w:val="22"/>
          <w:szCs w:val="22"/>
          <w:lang w:val="vi-VN"/>
        </w:rPr>
        <w:t xml:space="preserve"> Việt </w:t>
      </w:r>
      <w:r w:rsidR="00C40605" w:rsidRPr="00BE2649">
        <w:rPr>
          <w:sz w:val="22"/>
          <w:szCs w:val="22"/>
          <w:lang w:val="vi-VN"/>
        </w:rPr>
        <w:t>N</w:t>
      </w:r>
      <w:r w:rsidRPr="00BE2649">
        <w:rPr>
          <w:sz w:val="22"/>
          <w:szCs w:val="22"/>
          <w:lang w:val="vi-VN"/>
        </w:rPr>
        <w:t xml:space="preserve">am </w:t>
      </w:r>
      <w:bookmarkEnd w:id="56"/>
    </w:p>
    <w:p w:rsidR="00002C3A" w:rsidRPr="00BE2649" w:rsidRDefault="00E02DD6" w:rsidP="001561BC">
      <w:pPr>
        <w:spacing w:before="20"/>
        <w:ind w:firstLine="567"/>
        <w:jc w:val="both"/>
        <w:rPr>
          <w:b/>
          <w:i/>
          <w:sz w:val="22"/>
          <w:szCs w:val="22"/>
          <w:lang w:val="vi-VN"/>
        </w:rPr>
      </w:pPr>
      <w:bookmarkStart w:id="57" w:name="_Toc516544370"/>
      <w:r w:rsidRPr="00BE2649">
        <w:rPr>
          <w:b/>
          <w:i/>
          <w:sz w:val="22"/>
          <w:szCs w:val="22"/>
          <w:lang w:val="vi-VN"/>
        </w:rPr>
        <w:t xml:space="preserve">3.2.1. Tổ chức tuyên truyền nâng cao nhận thức cho CBQL, </w:t>
      </w:r>
      <w:r w:rsidR="000C08C5" w:rsidRPr="00BE2649">
        <w:rPr>
          <w:b/>
          <w:i/>
          <w:sz w:val="22"/>
          <w:szCs w:val="22"/>
          <w:lang w:val="vi-VN"/>
        </w:rPr>
        <w:t>GV</w:t>
      </w:r>
      <w:r w:rsidRPr="00BE2649">
        <w:rPr>
          <w:b/>
          <w:i/>
          <w:sz w:val="22"/>
          <w:szCs w:val="22"/>
          <w:lang w:val="vi-VN"/>
        </w:rPr>
        <w:t xml:space="preserve">, GV - BS và SV về tầm quan trọng của </w:t>
      </w:r>
      <w:bookmarkEnd w:id="57"/>
      <w:r w:rsidR="000C08C5" w:rsidRPr="00BE2649">
        <w:rPr>
          <w:b/>
          <w:i/>
          <w:sz w:val="22"/>
          <w:szCs w:val="22"/>
          <w:lang w:val="vi-VN"/>
        </w:rPr>
        <w:t>DHLS</w:t>
      </w:r>
      <w:bookmarkStart w:id="58" w:name="_Toc516544371"/>
    </w:p>
    <w:p w:rsidR="00512730" w:rsidRPr="00BE2649" w:rsidRDefault="00002C3A" w:rsidP="001561BC">
      <w:pPr>
        <w:spacing w:before="20"/>
        <w:ind w:firstLine="567"/>
        <w:jc w:val="both"/>
        <w:rPr>
          <w:b/>
          <w:i/>
          <w:sz w:val="22"/>
          <w:szCs w:val="22"/>
          <w:lang w:val="vi-VN"/>
        </w:rPr>
      </w:pPr>
      <w:r w:rsidRPr="00BE2649">
        <w:rPr>
          <w:b/>
          <w:i/>
          <w:sz w:val="22"/>
          <w:szCs w:val="22"/>
          <w:lang w:val="vi-VN"/>
        </w:rPr>
        <w:t xml:space="preserve">3.2.2. </w:t>
      </w:r>
      <w:r w:rsidR="001B522E" w:rsidRPr="00BE2649">
        <w:rPr>
          <w:b/>
          <w:i/>
          <w:sz w:val="22"/>
          <w:szCs w:val="22"/>
          <w:lang w:val="vi-VN"/>
        </w:rPr>
        <w:t xml:space="preserve">Xây dựng kế hoạch </w:t>
      </w:r>
      <w:r w:rsidR="000C08C5" w:rsidRPr="00BE2649">
        <w:rPr>
          <w:b/>
          <w:i/>
          <w:sz w:val="22"/>
          <w:szCs w:val="22"/>
          <w:lang w:val="vi-VN"/>
        </w:rPr>
        <w:t>DHLS</w:t>
      </w:r>
      <w:r w:rsidRPr="00BE2649">
        <w:rPr>
          <w:b/>
          <w:i/>
          <w:sz w:val="22"/>
          <w:szCs w:val="22"/>
          <w:lang w:val="vi-VN"/>
        </w:rPr>
        <w:t xml:space="preserve"> </w:t>
      </w:r>
      <w:r w:rsidR="001B522E" w:rsidRPr="00BE2649">
        <w:rPr>
          <w:b/>
          <w:i/>
          <w:sz w:val="22"/>
          <w:szCs w:val="22"/>
          <w:lang w:val="vi-VN"/>
        </w:rPr>
        <w:t>theo hướng</w:t>
      </w:r>
      <w:r w:rsidRPr="00BE2649">
        <w:rPr>
          <w:b/>
          <w:i/>
          <w:sz w:val="22"/>
          <w:szCs w:val="22"/>
          <w:lang w:val="vi-VN"/>
        </w:rPr>
        <w:t xml:space="preserve"> </w:t>
      </w:r>
      <w:r w:rsidR="000C08C5" w:rsidRPr="00BE2649">
        <w:rPr>
          <w:b/>
          <w:i/>
          <w:sz w:val="22"/>
          <w:szCs w:val="22"/>
          <w:lang w:val="vi-VN"/>
        </w:rPr>
        <w:t>PTNL</w:t>
      </w:r>
      <w:r w:rsidRPr="00BE2649">
        <w:rPr>
          <w:b/>
          <w:i/>
          <w:sz w:val="22"/>
          <w:szCs w:val="22"/>
          <w:lang w:val="vi-VN"/>
        </w:rPr>
        <w:t xml:space="preserve"> người học</w:t>
      </w:r>
      <w:bookmarkStart w:id="59" w:name="_Toc516544373"/>
      <w:bookmarkEnd w:id="58"/>
    </w:p>
    <w:p w:rsidR="00512730" w:rsidRPr="00BE2649" w:rsidRDefault="00512730" w:rsidP="001561BC">
      <w:pPr>
        <w:spacing w:before="20"/>
        <w:ind w:firstLine="567"/>
        <w:jc w:val="both"/>
        <w:rPr>
          <w:b/>
          <w:i/>
          <w:sz w:val="22"/>
          <w:szCs w:val="22"/>
          <w:lang w:val="vi-VN"/>
        </w:rPr>
      </w:pPr>
      <w:r w:rsidRPr="00BE2649">
        <w:rPr>
          <w:b/>
          <w:i/>
          <w:sz w:val="22"/>
          <w:szCs w:val="22"/>
          <w:lang w:val="vi-VN"/>
        </w:rPr>
        <w:t xml:space="preserve">3.2.3. Tổ chức bồi dưỡng cho giảng viên, GV - BS về </w:t>
      </w:r>
      <w:r w:rsidR="000C08C5" w:rsidRPr="00BE2649">
        <w:rPr>
          <w:b/>
          <w:i/>
          <w:sz w:val="22"/>
          <w:szCs w:val="22"/>
          <w:lang w:val="vi-VN"/>
        </w:rPr>
        <w:t>DHLS</w:t>
      </w:r>
      <w:r w:rsidRPr="00BE2649">
        <w:rPr>
          <w:b/>
          <w:i/>
          <w:sz w:val="22"/>
          <w:szCs w:val="22"/>
          <w:lang w:val="vi-VN"/>
        </w:rPr>
        <w:t xml:space="preserve"> theo hướng </w:t>
      </w:r>
      <w:bookmarkEnd w:id="59"/>
      <w:r w:rsidR="000C08C5" w:rsidRPr="00BE2649">
        <w:rPr>
          <w:b/>
          <w:i/>
          <w:sz w:val="22"/>
          <w:szCs w:val="22"/>
          <w:lang w:val="vi-VN"/>
        </w:rPr>
        <w:t>PTNL</w:t>
      </w:r>
      <w:r w:rsidRPr="00BE2649">
        <w:rPr>
          <w:b/>
          <w:i/>
          <w:sz w:val="22"/>
          <w:szCs w:val="22"/>
          <w:lang w:val="vi-VN"/>
        </w:rPr>
        <w:t xml:space="preserve"> người học</w:t>
      </w:r>
      <w:bookmarkStart w:id="60" w:name="_Toc516544374"/>
    </w:p>
    <w:p w:rsidR="00512730" w:rsidRPr="00BE2649" w:rsidRDefault="00512730" w:rsidP="001561BC">
      <w:pPr>
        <w:spacing w:before="20"/>
        <w:ind w:firstLine="567"/>
        <w:jc w:val="both"/>
        <w:rPr>
          <w:b/>
          <w:i/>
          <w:sz w:val="22"/>
          <w:szCs w:val="22"/>
          <w:lang w:val="vi-VN"/>
        </w:rPr>
      </w:pPr>
      <w:r w:rsidRPr="00BE2649">
        <w:rPr>
          <w:b/>
          <w:i/>
          <w:sz w:val="22"/>
          <w:szCs w:val="22"/>
          <w:lang w:val="vi-VN"/>
        </w:rPr>
        <w:t xml:space="preserve">3.2.4. Chỉ đảo đổi mới DHLS theo hướng </w:t>
      </w:r>
      <w:r w:rsidR="000C08C5" w:rsidRPr="00BE2649">
        <w:rPr>
          <w:b/>
          <w:i/>
          <w:sz w:val="22"/>
          <w:szCs w:val="22"/>
          <w:lang w:val="vi-VN"/>
        </w:rPr>
        <w:t>PTNL</w:t>
      </w:r>
      <w:r w:rsidRPr="00BE2649">
        <w:rPr>
          <w:b/>
          <w:i/>
          <w:sz w:val="22"/>
          <w:szCs w:val="22"/>
          <w:lang w:val="vi-VN"/>
        </w:rPr>
        <w:t xml:space="preserve"> người học</w:t>
      </w:r>
      <w:bookmarkStart w:id="61" w:name="_Toc516544375"/>
      <w:bookmarkEnd w:id="60"/>
    </w:p>
    <w:p w:rsidR="00512730" w:rsidRPr="00BE2649" w:rsidRDefault="00512730" w:rsidP="001561BC">
      <w:pPr>
        <w:spacing w:before="20"/>
        <w:ind w:firstLine="567"/>
        <w:jc w:val="both"/>
        <w:rPr>
          <w:b/>
          <w:i/>
          <w:lang w:val="vi-VN"/>
        </w:rPr>
      </w:pPr>
      <w:r w:rsidRPr="00BE2649">
        <w:rPr>
          <w:b/>
          <w:i/>
          <w:lang w:val="vi-VN"/>
        </w:rPr>
        <w:t xml:space="preserve">3.2.5. Đổi mới kiểm tra, đánh giá DHLS theo hướng </w:t>
      </w:r>
      <w:r w:rsidR="000C08C5" w:rsidRPr="00BE2649">
        <w:rPr>
          <w:b/>
          <w:i/>
          <w:lang w:val="vi-VN"/>
        </w:rPr>
        <w:t>PTNL</w:t>
      </w:r>
      <w:r w:rsidRPr="00BE2649">
        <w:rPr>
          <w:b/>
          <w:i/>
          <w:lang w:val="vi-VN"/>
        </w:rPr>
        <w:t xml:space="preserve"> người học</w:t>
      </w:r>
      <w:bookmarkEnd w:id="61"/>
    </w:p>
    <w:p w:rsidR="00512730" w:rsidRPr="00BE2649" w:rsidRDefault="00512730" w:rsidP="001561BC">
      <w:pPr>
        <w:spacing w:before="20"/>
        <w:ind w:firstLine="567"/>
        <w:jc w:val="both"/>
        <w:rPr>
          <w:b/>
          <w:i/>
          <w:lang w:val="vi-VN"/>
        </w:rPr>
      </w:pPr>
      <w:r w:rsidRPr="00BE2649">
        <w:rPr>
          <w:b/>
          <w:i/>
          <w:lang w:val="vi-VN"/>
        </w:rPr>
        <w:t xml:space="preserve">3.2.6. Tổ chức liên kết chặt chẽ giữa trường ĐHY và </w:t>
      </w:r>
      <w:r w:rsidR="00280BFF" w:rsidRPr="00BE2649">
        <w:rPr>
          <w:b/>
          <w:i/>
          <w:lang w:val="vi-VN"/>
        </w:rPr>
        <w:t>BV</w:t>
      </w:r>
      <w:r w:rsidRPr="00BE2649">
        <w:rPr>
          <w:b/>
          <w:i/>
          <w:lang w:val="vi-VN"/>
        </w:rPr>
        <w:t xml:space="preserve"> trong </w:t>
      </w:r>
      <w:r w:rsidR="00280BFF" w:rsidRPr="00BE2649">
        <w:rPr>
          <w:b/>
          <w:i/>
          <w:lang w:val="vi-VN"/>
        </w:rPr>
        <w:t>DHLS</w:t>
      </w:r>
    </w:p>
    <w:p w:rsidR="0091401A" w:rsidRPr="00BE2649" w:rsidRDefault="0091401A" w:rsidP="001561BC">
      <w:pPr>
        <w:pStyle w:val="Heading2"/>
        <w:spacing w:before="20" w:beforeAutospacing="0" w:after="0" w:afterAutospacing="0"/>
        <w:ind w:firstLine="567"/>
        <w:rPr>
          <w:sz w:val="22"/>
          <w:szCs w:val="22"/>
          <w:lang w:val="vi-VN"/>
        </w:rPr>
      </w:pPr>
      <w:bookmarkStart w:id="62" w:name="_Toc516544376"/>
      <w:r w:rsidRPr="00BE2649">
        <w:rPr>
          <w:sz w:val="22"/>
          <w:szCs w:val="22"/>
          <w:lang w:val="vi-VN"/>
        </w:rPr>
        <w:t>3.3. Mối quan hệ giữa các biện pháp</w:t>
      </w:r>
      <w:bookmarkEnd w:id="62"/>
      <w:r w:rsidRPr="00BE2649">
        <w:rPr>
          <w:sz w:val="22"/>
          <w:szCs w:val="22"/>
          <w:lang w:val="vi-VN"/>
        </w:rPr>
        <w:t xml:space="preserve"> quản lý</w:t>
      </w:r>
    </w:p>
    <w:p w:rsidR="00512730" w:rsidRPr="00BE2649" w:rsidRDefault="00B6653B" w:rsidP="00C87BA5">
      <w:pPr>
        <w:ind w:firstLine="720"/>
        <w:jc w:val="both"/>
        <w:rPr>
          <w:sz w:val="22"/>
          <w:szCs w:val="22"/>
          <w:lang w:val="vi-VN"/>
        </w:rPr>
      </w:pPr>
      <w:r w:rsidRPr="00BE2649">
        <w:rPr>
          <w:b/>
          <w:noProof/>
          <w:sz w:val="22"/>
          <w:szCs w:val="22"/>
          <w:lang w:val="vi-VN" w:eastAsia="vi-VN"/>
        </w:rPr>
        <mc:AlternateContent>
          <mc:Choice Requires="wpg">
            <w:drawing>
              <wp:anchor distT="0" distB="0" distL="114300" distR="114300" simplePos="0" relativeHeight="251674624" behindDoc="0" locked="0" layoutInCell="1" allowOverlap="1" wp14:anchorId="5564E317" wp14:editId="1A68C7EB">
                <wp:simplePos x="0" y="0"/>
                <wp:positionH relativeFrom="column">
                  <wp:posOffset>-182770</wp:posOffset>
                </wp:positionH>
                <wp:positionV relativeFrom="paragraph">
                  <wp:posOffset>32330</wp:posOffset>
                </wp:positionV>
                <wp:extent cx="4548146" cy="2133600"/>
                <wp:effectExtent l="0" t="0" r="24130" b="19050"/>
                <wp:wrapNone/>
                <wp:docPr id="21" name="Group 21"/>
                <wp:cNvGraphicFramePr/>
                <a:graphic xmlns:a="http://schemas.openxmlformats.org/drawingml/2006/main">
                  <a:graphicData uri="http://schemas.microsoft.com/office/word/2010/wordprocessingGroup">
                    <wpg:wgp>
                      <wpg:cNvGrpSpPr/>
                      <wpg:grpSpPr>
                        <a:xfrm>
                          <a:off x="0" y="0"/>
                          <a:ext cx="4548146" cy="2133600"/>
                          <a:chOff x="270604" y="145383"/>
                          <a:chExt cx="5601146" cy="2281143"/>
                        </a:xfrm>
                        <a:solidFill>
                          <a:schemeClr val="accent6">
                            <a:lumMod val="20000"/>
                            <a:lumOff val="80000"/>
                          </a:schemeClr>
                        </a:solidFill>
                      </wpg:grpSpPr>
                      <wps:wsp>
                        <wps:cNvPr id="23" name="Rectangle 23"/>
                        <wps:cNvSpPr/>
                        <wps:spPr>
                          <a:xfrm>
                            <a:off x="4625106" y="804597"/>
                            <a:ext cx="1246356" cy="1203877"/>
                          </a:xfrm>
                          <a:prstGeom prst="rect">
                            <a:avLst/>
                          </a:prstGeom>
                          <a:grpFill/>
                          <a:ln w="9525"/>
                        </wps:spPr>
                        <wps:style>
                          <a:lnRef idx="2">
                            <a:schemeClr val="accent1">
                              <a:shade val="50000"/>
                            </a:schemeClr>
                          </a:lnRef>
                          <a:fillRef idx="1">
                            <a:schemeClr val="accent1"/>
                          </a:fillRef>
                          <a:effectRef idx="0">
                            <a:schemeClr val="accent1"/>
                          </a:effectRef>
                          <a:fontRef idx="minor">
                            <a:schemeClr val="lt1"/>
                          </a:fontRef>
                        </wps:style>
                        <wps:txbx>
                          <w:txbxContent>
                            <w:p w:rsidR="006D121B" w:rsidRPr="002B7630" w:rsidRDefault="006D121B" w:rsidP="000C08C5">
                              <w:pPr>
                                <w:jc w:val="center"/>
                                <w:rPr>
                                  <w:color w:val="000000" w:themeColor="text1"/>
                                  <w:sz w:val="20"/>
                                </w:rPr>
                              </w:pPr>
                              <w:r w:rsidRPr="002B7630">
                                <w:rPr>
                                  <w:color w:val="000000" w:themeColor="text1"/>
                                  <w:sz w:val="20"/>
                                </w:rPr>
                                <w:t>Biện pháp 5</w:t>
                              </w:r>
                            </w:p>
                            <w:p w:rsidR="006D121B" w:rsidRPr="00BE2649" w:rsidRDefault="006D121B" w:rsidP="000C08C5">
                              <w:pPr>
                                <w:jc w:val="both"/>
                                <w:rPr>
                                  <w:color w:val="000000" w:themeColor="text1"/>
                                  <w:sz w:val="20"/>
                                </w:rPr>
                              </w:pPr>
                              <w:r w:rsidRPr="00BE2649">
                                <w:rPr>
                                  <w:color w:val="000000" w:themeColor="text1"/>
                                  <w:sz w:val="20"/>
                                </w:rPr>
                                <w:t>Đổi mới kiểm tra, đánh giá DHLS theo hướng PTNL người học</w:t>
                              </w:r>
                            </w:p>
                            <w:p w:rsidR="006D121B" w:rsidRPr="00BE2649" w:rsidRDefault="006D121B" w:rsidP="000C08C5">
                              <w:pPr>
                                <w:rPr>
                                  <w:color w:val="000000" w:themeColor="text1"/>
                                </w:rPr>
                              </w:pPr>
                            </w:p>
                            <w:p w:rsidR="006D121B" w:rsidRPr="00C9392F" w:rsidRDefault="006D121B" w:rsidP="000C08C5">
                              <w:pP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317680" y="836735"/>
                            <a:ext cx="1347019" cy="1171740"/>
                          </a:xfrm>
                          <a:prstGeom prst="rect">
                            <a:avLst/>
                          </a:prstGeom>
                          <a:grpFill/>
                          <a:ln w="9525"/>
                        </wps:spPr>
                        <wps:style>
                          <a:lnRef idx="2">
                            <a:schemeClr val="accent1">
                              <a:shade val="50000"/>
                            </a:schemeClr>
                          </a:lnRef>
                          <a:fillRef idx="1">
                            <a:schemeClr val="accent1"/>
                          </a:fillRef>
                          <a:effectRef idx="0">
                            <a:schemeClr val="accent1"/>
                          </a:effectRef>
                          <a:fontRef idx="minor">
                            <a:schemeClr val="lt1"/>
                          </a:fontRef>
                        </wps:style>
                        <wps:txbx>
                          <w:txbxContent>
                            <w:p w:rsidR="006D121B" w:rsidRPr="002B7630" w:rsidRDefault="006D121B" w:rsidP="000C08C5">
                              <w:pPr>
                                <w:jc w:val="center"/>
                                <w:rPr>
                                  <w:color w:val="000000" w:themeColor="text1"/>
                                  <w:sz w:val="20"/>
                                </w:rPr>
                              </w:pPr>
                              <w:r w:rsidRPr="002B7630">
                                <w:rPr>
                                  <w:color w:val="000000" w:themeColor="text1"/>
                                  <w:sz w:val="20"/>
                                </w:rPr>
                                <w:t>Biện pháp 2</w:t>
                              </w:r>
                            </w:p>
                            <w:p w:rsidR="006D121B" w:rsidRPr="006052D2" w:rsidRDefault="006D121B" w:rsidP="006052D2">
                              <w:pPr>
                                <w:jc w:val="both"/>
                                <w:rPr>
                                  <w:color w:val="000000" w:themeColor="text1"/>
                                  <w:sz w:val="20"/>
                                  <w:szCs w:val="20"/>
                                </w:rPr>
                              </w:pPr>
                              <w:r w:rsidRPr="006052D2">
                                <w:rPr>
                                  <w:color w:val="000000" w:themeColor="text1"/>
                                  <w:sz w:val="20"/>
                                  <w:szCs w:val="20"/>
                                </w:rPr>
                                <w:t>Xây dựng kế hoạch DHLS theo hướng phát triển năng lực người học</w:t>
                              </w:r>
                            </w:p>
                            <w:p w:rsidR="006D121B" w:rsidRPr="006052D2" w:rsidRDefault="006D121B" w:rsidP="006052D2">
                              <w:pPr>
                                <w:jc w:val="both"/>
                                <w:rPr>
                                  <w:b/>
                                  <w:sz w:val="20"/>
                                  <w:szCs w:val="20"/>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p w:rsidR="006D121B" w:rsidRPr="00C9392F" w:rsidRDefault="006D121B" w:rsidP="000C08C5">
                              <w:pPr>
                                <w:jc w:val="center"/>
                                <w:rPr>
                                  <w:color w:val="000000" w:themeColor="text1"/>
                                </w:rPr>
                              </w:pPr>
                            </w:p>
                            <w:p w:rsidR="006D121B" w:rsidRPr="00C9392F" w:rsidRDefault="006D121B" w:rsidP="000C08C5">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1750709" y="846468"/>
                            <a:ext cx="1395493" cy="1162007"/>
                          </a:xfrm>
                          <a:prstGeom prst="rect">
                            <a:avLst/>
                          </a:prstGeom>
                          <a:grpFill/>
                          <a:ln w="9525"/>
                        </wps:spPr>
                        <wps:style>
                          <a:lnRef idx="2">
                            <a:schemeClr val="accent1">
                              <a:shade val="50000"/>
                            </a:schemeClr>
                          </a:lnRef>
                          <a:fillRef idx="1">
                            <a:schemeClr val="accent1"/>
                          </a:fillRef>
                          <a:effectRef idx="0">
                            <a:schemeClr val="accent1"/>
                          </a:effectRef>
                          <a:fontRef idx="minor">
                            <a:schemeClr val="lt1"/>
                          </a:fontRef>
                        </wps:style>
                        <wps:txbx>
                          <w:txbxContent>
                            <w:p w:rsidR="006D121B" w:rsidRPr="002B7630" w:rsidRDefault="006D121B" w:rsidP="000C08C5">
                              <w:pPr>
                                <w:jc w:val="center"/>
                                <w:rPr>
                                  <w:color w:val="000000" w:themeColor="text1"/>
                                  <w:sz w:val="20"/>
                                </w:rPr>
                              </w:pPr>
                              <w:r w:rsidRPr="002B7630">
                                <w:rPr>
                                  <w:color w:val="000000" w:themeColor="text1"/>
                                  <w:sz w:val="20"/>
                                </w:rPr>
                                <w:t>Biện pháp 3</w:t>
                              </w:r>
                            </w:p>
                            <w:p w:rsidR="006D121B" w:rsidRPr="002B7630" w:rsidRDefault="006D121B" w:rsidP="000C08C5">
                              <w:pPr>
                                <w:jc w:val="both"/>
                                <w:rPr>
                                  <w:color w:val="000000" w:themeColor="text1"/>
                                  <w:sz w:val="20"/>
                                </w:rPr>
                              </w:pPr>
                              <w:r w:rsidRPr="002B7630">
                                <w:rPr>
                                  <w:color w:val="000000" w:themeColor="text1"/>
                                  <w:sz w:val="20"/>
                                </w:rPr>
                                <w:t>Tổ chức bồi dưỡng cho GV và GV-BS về DHLS theo hướng phát triển năng lực người học</w:t>
                              </w:r>
                            </w:p>
                            <w:p w:rsidR="006D121B" w:rsidRPr="00C9392F" w:rsidRDefault="006D121B" w:rsidP="000C08C5">
                              <w:pPr>
                                <w:jc w:val="both"/>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3217848" y="836735"/>
                            <a:ext cx="1302770" cy="1152212"/>
                          </a:xfrm>
                          <a:prstGeom prst="rect">
                            <a:avLst/>
                          </a:prstGeom>
                          <a:grpFill/>
                          <a:ln w="9525"/>
                        </wps:spPr>
                        <wps:style>
                          <a:lnRef idx="2">
                            <a:schemeClr val="accent1">
                              <a:shade val="50000"/>
                            </a:schemeClr>
                          </a:lnRef>
                          <a:fillRef idx="1">
                            <a:schemeClr val="accent1"/>
                          </a:fillRef>
                          <a:effectRef idx="0">
                            <a:schemeClr val="accent1"/>
                          </a:effectRef>
                          <a:fontRef idx="minor">
                            <a:schemeClr val="lt1"/>
                          </a:fontRef>
                        </wps:style>
                        <wps:txbx>
                          <w:txbxContent>
                            <w:p w:rsidR="006D121B" w:rsidRPr="002B7630" w:rsidRDefault="006D121B" w:rsidP="000C08C5">
                              <w:pPr>
                                <w:jc w:val="center"/>
                                <w:rPr>
                                  <w:color w:val="000000" w:themeColor="text1"/>
                                  <w:sz w:val="20"/>
                                </w:rPr>
                              </w:pPr>
                              <w:r w:rsidRPr="002B7630">
                                <w:rPr>
                                  <w:color w:val="000000" w:themeColor="text1"/>
                                  <w:sz w:val="20"/>
                                </w:rPr>
                                <w:t xml:space="preserve">Biện pháp 4 </w:t>
                              </w:r>
                            </w:p>
                            <w:p w:rsidR="006D121B" w:rsidRPr="002B7630" w:rsidRDefault="006D121B" w:rsidP="000C08C5">
                              <w:pPr>
                                <w:jc w:val="both"/>
                                <w:rPr>
                                  <w:color w:val="000000" w:themeColor="text1"/>
                                  <w:sz w:val="20"/>
                                </w:rPr>
                              </w:pPr>
                              <w:r w:rsidRPr="002B7630">
                                <w:rPr>
                                  <w:color w:val="000000" w:themeColor="text1"/>
                                  <w:sz w:val="20"/>
                                </w:rPr>
                                <w:t>Chỉ đạo đổi mới DHLS theo hướng phát triển năng lực người học</w:t>
                              </w:r>
                            </w:p>
                            <w:p w:rsidR="006D121B" w:rsidRPr="002B7630" w:rsidRDefault="006D121B" w:rsidP="000C08C5">
                              <w:pPr>
                                <w:jc w:val="both"/>
                                <w:rPr>
                                  <w:color w:val="000000" w:themeColor="text1"/>
                                  <w:sz w:val="20"/>
                                </w:rPr>
                              </w:pPr>
                            </w:p>
                            <w:p w:rsidR="006D121B" w:rsidRPr="00C9392F" w:rsidRDefault="006D121B" w:rsidP="000C08C5">
                              <w:pPr>
                                <w:jc w:val="both"/>
                                <w:rPr>
                                  <w:color w:val="000000" w:themeColor="text1"/>
                                </w:rPr>
                              </w:pPr>
                            </w:p>
                            <w:p w:rsidR="006D121B" w:rsidRPr="00C9392F" w:rsidRDefault="006D121B" w:rsidP="000C08C5">
                              <w:pPr>
                                <w:jc w:val="both"/>
                                <w:rPr>
                                  <w:color w:val="000000" w:themeColor="text1"/>
                                </w:rPr>
                              </w:pPr>
                            </w:p>
                            <w:p w:rsidR="006D121B" w:rsidRPr="00C9392F" w:rsidRDefault="006D121B" w:rsidP="000C08C5">
                              <w:pPr>
                                <w:jc w:val="both"/>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Straight Arrow Connector 28"/>
                        <wps:cNvCnPr/>
                        <wps:spPr>
                          <a:xfrm flipH="1">
                            <a:off x="938536" y="587846"/>
                            <a:ext cx="1" cy="248889"/>
                          </a:xfrm>
                          <a:prstGeom prst="straightConnector1">
                            <a:avLst/>
                          </a:prstGeom>
                          <a:grpFill/>
                          <a:ln w="9525">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wps:spPr>
                          <a:xfrm flipH="1">
                            <a:off x="5232222" y="597526"/>
                            <a:ext cx="504" cy="248944"/>
                          </a:xfrm>
                          <a:prstGeom prst="straightConnector1">
                            <a:avLst/>
                          </a:prstGeom>
                          <a:grpFill/>
                          <a:ln w="9525">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6" name="Straight Arrow Connector 66"/>
                        <wps:cNvCnPr/>
                        <wps:spPr>
                          <a:xfrm>
                            <a:off x="3822060" y="597526"/>
                            <a:ext cx="0" cy="239209"/>
                          </a:xfrm>
                          <a:prstGeom prst="straightConnector1">
                            <a:avLst/>
                          </a:prstGeom>
                          <a:grpFill/>
                          <a:ln w="9525">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7" name="Straight Arrow Connector 67"/>
                        <wps:cNvCnPr/>
                        <wps:spPr>
                          <a:xfrm>
                            <a:off x="2457001" y="587846"/>
                            <a:ext cx="0" cy="248889"/>
                          </a:xfrm>
                          <a:prstGeom prst="straightConnector1">
                            <a:avLst/>
                          </a:prstGeom>
                          <a:grpFill/>
                          <a:ln w="9525">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8" name="Straight Arrow Connector 68"/>
                        <wps:cNvCnPr/>
                        <wps:spPr>
                          <a:xfrm flipV="1">
                            <a:off x="926556" y="1988948"/>
                            <a:ext cx="0" cy="250895"/>
                          </a:xfrm>
                          <a:prstGeom prst="straightConnector1">
                            <a:avLst/>
                          </a:prstGeom>
                          <a:grpFill/>
                          <a:ln w="9525">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9" name="Straight Arrow Connector 69"/>
                        <wps:cNvCnPr/>
                        <wps:spPr>
                          <a:xfrm flipV="1">
                            <a:off x="2454233" y="2008475"/>
                            <a:ext cx="0" cy="273219"/>
                          </a:xfrm>
                          <a:prstGeom prst="straightConnector1">
                            <a:avLst/>
                          </a:prstGeom>
                          <a:grpFill/>
                          <a:ln w="9525">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0" name="Straight Arrow Connector 70"/>
                        <wps:cNvCnPr>
                          <a:endCxn id="23" idx="2"/>
                        </wps:cNvCnPr>
                        <wps:spPr>
                          <a:xfrm flipH="1" flipV="1">
                            <a:off x="5248284" y="2008474"/>
                            <a:ext cx="16329" cy="122544"/>
                          </a:xfrm>
                          <a:prstGeom prst="straightConnector1">
                            <a:avLst/>
                          </a:prstGeom>
                          <a:grpFill/>
                          <a:ln w="9525">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 name="Straight Arrow Connector 71"/>
                        <wps:cNvCnPr/>
                        <wps:spPr>
                          <a:xfrm flipV="1">
                            <a:off x="3883205" y="1968580"/>
                            <a:ext cx="8778" cy="183941"/>
                          </a:xfrm>
                          <a:prstGeom prst="straightConnector1">
                            <a:avLst/>
                          </a:prstGeom>
                          <a:grpFill/>
                          <a:ln w="9525">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2" name="Rectangle 72"/>
                        <wps:cNvSpPr/>
                        <wps:spPr>
                          <a:xfrm>
                            <a:off x="340861" y="2172888"/>
                            <a:ext cx="5530889" cy="253638"/>
                          </a:xfrm>
                          <a:prstGeom prst="rect">
                            <a:avLst/>
                          </a:prstGeom>
                          <a:grpFill/>
                          <a:ln w="9525"/>
                        </wps:spPr>
                        <wps:style>
                          <a:lnRef idx="2">
                            <a:schemeClr val="accent1">
                              <a:shade val="50000"/>
                            </a:schemeClr>
                          </a:lnRef>
                          <a:fillRef idx="1">
                            <a:schemeClr val="accent1"/>
                          </a:fillRef>
                          <a:effectRef idx="0">
                            <a:schemeClr val="accent1"/>
                          </a:effectRef>
                          <a:fontRef idx="minor">
                            <a:schemeClr val="lt1"/>
                          </a:fontRef>
                        </wps:style>
                        <wps:txbx>
                          <w:txbxContent>
                            <w:p w:rsidR="006D121B" w:rsidRPr="002B7630" w:rsidRDefault="006D121B" w:rsidP="000C08C5">
                              <w:pPr>
                                <w:jc w:val="center"/>
                                <w:rPr>
                                  <w:color w:val="000000" w:themeColor="text1"/>
                                  <w:sz w:val="20"/>
                                </w:rPr>
                              </w:pPr>
                              <w:r w:rsidRPr="002B7630">
                                <w:rPr>
                                  <w:color w:val="000000" w:themeColor="text1"/>
                                  <w:sz w:val="20"/>
                                </w:rPr>
                                <w:t>Biện pháp 6: Tổ chức liên kết chặt chẽ giữa trường ĐHY và bệnh viện trong DHLS</w:t>
                              </w:r>
                              <w:r w:rsidRPr="002B7630">
                                <w:rPr>
                                  <w:bCs/>
                                  <w:color w:val="000000" w:themeColor="text1"/>
                                  <w:sz w:val="20"/>
                                </w:rPr>
                                <w:t xml:space="preserve"> </w:t>
                              </w:r>
                            </w:p>
                            <w:p w:rsidR="006D121B" w:rsidRPr="002B7630" w:rsidRDefault="006D121B" w:rsidP="000C08C5">
                              <w:pPr>
                                <w:jc w:val="center"/>
                                <w:rPr>
                                  <w:b/>
                                  <w:color w:val="000000" w:themeColor="text1"/>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270604" y="145383"/>
                            <a:ext cx="5538417" cy="442463"/>
                          </a:xfrm>
                          <a:prstGeom prst="rect">
                            <a:avLst/>
                          </a:prstGeom>
                          <a:grpFill/>
                          <a:ln w="9525"/>
                        </wps:spPr>
                        <wps:style>
                          <a:lnRef idx="2">
                            <a:schemeClr val="accent1">
                              <a:shade val="50000"/>
                            </a:schemeClr>
                          </a:lnRef>
                          <a:fillRef idx="1">
                            <a:schemeClr val="accent1"/>
                          </a:fillRef>
                          <a:effectRef idx="0">
                            <a:schemeClr val="accent1"/>
                          </a:effectRef>
                          <a:fontRef idx="minor">
                            <a:schemeClr val="lt1"/>
                          </a:fontRef>
                        </wps:style>
                        <wps:txbx>
                          <w:txbxContent>
                            <w:p w:rsidR="006D121B" w:rsidRPr="002B7630" w:rsidRDefault="006D121B" w:rsidP="000C08C5">
                              <w:pPr>
                                <w:jc w:val="center"/>
                                <w:rPr>
                                  <w:color w:val="000000" w:themeColor="text1"/>
                                  <w:sz w:val="20"/>
                                </w:rPr>
                              </w:pPr>
                              <w:r w:rsidRPr="002B7630">
                                <w:rPr>
                                  <w:color w:val="000000" w:themeColor="text1"/>
                                  <w:sz w:val="20"/>
                                </w:rPr>
                                <w:t xml:space="preserve">Biện pháp 1: Tổ chức tuyên truyền nâng cao nhận thức cho CBQL, GV, GV- BS  và SV về tầm quan trọng của DHLS </w:t>
                              </w:r>
                            </w:p>
                            <w:p w:rsidR="006D121B" w:rsidRPr="00C9392F" w:rsidRDefault="006D121B" w:rsidP="000C08C5">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21" o:spid="_x0000_s1029" style="position:absolute;left:0;text-align:left;margin-left:-14.4pt;margin-top:2.55pt;width:358.1pt;height:168pt;z-index:251674624;mso-width-relative:margin;mso-height-relative:margin" coordorigin="2706,1453" coordsize="56011,22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">
                <v:rect id="Rectangle 23" o:spid="_x0000_s1030" style="position:absolute;left:46251;top:8045;width:12463;height:120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pG08QA&#10;AADbAAAADwAAAGRycy9kb3ducmV2LnhtbESPQWvCQBSE7wX/w/KE3nSjhVajq4jQ0tJSaCLi8bH7&#10;TILZtyG7TeK/dwtCj8PMfMOst4OtRUetrxwrmE0TEMTamYoLBYf8dbIA4QOywdoxKbiSh+1m9LDG&#10;1Lief6jLQiEihH2KCsoQmlRKr0uy6KeuIY7e2bUWQ5RtIU2LfYTbWs6T5FlarDgulNjQviR9yX6t&#10;gv3haM23zj9Ob0Phl5y8XL70p1KP42G3AhFoCP/he/vdKJg/wd+X+AP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qRtPEAAAA2wAAAA8AAAAAAAAAAAAAAAAAmAIAAGRycy9k&#10;b3ducmV2LnhtbFBLBQYAAAAABAAEAPUAAACJAwAAAAA=&#10;" filled="f" strokecolor="#243f60 [1604]">
                  <v:textbox>
                    <w:txbxContent>
                      <w:p w:rsidR="006D121B" w:rsidRPr="002B7630" w:rsidRDefault="006D121B" w:rsidP="000C08C5">
                        <w:pPr>
                          <w:jc w:val="center"/>
                          <w:rPr>
                            <w:color w:val="000000" w:themeColor="text1"/>
                            <w:sz w:val="20"/>
                          </w:rPr>
                        </w:pPr>
                        <w:r w:rsidRPr="002B7630">
                          <w:rPr>
                            <w:color w:val="000000" w:themeColor="text1"/>
                            <w:sz w:val="20"/>
                          </w:rPr>
                          <w:t>Biện pháp 5</w:t>
                        </w:r>
                      </w:p>
                      <w:p w:rsidR="006D121B" w:rsidRPr="00BE2649" w:rsidRDefault="006D121B" w:rsidP="000C08C5">
                        <w:pPr>
                          <w:jc w:val="both"/>
                          <w:rPr>
                            <w:color w:val="000000" w:themeColor="text1"/>
                            <w:sz w:val="20"/>
                          </w:rPr>
                        </w:pPr>
                        <w:r w:rsidRPr="00BE2649">
                          <w:rPr>
                            <w:color w:val="000000" w:themeColor="text1"/>
                            <w:sz w:val="20"/>
                          </w:rPr>
                          <w:t>Đổi mới kiểm tra, đánh giá DHLS theo hướng PTNL người học</w:t>
                        </w:r>
                      </w:p>
                      <w:p w:rsidR="006D121B" w:rsidRPr="00BE2649" w:rsidRDefault="006D121B" w:rsidP="000C08C5">
                        <w:pPr>
                          <w:rPr>
                            <w:color w:val="000000" w:themeColor="text1"/>
                          </w:rPr>
                        </w:pPr>
                      </w:p>
                      <w:p w:rsidR="006D121B" w:rsidRPr="00C9392F" w:rsidRDefault="006D121B" w:rsidP="000C08C5">
                        <w:pPr>
                          <w:rPr>
                            <w:color w:val="000000" w:themeColor="text1"/>
                          </w:rPr>
                        </w:pPr>
                      </w:p>
                    </w:txbxContent>
                  </v:textbox>
                </v:rect>
                <v:rect id="Rectangle 25" o:spid="_x0000_s1031" style="position:absolute;left:3176;top:8367;width:13470;height:11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7PMQA&#10;AADbAAAADwAAAGRycy9kb3ducmV2LnhtbESPQWvCQBSE7wX/w/KE3nSj0Fajq4jQ0tJSaCLi8bH7&#10;TILZtyG7TeK/dwtCj8PMfMOst4OtRUetrxwrmE0TEMTamYoLBYf8dbIA4QOywdoxKbiSh+1m9LDG&#10;1Lief6jLQiEihH2KCsoQmlRKr0uy6KeuIY7e2bUWQ5RtIU2LfYTbWs6T5FlarDgulNjQviR9yX6t&#10;gv3haM23zj9Ob0Phl5y8XL70p1KP42G3AhFoCP/he/vdKJg/wd+X+AP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PezzEAAAA2wAAAA8AAAAAAAAAAAAAAAAAmAIAAGRycy9k&#10;b3ducmV2LnhtbFBLBQYAAAAABAAEAPUAAACJAwAAAAA=&#10;" filled="f" strokecolor="#243f60 [1604]">
                  <v:textbox>
                    <w:txbxContent>
                      <w:p w:rsidR="006D121B" w:rsidRPr="002B7630" w:rsidRDefault="006D121B" w:rsidP="000C08C5">
                        <w:pPr>
                          <w:jc w:val="center"/>
                          <w:rPr>
                            <w:color w:val="000000" w:themeColor="text1"/>
                            <w:sz w:val="20"/>
                          </w:rPr>
                        </w:pPr>
                        <w:r w:rsidRPr="002B7630">
                          <w:rPr>
                            <w:color w:val="000000" w:themeColor="text1"/>
                            <w:sz w:val="20"/>
                          </w:rPr>
                          <w:t>Biện pháp 2</w:t>
                        </w:r>
                      </w:p>
                      <w:p w:rsidR="006D121B" w:rsidRPr="006052D2" w:rsidRDefault="006D121B" w:rsidP="006052D2">
                        <w:pPr>
                          <w:jc w:val="both"/>
                          <w:rPr>
                            <w:color w:val="000000" w:themeColor="text1"/>
                            <w:sz w:val="20"/>
                            <w:szCs w:val="20"/>
                          </w:rPr>
                        </w:pPr>
                        <w:r w:rsidRPr="006052D2">
                          <w:rPr>
                            <w:color w:val="000000" w:themeColor="text1"/>
                            <w:sz w:val="20"/>
                            <w:szCs w:val="20"/>
                          </w:rPr>
                          <w:t>Xây dựng kế hoạch DHLS theo hướng phát triển năng lực người học</w:t>
                        </w:r>
                      </w:p>
                      <w:p w:rsidR="006D121B" w:rsidRPr="006052D2" w:rsidRDefault="006D121B" w:rsidP="006052D2">
                        <w:pPr>
                          <w:jc w:val="both"/>
                          <w:rPr>
                            <w:b/>
                            <w:sz w:val="20"/>
                            <w:szCs w:val="20"/>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p w:rsidR="006D121B" w:rsidRPr="00C9392F" w:rsidRDefault="006D121B" w:rsidP="000C08C5">
                        <w:pPr>
                          <w:jc w:val="center"/>
                          <w:rPr>
                            <w:color w:val="000000" w:themeColor="text1"/>
                          </w:rPr>
                        </w:pPr>
                      </w:p>
                      <w:p w:rsidR="006D121B" w:rsidRPr="00C9392F" w:rsidRDefault="006D121B" w:rsidP="000C08C5">
                        <w:pPr>
                          <w:jc w:val="center"/>
                          <w:rPr>
                            <w:color w:val="000000" w:themeColor="text1"/>
                          </w:rPr>
                        </w:pPr>
                      </w:p>
                    </w:txbxContent>
                  </v:textbox>
                </v:rect>
                <v:rect id="Rectangle 26" o:spid="_x0000_s1032" style="position:absolute;left:17507;top:8464;width:13955;height:11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3lS8MA&#10;AADbAAAADwAAAGRycy9kb3ducmV2LnhtbESPT4vCMBTE74LfITzBm6Z68E81igguiouwVcTjI3m2&#10;xealNFmt336zsLDHYWZ+wyzXra3EkxpfOlYwGiYgiLUzJecKLufdYAbCB2SDlWNS8CYP61W3s8TU&#10;uBd/0TMLuYgQ9ikqKEKoUym9LsiiH7qaOHp311gMUTa5NA2+ItxWcpwkE2mx5LhQYE3bgvQj+7YK&#10;tperNSd9Ptw+2tzPOZk+PvVRqX6v3SxABGrDf/ivvTcKxhP4/RJ/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3lS8MAAADbAAAADwAAAAAAAAAAAAAAAACYAgAAZHJzL2Rv&#10;d25yZXYueG1sUEsFBgAAAAAEAAQA9QAAAIgDAAAAAA==&#10;" filled="f" strokecolor="#243f60 [1604]">
                  <v:textbox>
                    <w:txbxContent>
                      <w:p w:rsidR="006D121B" w:rsidRPr="002B7630" w:rsidRDefault="006D121B" w:rsidP="000C08C5">
                        <w:pPr>
                          <w:jc w:val="center"/>
                          <w:rPr>
                            <w:color w:val="000000" w:themeColor="text1"/>
                            <w:sz w:val="20"/>
                          </w:rPr>
                        </w:pPr>
                        <w:r w:rsidRPr="002B7630">
                          <w:rPr>
                            <w:color w:val="000000" w:themeColor="text1"/>
                            <w:sz w:val="20"/>
                          </w:rPr>
                          <w:t>Biện pháp 3</w:t>
                        </w:r>
                      </w:p>
                      <w:p w:rsidR="006D121B" w:rsidRPr="002B7630" w:rsidRDefault="006D121B" w:rsidP="000C08C5">
                        <w:pPr>
                          <w:jc w:val="both"/>
                          <w:rPr>
                            <w:color w:val="000000" w:themeColor="text1"/>
                            <w:sz w:val="20"/>
                          </w:rPr>
                        </w:pPr>
                        <w:r w:rsidRPr="002B7630">
                          <w:rPr>
                            <w:color w:val="000000" w:themeColor="text1"/>
                            <w:sz w:val="20"/>
                          </w:rPr>
                          <w:t>Tổ chức bồi dưỡng cho GV và GV-BS về DHLS theo hướng phát triển năng lực người học</w:t>
                        </w:r>
                      </w:p>
                      <w:p w:rsidR="006D121B" w:rsidRPr="00C9392F" w:rsidRDefault="006D121B" w:rsidP="000C08C5">
                        <w:pPr>
                          <w:jc w:val="both"/>
                          <w:rPr>
                            <w:color w:val="000000" w:themeColor="text1"/>
                          </w:rPr>
                        </w:pPr>
                      </w:p>
                    </w:txbxContent>
                  </v:textbox>
                </v:rect>
                <v:rect id="Rectangle 27" o:spid="_x0000_s1033" style="position:absolute;left:32178;top:8367;width:13028;height:115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FA0MQA&#10;AADbAAAADwAAAGRycy9kb3ducmV2LnhtbESPQWvCQBSE70L/w/IEb7rRQ22jqxShUrEUmoTi8bH7&#10;mgSzb0N2TeK/7xYKPQ4z8w2z3Y+2ET11vnasYLlIQBBrZ2ouFRT56/wJhA/IBhvHpOBOHva7h8kW&#10;U+MG/qQ+C6WIEPYpKqhCaFMpva7Iol+4ljh6366zGKLsSmk6HCLcNnKVJI/SYs1xocKWDhXpa3az&#10;Cg7FlzUfOj9djmPpnzlZX9/1WanZdHzZgAg0hv/wX/vNKFit4fdL/AF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RQNDEAAAA2wAAAA8AAAAAAAAAAAAAAAAAmAIAAGRycy9k&#10;b3ducmV2LnhtbFBLBQYAAAAABAAEAPUAAACJAwAAAAA=&#10;" filled="f" strokecolor="#243f60 [1604]">
                  <v:textbox>
                    <w:txbxContent>
                      <w:p w:rsidR="006D121B" w:rsidRPr="002B7630" w:rsidRDefault="006D121B" w:rsidP="000C08C5">
                        <w:pPr>
                          <w:jc w:val="center"/>
                          <w:rPr>
                            <w:color w:val="000000" w:themeColor="text1"/>
                            <w:sz w:val="20"/>
                          </w:rPr>
                        </w:pPr>
                        <w:r w:rsidRPr="002B7630">
                          <w:rPr>
                            <w:color w:val="000000" w:themeColor="text1"/>
                            <w:sz w:val="20"/>
                          </w:rPr>
                          <w:t xml:space="preserve">Biện pháp 4 </w:t>
                        </w:r>
                      </w:p>
                      <w:p w:rsidR="006D121B" w:rsidRPr="002B7630" w:rsidRDefault="006D121B" w:rsidP="000C08C5">
                        <w:pPr>
                          <w:jc w:val="both"/>
                          <w:rPr>
                            <w:color w:val="000000" w:themeColor="text1"/>
                            <w:sz w:val="20"/>
                          </w:rPr>
                        </w:pPr>
                        <w:r w:rsidRPr="002B7630">
                          <w:rPr>
                            <w:color w:val="000000" w:themeColor="text1"/>
                            <w:sz w:val="20"/>
                          </w:rPr>
                          <w:t>Chỉ đạo đổi mới DHLS theo hướng phát triển năng lực người học</w:t>
                        </w:r>
                      </w:p>
                      <w:p w:rsidR="006D121B" w:rsidRPr="002B7630" w:rsidRDefault="006D121B" w:rsidP="000C08C5">
                        <w:pPr>
                          <w:jc w:val="both"/>
                          <w:rPr>
                            <w:color w:val="000000" w:themeColor="text1"/>
                            <w:sz w:val="20"/>
                          </w:rPr>
                        </w:pPr>
                      </w:p>
                      <w:p w:rsidR="006D121B" w:rsidRPr="00C9392F" w:rsidRDefault="006D121B" w:rsidP="000C08C5">
                        <w:pPr>
                          <w:jc w:val="both"/>
                          <w:rPr>
                            <w:color w:val="000000" w:themeColor="text1"/>
                          </w:rPr>
                        </w:pPr>
                      </w:p>
                      <w:p w:rsidR="006D121B" w:rsidRPr="00C9392F" w:rsidRDefault="006D121B" w:rsidP="000C08C5">
                        <w:pPr>
                          <w:jc w:val="both"/>
                          <w:rPr>
                            <w:color w:val="000000" w:themeColor="text1"/>
                          </w:rPr>
                        </w:pPr>
                      </w:p>
                      <w:p w:rsidR="006D121B" w:rsidRPr="00C9392F" w:rsidRDefault="006D121B" w:rsidP="000C08C5">
                        <w:pPr>
                          <w:jc w:val="both"/>
                          <w:rPr>
                            <w:color w:val="000000" w:themeColor="text1"/>
                          </w:rPr>
                        </w:pPr>
                      </w:p>
                    </w:txbxContent>
                  </v:textbox>
                </v:rect>
                <v:shapetype id="_x0000_t32" coordsize="21600,21600" o:spt="32" o:oned="t" path="m,l21600,21600e" filled="f">
                  <v:path arrowok="t" fillok="f" o:connecttype="none"/>
                  <o:lock v:ext="edit" shapetype="t"/>
                </v:shapetype>
                <v:shape id="Straight Arrow Connector 28" o:spid="_x0000_s1034" type="#_x0000_t32" style="position:absolute;left:9385;top:5878;width:0;height:248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AHGcEAAADbAAAADwAAAGRycy9kb3ducmV2LnhtbERPW2vCMBR+F/Yfwhn4IpqqIGtnKrIL&#10;bI+6wdzboTlrS5uTmESt/355EHz8+O7rzWB6cSYfWssK5rMMBHFldcu1gu+v9+kTiBCRNfaWScGV&#10;AmzKh9EaC20vvKPzPtYihXAoUEEToyukDFVDBsPMOuLE/VlvMCboa6k9XlK46eUiy1bSYMupoUFH&#10;Lw1V3f5kFETztv18bY+HVfdjll7mvy6fOKXGj8P2GUSkId7FN/eHVrBIY9OX9ANk+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8AcZwQAAANsAAAAPAAAAAAAAAAAAAAAA&#10;AKECAABkcnMvZG93bnJldi54bWxQSwUGAAAAAAQABAD5AAAAjwMAAAAA&#10;" strokecolor="#4579b8 [3044]">
                  <v:stroke startarrow="block" endarrow="block"/>
                </v:shape>
                <v:shape id="Straight Arrow Connector 29" o:spid="_x0000_s1035" type="#_x0000_t32" style="position:absolute;left:52322;top:5975;width:5;height:248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yigsMAAADbAAAADwAAAGRycy9kb3ducmV2LnhtbESPQWsCMRSE70L/Q3gFL1KzVZDuahSp&#10;CvaoFtreHpvn7uLmJSZRt/++KQgeh5n5hpktOtOKK/nQWFbwOsxAEJdWN1wp+DxsXt5AhIissbVM&#10;Cn4pwGL+1Jthoe2Nd3Tdx0okCIcCFdQxukLKUNZkMAytI07e0XqDMUlfSe3xluCmlaMsm0iDDaeF&#10;Gh2911Se9hejIJr18mPVnL8npy8z9jL/cfnAKdV/7pZTEJG6+Ajf21utYJTD/5f0A+T8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68ooLDAAAA2wAAAA8AAAAAAAAAAAAA&#10;AAAAoQIAAGRycy9kb3ducmV2LnhtbFBLBQYAAAAABAAEAPkAAACRAwAAAAA=&#10;" strokecolor="#4579b8 [3044]">
                  <v:stroke startarrow="block" endarrow="block"/>
                </v:shape>
                <v:shape id="Straight Arrow Connector 66" o:spid="_x0000_s1036" type="#_x0000_t32" style="position:absolute;left:38220;top:5975;width:0;height:23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IUsMAAADbAAAADwAAAGRycy9kb3ducmV2LnhtbESPwWrDMBBE74X+g9hCb43sFEzrRAkh&#10;YNJcCk0KyXGxNpaJtTKSGtt/HxUKPQ4z84ZZrkfbiRv50DpWkM8yEMS10y03Cr6P1csbiBCRNXaO&#10;ScFEAdarx4clltoN/EW3Q2xEgnAoUYGJsS+lDLUhi2HmeuLkXZy3GJP0jdQehwS3nZxnWSEttpwW&#10;DPa0NVRfDz9Wgd8N+eunKXbZaXoP531VtRPlSj0/jZsFiEhj/A//tT+0gqKA3y/pB8jV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XyFLDAAAA2wAAAA8AAAAAAAAAAAAA&#10;AAAAoQIAAGRycy9kb3ducmV2LnhtbFBLBQYAAAAABAAEAPkAAACRAwAAAAA=&#10;" strokecolor="#4579b8 [3044]">
                  <v:stroke startarrow="block" endarrow="block"/>
                </v:shape>
                <v:shape id="Straight Arrow Connector 67" o:spid="_x0000_s1037" type="#_x0000_t32" style="position:absolute;left:24570;top:5878;width:0;height:24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ttycQAAADbAAAADwAAAGRycy9kb3ducmV2LnhtbESPwWrDMBBE74X+g9hCb43sFJzGjRJK&#10;wKS5BJIWmuNibS1Ta2UkNbb/PgoUehxm5g2z2oy2ExfyoXWsIJ9lIIhrp1tuFHx+VE8vIEJE1tg5&#10;JgUTBdis7+9WWGo38JEup9iIBOFQogITY19KGWpDFsPM9cTJ+3beYkzSN1J7HBLcdnKeZYW02HJa&#10;MNjT1lD9c/q1CvxuyJ8PpthlX9MynPdV1U6UK/X4ML69gog0xv/wX/tdKygWcPuSfoB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G23JxAAAANsAAAAPAAAAAAAAAAAA&#10;AAAAAKECAABkcnMvZG93bnJldi54bWxQSwUGAAAAAAQABAD5AAAAkgMAAAAA&#10;" strokecolor="#4579b8 [3044]">
                  <v:stroke startarrow="block" endarrow="block"/>
                </v:shape>
                <v:shape id="Straight Arrow Connector 68" o:spid="_x0000_s1038" type="#_x0000_t32" style="position:absolute;left:9265;top:19889;width:0;height:25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5D/8AAAADbAAAADwAAAGRycy9kb3ducmV2LnhtbERPTWsCMRC9C/6HMEJvmrXFWLZGEaGl&#10;eKsrPU83083SzWRNoq7++uZQ6PHxvlebwXXiQiG2njXMZwUI4tqblhsNx+p1+gwiJmSDnWfScKMI&#10;m/V4tMLS+Ct/0OWQGpFDOJaowabUl1LG2pLDOPM9cea+fXCYMgyNNAGvOdx18rEolHTYcm6w2NPO&#10;Uv1zODsNX9XJLKyqzD48eaVu98/l/vym9cNk2L6ASDSkf/Gf+91oUHls/pJ/gF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leQ//AAAAA2wAAAA8AAAAAAAAAAAAAAAAA&#10;oQIAAGRycy9kb3ducmV2LnhtbFBLBQYAAAAABAAEAPkAAACOAwAAAAA=&#10;" strokecolor="#4579b8 [3044]">
                  <v:stroke endarrow="block"/>
                </v:shape>
                <v:shape id="Straight Arrow Connector 69" o:spid="_x0000_s1039" type="#_x0000_t32" style="position:absolute;left:24542;top:20084;width:0;height:273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LmZMQAAADbAAAADwAAAGRycy9kb3ducmV2LnhtbESPQUsDMRSE74L/ITyhN5vVYmzXpkUK&#10;FenNbun5dfO6Wdy8rEnabv31RhA8DjPzDTNfDq4TZwqx9azhYVyAIK69abnRsKvW91MQMSEb7DyT&#10;hitFWC5ub+ZYGn/hDzpvUyMyhGOJGmxKfSllrC05jGPfE2fv6IPDlGVopAl4yXDXyceiUNJhy3nB&#10;Yk8rS/Xn9uQ0HKov82RVZTZh4pW6fu+fN6c3rUd3w+sLiERD+g//td+NBjWD3y/5B8jF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EuZkxAAAANsAAAAPAAAAAAAAAAAA&#10;AAAAAKECAABkcnMvZG93bnJldi54bWxQSwUGAAAAAAQABAD5AAAAkgMAAAAA&#10;" strokecolor="#4579b8 [3044]">
                  <v:stroke endarrow="block"/>
                </v:shape>
                <v:shape id="Straight Arrow Connector 70" o:spid="_x0000_s1040" type="#_x0000_t32" style="position:absolute;left:52482;top:20084;width:164;height:122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vdUsAAAADbAAAADwAAAGRycy9kb3ducmV2LnhtbERPy4rCMBTdD/gP4QruxlQXKtUo4oth&#10;wIXVD7g017ba3NQk1s58vVkMzPJw3otVZ2rRkvOVZQWjYQKCOLe64kLB5bz/nIHwAVljbZkU/JCH&#10;1bL3scBU2xefqM1CIWII+xQVlCE0qZQ+L8mgH9qGOHJX6wyGCF0htcNXDDe1HCfJRBqsODaU2NCm&#10;pPyePY2C1k0Ox2SXbZtvPcvu9no7HR+/Sg363XoOIlAX/sV/7i+tYBrXxy/xB8jl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Mr3VLAAAAA2wAAAA8AAAAAAAAAAAAAAAAA&#10;oQIAAGRycy9kb3ducmV2LnhtbFBLBQYAAAAABAAEAPkAAACOAwAAAAA=&#10;" strokecolor="#4579b8 [3044]">
                  <v:stroke endarrow="block"/>
                </v:shape>
                <v:shape id="Straight Arrow Connector 71" o:spid="_x0000_s1041" type="#_x0000_t32" style="position:absolute;left:38832;top:19685;width:87;height:18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18v8MAAADbAAAADwAAAGRycy9kb3ducmV2LnhtbESPQWsCMRSE74L/IbxCb5rV4lq2RhHB&#10;UrzVFc+vm9fN0s3LmkRd/fVNoeBxmJlvmMWqt624kA+NYwWTcQaCuHK64VrBodyOXkGEiKyxdUwK&#10;bhRgtRwOFlhod+VPuuxjLRKEQ4EKTIxdIWWoDFkMY9cRJ+/beYsxSV9L7fGa4LaV0yzLpcWG04LB&#10;jjaGqp/92Sr4Kk96ZvJS7/yLy/Pb/Tjfnd+Ven7q128gIvXxEf5vf2gF8wn8fUk/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9fL/DAAAA2wAAAA8AAAAAAAAAAAAA&#10;AAAAoQIAAGRycy9kb3ducmV2LnhtbFBLBQYAAAAABAAEAPkAAACRAwAAAAA=&#10;" strokecolor="#4579b8 [3044]">
                  <v:stroke endarrow="block"/>
                </v:shape>
                <v:rect id="Rectangle 72" o:spid="_x0000_s1042" style="position:absolute;left:3408;top:21728;width:55309;height:25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XMVcQA&#10;AADbAAAADwAAAGRycy9kb3ducmV2LnhtbESPQWvCQBSE70L/w/IEb7rRQ22jqxShUrEUmoTi8bH7&#10;mgSzb0N2TeK/7xYKPQ4z8w2z3Y+2ET11vnasYLlIQBBrZ2ouFRT56/wJhA/IBhvHpOBOHva7h8kW&#10;U+MG/qQ+C6WIEPYpKqhCaFMpva7Iol+4ljh6366zGKLsSmk6HCLcNnKVJI/SYs1xocKWDhXpa3az&#10;Cg7FlzUfOj9djmPpnzlZX9/1WanZdHzZgAg0hv/wX/vNKFiv4PdL/AF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VzFXEAAAA2wAAAA8AAAAAAAAAAAAAAAAAmAIAAGRycy9k&#10;b3ducmV2LnhtbFBLBQYAAAAABAAEAPUAAACJAwAAAAA=&#10;" filled="f" strokecolor="#243f60 [1604]">
                  <v:textbox>
                    <w:txbxContent>
                      <w:p w:rsidR="006D121B" w:rsidRPr="002B7630" w:rsidRDefault="006D121B" w:rsidP="000C08C5">
                        <w:pPr>
                          <w:jc w:val="center"/>
                          <w:rPr>
                            <w:color w:val="000000" w:themeColor="text1"/>
                            <w:sz w:val="20"/>
                          </w:rPr>
                        </w:pPr>
                        <w:r w:rsidRPr="002B7630">
                          <w:rPr>
                            <w:color w:val="000000" w:themeColor="text1"/>
                            <w:sz w:val="20"/>
                          </w:rPr>
                          <w:t>Biện pháp 6: Tổ chức liên kết chặt chẽ giữa trường ĐHY và bệnh viện trong DHLS</w:t>
                        </w:r>
                        <w:r w:rsidRPr="002B7630">
                          <w:rPr>
                            <w:bCs/>
                            <w:color w:val="000000" w:themeColor="text1"/>
                            <w:sz w:val="20"/>
                          </w:rPr>
                          <w:t xml:space="preserve"> </w:t>
                        </w:r>
                      </w:p>
                      <w:p w:rsidR="006D121B" w:rsidRPr="002B7630" w:rsidRDefault="006D121B" w:rsidP="000C08C5">
                        <w:pPr>
                          <w:jc w:val="center"/>
                          <w:rPr>
                            <w:b/>
                            <w:color w:val="000000" w:themeColor="text1"/>
                            <w:sz w:val="20"/>
                          </w:rPr>
                        </w:pPr>
                      </w:p>
                    </w:txbxContent>
                  </v:textbox>
                </v:rect>
                <v:rect id="Rectangle 73" o:spid="_x0000_s1043" style="position:absolute;left:2706;top:1453;width:55384;height:44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lpzsMA&#10;AADbAAAADwAAAGRycy9kb3ducmV2LnhtbESPW4vCMBSE3wX/QzjCvq2pCl6qUURQdnERvCA+HpJj&#10;W2xOSpPV+u/NwoKPw8x8w8wWjS3FnWpfOFbQ6yYgiLUzBWcKTsf15xiED8gGS8ek4EkeFvN2a4ap&#10;cQ/e0/0QMhEh7FNUkIdQpVJ6nZNF33UVcfSurrYYoqwzaWp8RLgtZT9JhtJiwXEhx4pWOenb4dcq&#10;WJ3O1uz08fuyaTI/4WR0+9FbpT46zXIKIlAT3uH/9pdRMBrA35f4A+T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lpzsMAAADbAAAADwAAAAAAAAAAAAAAAACYAgAAZHJzL2Rv&#10;d25yZXYueG1sUEsFBgAAAAAEAAQA9QAAAIgDAAAAAA==&#10;" filled="f" strokecolor="#243f60 [1604]">
                  <v:textbox>
                    <w:txbxContent>
                      <w:p w:rsidR="006D121B" w:rsidRPr="002B7630" w:rsidRDefault="006D121B" w:rsidP="000C08C5">
                        <w:pPr>
                          <w:jc w:val="center"/>
                          <w:rPr>
                            <w:color w:val="000000" w:themeColor="text1"/>
                            <w:sz w:val="20"/>
                          </w:rPr>
                        </w:pPr>
                        <w:r w:rsidRPr="002B7630">
                          <w:rPr>
                            <w:color w:val="000000" w:themeColor="text1"/>
                            <w:sz w:val="20"/>
                          </w:rPr>
                          <w:t xml:space="preserve">Biện pháp 1: Tổ chức tuyên truyền nâng cao nhận thức cho CBQL, GV, GV- BS  và SV về tầm quan trọng của DHLS </w:t>
                        </w:r>
                      </w:p>
                      <w:p w:rsidR="006D121B" w:rsidRPr="00C9392F" w:rsidRDefault="006D121B" w:rsidP="000C08C5">
                        <w:pPr>
                          <w:jc w:val="center"/>
                          <w:rPr>
                            <w:color w:val="000000" w:themeColor="text1"/>
                          </w:rPr>
                        </w:pPr>
                      </w:p>
                    </w:txbxContent>
                  </v:textbox>
                </v:rect>
              </v:group>
            </w:pict>
          </mc:Fallback>
        </mc:AlternateContent>
      </w:r>
    </w:p>
    <w:p w:rsidR="00002C3A" w:rsidRPr="00BE2649" w:rsidRDefault="00002C3A" w:rsidP="00C87BA5">
      <w:pPr>
        <w:ind w:firstLine="720"/>
        <w:jc w:val="both"/>
        <w:rPr>
          <w:sz w:val="22"/>
          <w:szCs w:val="22"/>
          <w:lang w:val="vi-VN"/>
        </w:rPr>
      </w:pPr>
    </w:p>
    <w:p w:rsidR="00002C3A" w:rsidRPr="00BE2649" w:rsidRDefault="00002C3A" w:rsidP="00C87BA5">
      <w:pPr>
        <w:ind w:firstLine="720"/>
        <w:jc w:val="both"/>
        <w:rPr>
          <w:sz w:val="22"/>
          <w:szCs w:val="22"/>
          <w:lang w:val="da-DK"/>
        </w:rPr>
      </w:pPr>
    </w:p>
    <w:p w:rsidR="00280BFF" w:rsidRPr="00BE2649" w:rsidRDefault="00280BFF" w:rsidP="00C87BA5">
      <w:pPr>
        <w:ind w:firstLine="720"/>
        <w:jc w:val="both"/>
        <w:rPr>
          <w:sz w:val="22"/>
          <w:szCs w:val="22"/>
          <w:lang w:val="da-DK"/>
        </w:rPr>
      </w:pPr>
    </w:p>
    <w:p w:rsidR="00280BFF" w:rsidRPr="00BE2649" w:rsidRDefault="00280BFF" w:rsidP="00C87BA5">
      <w:pPr>
        <w:ind w:firstLine="720"/>
        <w:jc w:val="both"/>
        <w:rPr>
          <w:sz w:val="22"/>
          <w:szCs w:val="22"/>
          <w:lang w:val="da-DK"/>
        </w:rPr>
      </w:pPr>
    </w:p>
    <w:p w:rsidR="00280BFF" w:rsidRPr="00BE2649" w:rsidRDefault="00280BFF" w:rsidP="00C87BA5">
      <w:pPr>
        <w:ind w:firstLine="720"/>
        <w:jc w:val="both"/>
        <w:rPr>
          <w:sz w:val="22"/>
          <w:szCs w:val="22"/>
          <w:lang w:val="da-DK"/>
        </w:rPr>
      </w:pPr>
    </w:p>
    <w:p w:rsidR="00554574" w:rsidRPr="00BE2649" w:rsidRDefault="00554574" w:rsidP="00A92339">
      <w:pPr>
        <w:pStyle w:val="Heading5"/>
        <w:spacing w:before="0" w:after="0"/>
        <w:rPr>
          <w:sz w:val="22"/>
          <w:szCs w:val="22"/>
          <w:lang w:val="vi-VN"/>
        </w:rPr>
      </w:pPr>
    </w:p>
    <w:p w:rsidR="00B47467" w:rsidRPr="00BE2649" w:rsidRDefault="00B47467" w:rsidP="00B47467">
      <w:pPr>
        <w:rPr>
          <w:lang w:val="vi-VN"/>
        </w:rPr>
      </w:pPr>
    </w:p>
    <w:p w:rsidR="00B47467" w:rsidRPr="00BE2649" w:rsidRDefault="00B47467" w:rsidP="00B47467">
      <w:pPr>
        <w:rPr>
          <w:lang w:val="vi-VN"/>
        </w:rPr>
      </w:pPr>
    </w:p>
    <w:p w:rsidR="00B47467" w:rsidRPr="00BE2649" w:rsidRDefault="00B47467" w:rsidP="00B47467">
      <w:pPr>
        <w:rPr>
          <w:lang w:val="vi-VN"/>
        </w:rPr>
      </w:pPr>
    </w:p>
    <w:p w:rsidR="00B47467" w:rsidRPr="00BE2649" w:rsidRDefault="00B47467" w:rsidP="00B47467">
      <w:pPr>
        <w:rPr>
          <w:lang w:val="vi-VN"/>
        </w:rPr>
      </w:pPr>
    </w:p>
    <w:p w:rsidR="00B47467" w:rsidRPr="00BE2649" w:rsidRDefault="00B47467" w:rsidP="00B47467">
      <w:pPr>
        <w:rPr>
          <w:lang w:val="vi-VN"/>
        </w:rPr>
      </w:pPr>
    </w:p>
    <w:p w:rsidR="00B47467" w:rsidRPr="00BE2649" w:rsidRDefault="00B47467" w:rsidP="00B47467">
      <w:pPr>
        <w:rPr>
          <w:lang w:val="vi-VN"/>
        </w:rPr>
      </w:pPr>
    </w:p>
    <w:p w:rsidR="00C61A8D" w:rsidRPr="00BE2649" w:rsidRDefault="00C61A8D" w:rsidP="00C87BA5">
      <w:pPr>
        <w:pStyle w:val="Heading5"/>
        <w:spacing w:before="0" w:after="0"/>
        <w:jc w:val="center"/>
        <w:rPr>
          <w:sz w:val="22"/>
          <w:szCs w:val="22"/>
          <w:lang w:val="vi-VN"/>
        </w:rPr>
      </w:pPr>
      <w:r w:rsidRPr="00BE2649">
        <w:rPr>
          <w:sz w:val="22"/>
          <w:szCs w:val="22"/>
          <w:lang w:val="vi-VN"/>
        </w:rPr>
        <w:t>Sơ đồ 3.1: Mối quan hệ giữa các biện pháp</w:t>
      </w:r>
    </w:p>
    <w:p w:rsidR="008101C8" w:rsidRPr="00BE2649" w:rsidRDefault="008101C8" w:rsidP="00B47467">
      <w:pPr>
        <w:pStyle w:val="Heading2"/>
        <w:spacing w:before="40" w:beforeAutospacing="0" w:after="0" w:afterAutospacing="0"/>
        <w:ind w:firstLine="567"/>
        <w:jc w:val="both"/>
        <w:rPr>
          <w:b w:val="0"/>
          <w:sz w:val="22"/>
          <w:szCs w:val="22"/>
          <w:lang w:val="da-DK"/>
        </w:rPr>
      </w:pPr>
      <w:r w:rsidRPr="00BE2649">
        <w:rPr>
          <w:b w:val="0"/>
          <w:sz w:val="22"/>
          <w:szCs w:val="22"/>
          <w:lang w:val="da-DK"/>
        </w:rPr>
        <w:lastRenderedPageBreak/>
        <w:t>Các biện pháp được đề xuất đều chung một mục đích là nâng cao hiệu quả quản lý DHLS, qua đó nâng cao chất lượng DHLS ở các trường ĐHY Việt Nam. Các biện pháp có quan hệ biện chứng lẫn nhau, biện pháp này là điều kiện, là tiền đề cho biện pháp kia hoặc hỗ trợ, thúc đẩy lẫn nhau</w:t>
      </w:r>
    </w:p>
    <w:p w:rsidR="000F372C" w:rsidRPr="00BE2649" w:rsidRDefault="002D1E72" w:rsidP="00B47467">
      <w:pPr>
        <w:pStyle w:val="Heading2"/>
        <w:spacing w:before="40" w:beforeAutospacing="0" w:after="0" w:afterAutospacing="0"/>
        <w:ind w:firstLine="567"/>
        <w:jc w:val="both"/>
        <w:rPr>
          <w:sz w:val="22"/>
          <w:szCs w:val="22"/>
          <w:lang w:val="da-DK"/>
        </w:rPr>
      </w:pPr>
      <w:bookmarkStart w:id="63" w:name="_Toc516544377"/>
      <w:r w:rsidRPr="00BE2649">
        <w:rPr>
          <w:sz w:val="22"/>
          <w:szCs w:val="22"/>
          <w:lang w:val="vi-VN"/>
        </w:rPr>
        <w:t xml:space="preserve">3.4. Kết quả khảo nghiệm về tính cấp thiết và tính khả thi của các biện pháp quản lý </w:t>
      </w:r>
      <w:r w:rsidR="000F372C" w:rsidRPr="00BE2649">
        <w:rPr>
          <w:sz w:val="22"/>
          <w:szCs w:val="22"/>
          <w:lang w:val="da-DK"/>
        </w:rPr>
        <w:t>DHLS</w:t>
      </w:r>
      <w:r w:rsidRPr="00BE2649">
        <w:rPr>
          <w:sz w:val="22"/>
          <w:szCs w:val="22"/>
          <w:lang w:val="vi-VN"/>
        </w:rPr>
        <w:t xml:space="preserve"> ở trường Đại học Y</w:t>
      </w:r>
      <w:bookmarkEnd w:id="63"/>
      <w:r w:rsidRPr="00BE2649">
        <w:rPr>
          <w:sz w:val="22"/>
          <w:szCs w:val="22"/>
          <w:lang w:val="vi-VN"/>
        </w:rPr>
        <w:t xml:space="preserve"> Việt Nam</w:t>
      </w:r>
      <w:bookmarkStart w:id="64" w:name="_Toc516544378"/>
      <w:r w:rsidRPr="00BE2649">
        <w:rPr>
          <w:sz w:val="22"/>
          <w:szCs w:val="22"/>
          <w:lang w:val="da-DK"/>
        </w:rPr>
        <w:t xml:space="preserve"> </w:t>
      </w:r>
    </w:p>
    <w:p w:rsidR="002813EA" w:rsidRPr="00BE2649" w:rsidRDefault="002D1E72" w:rsidP="00B47467">
      <w:pPr>
        <w:pStyle w:val="Heading2"/>
        <w:spacing w:before="40" w:beforeAutospacing="0" w:after="0" w:afterAutospacing="0"/>
        <w:ind w:firstLine="567"/>
        <w:jc w:val="both"/>
        <w:rPr>
          <w:b w:val="0"/>
          <w:i/>
          <w:spacing w:val="-6"/>
          <w:sz w:val="22"/>
          <w:szCs w:val="22"/>
          <w:lang w:val="da-DK"/>
        </w:rPr>
      </w:pPr>
      <w:r w:rsidRPr="0081482D">
        <w:rPr>
          <w:i/>
          <w:spacing w:val="-6"/>
          <w:sz w:val="22"/>
          <w:szCs w:val="22"/>
          <w:lang w:val="vi-VN"/>
        </w:rPr>
        <w:t>3.4.1.</w:t>
      </w:r>
      <w:r w:rsidRPr="00BE2649">
        <w:rPr>
          <w:b w:val="0"/>
          <w:i/>
          <w:spacing w:val="-6"/>
          <w:sz w:val="22"/>
          <w:szCs w:val="22"/>
          <w:lang w:val="vi-VN"/>
        </w:rPr>
        <w:t xml:space="preserve"> Kết quả khảo nghiệm về tính cấp thiết của các biện pháp đề xuất</w:t>
      </w:r>
      <w:bookmarkStart w:id="65" w:name="_Toc516544379"/>
      <w:bookmarkEnd w:id="64"/>
    </w:p>
    <w:p w:rsidR="00753600" w:rsidRPr="00BE2649" w:rsidRDefault="002813EA" w:rsidP="00B47467">
      <w:pPr>
        <w:pStyle w:val="Heading2"/>
        <w:spacing w:before="40" w:beforeAutospacing="0" w:after="0" w:afterAutospacing="0"/>
        <w:ind w:firstLine="567"/>
        <w:jc w:val="both"/>
        <w:rPr>
          <w:b w:val="0"/>
          <w:i/>
          <w:spacing w:val="-6"/>
          <w:sz w:val="22"/>
          <w:szCs w:val="22"/>
          <w:lang w:val="da-DK"/>
        </w:rPr>
      </w:pPr>
      <w:r w:rsidRPr="0081482D">
        <w:rPr>
          <w:i/>
          <w:spacing w:val="-6"/>
          <w:sz w:val="22"/>
          <w:szCs w:val="22"/>
          <w:lang w:val="da-DK"/>
        </w:rPr>
        <w:t>3.</w:t>
      </w:r>
      <w:r w:rsidRPr="0081482D">
        <w:rPr>
          <w:i/>
          <w:spacing w:val="-6"/>
          <w:sz w:val="22"/>
          <w:szCs w:val="22"/>
          <w:lang w:val="nb-NO"/>
        </w:rPr>
        <w:t>4</w:t>
      </w:r>
      <w:r w:rsidRPr="0081482D">
        <w:rPr>
          <w:i/>
          <w:spacing w:val="-6"/>
          <w:sz w:val="22"/>
          <w:szCs w:val="22"/>
          <w:lang w:val="da-DK"/>
        </w:rPr>
        <w:t>.2.</w:t>
      </w:r>
      <w:r w:rsidRPr="00BE2649">
        <w:rPr>
          <w:b w:val="0"/>
          <w:i/>
          <w:spacing w:val="-6"/>
          <w:sz w:val="22"/>
          <w:szCs w:val="22"/>
          <w:lang w:val="da-DK"/>
        </w:rPr>
        <w:t xml:space="preserve"> Kết quả khảo nghiệm về tính khả thi của các biện pháp đề xuất</w:t>
      </w:r>
      <w:bookmarkStart w:id="66" w:name="_Toc516544380"/>
      <w:bookmarkEnd w:id="65"/>
    </w:p>
    <w:p w:rsidR="00B47467" w:rsidRPr="00BE2649" w:rsidRDefault="00753600" w:rsidP="00336995">
      <w:pPr>
        <w:pStyle w:val="Heading2"/>
        <w:spacing w:before="40" w:beforeAutospacing="0" w:after="0" w:afterAutospacing="0"/>
        <w:ind w:firstLine="567"/>
        <w:jc w:val="both"/>
        <w:rPr>
          <w:b w:val="0"/>
          <w:i/>
          <w:sz w:val="22"/>
          <w:szCs w:val="22"/>
          <w:lang w:val="nl-NL"/>
        </w:rPr>
      </w:pPr>
      <w:r w:rsidRPr="0081482D">
        <w:rPr>
          <w:sz w:val="22"/>
          <w:szCs w:val="22"/>
          <w:lang w:val="da-DK"/>
        </w:rPr>
        <w:t>3</w:t>
      </w:r>
      <w:r w:rsidRPr="0081482D">
        <w:rPr>
          <w:i/>
          <w:sz w:val="22"/>
          <w:szCs w:val="22"/>
          <w:lang w:val="da-DK"/>
        </w:rPr>
        <w:t>.4.3.</w:t>
      </w:r>
      <w:r w:rsidRPr="00BE2649">
        <w:rPr>
          <w:b w:val="0"/>
          <w:i/>
          <w:sz w:val="22"/>
          <w:szCs w:val="22"/>
          <w:lang w:val="da-DK"/>
        </w:rPr>
        <w:t xml:space="preserve"> Mối tương quan giữa tính cấp thiết và tính khả thi của các biện pháp quản lý DHLS ở các trường Đại học Y</w:t>
      </w:r>
      <w:r w:rsidRPr="00BE2649">
        <w:rPr>
          <w:b w:val="0"/>
          <w:i/>
          <w:sz w:val="22"/>
          <w:szCs w:val="22"/>
          <w:lang w:val="nl-NL"/>
        </w:rPr>
        <w:t xml:space="preserve"> </w:t>
      </w:r>
      <w:bookmarkEnd w:id="66"/>
    </w:p>
    <w:p w:rsidR="0025268C" w:rsidRPr="00BE2649" w:rsidRDefault="0025268C" w:rsidP="00C87BA5">
      <w:pPr>
        <w:pStyle w:val="Heading6"/>
        <w:rPr>
          <w:rFonts w:ascii="Times New Roman" w:hAnsi="Times New Roman"/>
          <w:b/>
          <w:i/>
          <w:sz w:val="22"/>
          <w:szCs w:val="22"/>
          <w:lang w:val="nl-NL"/>
        </w:rPr>
      </w:pPr>
      <w:bookmarkStart w:id="67" w:name="_Toc516545304"/>
      <w:r w:rsidRPr="00BE2649">
        <w:rPr>
          <w:rFonts w:ascii="Times New Roman" w:hAnsi="Times New Roman"/>
          <w:b/>
          <w:i/>
          <w:sz w:val="22"/>
          <w:szCs w:val="22"/>
          <w:lang w:val="pt-BR"/>
        </w:rPr>
        <w:t>Bảng 3.3. Mối tương quan giữa tính cấp thiết và tính khả thi của các biện pháp quản lý DHLS ở trường Đại học Y</w:t>
      </w:r>
      <w:r w:rsidRPr="00BE2649">
        <w:rPr>
          <w:rFonts w:ascii="Times New Roman" w:hAnsi="Times New Roman"/>
          <w:b/>
          <w:i/>
          <w:sz w:val="22"/>
          <w:szCs w:val="22"/>
          <w:lang w:val="nl-NL"/>
        </w:rPr>
        <w:t xml:space="preserve"> </w:t>
      </w:r>
      <w:bookmarkEnd w:id="67"/>
    </w:p>
    <w:tbl>
      <w:tblPr>
        <w:tblW w:w="6792"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
        <w:gridCol w:w="3828"/>
        <w:gridCol w:w="582"/>
        <w:gridCol w:w="567"/>
        <w:gridCol w:w="483"/>
        <w:gridCol w:w="466"/>
        <w:gridCol w:w="467"/>
      </w:tblGrid>
      <w:tr w:rsidR="00BE2649" w:rsidRPr="00F4620B" w:rsidTr="001561BC">
        <w:trPr>
          <w:jc w:val="center"/>
        </w:trPr>
        <w:tc>
          <w:tcPr>
            <w:tcW w:w="399" w:type="dxa"/>
            <w:vMerge w:val="restart"/>
            <w:vAlign w:val="center"/>
          </w:tcPr>
          <w:p w:rsidR="002813EA" w:rsidRPr="00BE2649" w:rsidRDefault="002813EA" w:rsidP="00837232">
            <w:pPr>
              <w:ind w:left="-57" w:right="-57"/>
              <w:jc w:val="center"/>
              <w:rPr>
                <w:b/>
                <w:sz w:val="18"/>
                <w:szCs w:val="18"/>
                <w:lang w:val="vi-VN"/>
              </w:rPr>
            </w:pPr>
            <w:r w:rsidRPr="00BE2649">
              <w:rPr>
                <w:b/>
                <w:sz w:val="18"/>
                <w:szCs w:val="18"/>
                <w:lang w:val="vi-VN"/>
              </w:rPr>
              <w:t>TT</w:t>
            </w:r>
          </w:p>
        </w:tc>
        <w:tc>
          <w:tcPr>
            <w:tcW w:w="3828" w:type="dxa"/>
            <w:vMerge w:val="restart"/>
            <w:vAlign w:val="center"/>
          </w:tcPr>
          <w:p w:rsidR="002813EA" w:rsidRPr="00BE2649" w:rsidRDefault="002813EA" w:rsidP="00837232">
            <w:pPr>
              <w:ind w:left="-57" w:right="-57"/>
              <w:jc w:val="center"/>
              <w:rPr>
                <w:b/>
                <w:sz w:val="18"/>
                <w:szCs w:val="18"/>
                <w:lang w:val="vi-VN"/>
              </w:rPr>
            </w:pPr>
            <w:r w:rsidRPr="00BE2649">
              <w:rPr>
                <w:b/>
                <w:bCs/>
                <w:sz w:val="18"/>
                <w:szCs w:val="18"/>
                <w:lang w:val="nl-NL"/>
              </w:rPr>
              <w:t>Các biện pháp quản lý</w:t>
            </w:r>
          </w:p>
        </w:tc>
        <w:tc>
          <w:tcPr>
            <w:tcW w:w="2565" w:type="dxa"/>
            <w:gridSpan w:val="5"/>
            <w:vAlign w:val="center"/>
          </w:tcPr>
          <w:p w:rsidR="002813EA" w:rsidRPr="00BE2649" w:rsidRDefault="002813EA" w:rsidP="00837232">
            <w:pPr>
              <w:ind w:left="-57" w:right="-57"/>
              <w:jc w:val="center"/>
              <w:rPr>
                <w:b/>
                <w:sz w:val="18"/>
                <w:szCs w:val="18"/>
                <w:lang w:val="vi-VN"/>
              </w:rPr>
            </w:pPr>
            <w:r w:rsidRPr="00BE2649">
              <w:rPr>
                <w:b/>
                <w:sz w:val="18"/>
                <w:szCs w:val="18"/>
                <w:lang w:val="vi-VN"/>
              </w:rPr>
              <w:t>Các thông số tương quan</w:t>
            </w:r>
          </w:p>
        </w:tc>
      </w:tr>
      <w:tr w:rsidR="00BE2649" w:rsidRPr="00BE2649" w:rsidTr="001561BC">
        <w:trPr>
          <w:jc w:val="center"/>
        </w:trPr>
        <w:tc>
          <w:tcPr>
            <w:tcW w:w="399" w:type="dxa"/>
            <w:vMerge/>
            <w:vAlign w:val="center"/>
          </w:tcPr>
          <w:p w:rsidR="002813EA" w:rsidRPr="00BE2649" w:rsidRDefault="002813EA" w:rsidP="00837232">
            <w:pPr>
              <w:ind w:left="-57" w:right="-57"/>
              <w:jc w:val="center"/>
              <w:rPr>
                <w:b/>
                <w:sz w:val="18"/>
                <w:szCs w:val="18"/>
                <w:lang w:val="vi-VN"/>
              </w:rPr>
            </w:pPr>
          </w:p>
        </w:tc>
        <w:tc>
          <w:tcPr>
            <w:tcW w:w="3828" w:type="dxa"/>
            <w:vMerge/>
            <w:vAlign w:val="center"/>
          </w:tcPr>
          <w:p w:rsidR="002813EA" w:rsidRPr="00BE2649" w:rsidRDefault="002813EA" w:rsidP="00837232">
            <w:pPr>
              <w:ind w:left="-57" w:right="-57"/>
              <w:jc w:val="center"/>
              <w:rPr>
                <w:b/>
                <w:bCs/>
                <w:sz w:val="18"/>
                <w:szCs w:val="18"/>
                <w:lang w:val="nl-NL"/>
              </w:rPr>
            </w:pPr>
          </w:p>
        </w:tc>
        <w:tc>
          <w:tcPr>
            <w:tcW w:w="1149" w:type="dxa"/>
            <w:gridSpan w:val="2"/>
            <w:vAlign w:val="center"/>
          </w:tcPr>
          <w:p w:rsidR="002813EA" w:rsidRPr="00BE2649" w:rsidRDefault="002813EA" w:rsidP="00837232">
            <w:pPr>
              <w:ind w:left="-57" w:right="-57"/>
              <w:jc w:val="center"/>
              <w:rPr>
                <w:b/>
                <w:sz w:val="18"/>
                <w:szCs w:val="18"/>
                <w:lang w:val="vi-VN"/>
              </w:rPr>
            </w:pPr>
            <w:r w:rsidRPr="00BE2649">
              <w:rPr>
                <w:b/>
                <w:sz w:val="18"/>
                <w:szCs w:val="18"/>
              </w:rPr>
              <w:t>Cấp</w:t>
            </w:r>
            <w:r w:rsidRPr="00BE2649">
              <w:rPr>
                <w:b/>
                <w:sz w:val="18"/>
                <w:szCs w:val="18"/>
                <w:lang w:val="vi-VN"/>
              </w:rPr>
              <w:t xml:space="preserve"> thiết</w:t>
            </w:r>
          </w:p>
        </w:tc>
        <w:tc>
          <w:tcPr>
            <w:tcW w:w="949" w:type="dxa"/>
            <w:gridSpan w:val="2"/>
            <w:vAlign w:val="center"/>
          </w:tcPr>
          <w:p w:rsidR="002813EA" w:rsidRPr="00BE2649" w:rsidRDefault="002813EA" w:rsidP="00837232">
            <w:pPr>
              <w:ind w:left="-57" w:right="-57"/>
              <w:jc w:val="center"/>
              <w:rPr>
                <w:b/>
                <w:sz w:val="18"/>
                <w:szCs w:val="18"/>
                <w:lang w:val="vi-VN"/>
              </w:rPr>
            </w:pPr>
            <w:r w:rsidRPr="00BE2649">
              <w:rPr>
                <w:b/>
                <w:sz w:val="18"/>
                <w:szCs w:val="18"/>
              </w:rPr>
              <w:t>Khả</w:t>
            </w:r>
            <w:r w:rsidRPr="00BE2649">
              <w:rPr>
                <w:b/>
                <w:sz w:val="18"/>
                <w:szCs w:val="18"/>
                <w:lang w:val="vi-VN"/>
              </w:rPr>
              <w:t xml:space="preserve"> thi</w:t>
            </w:r>
          </w:p>
        </w:tc>
        <w:tc>
          <w:tcPr>
            <w:tcW w:w="467" w:type="dxa"/>
            <w:vMerge w:val="restart"/>
            <w:vAlign w:val="center"/>
          </w:tcPr>
          <w:p w:rsidR="002813EA" w:rsidRPr="00BE2649" w:rsidRDefault="002813EA" w:rsidP="00837232">
            <w:pPr>
              <w:ind w:left="-57" w:right="-57"/>
              <w:jc w:val="center"/>
              <w:rPr>
                <w:b/>
                <w:sz w:val="18"/>
                <w:szCs w:val="18"/>
              </w:rPr>
            </w:pPr>
          </w:p>
          <w:p w:rsidR="002813EA" w:rsidRPr="00BE2649" w:rsidRDefault="002813EA" w:rsidP="00837232">
            <w:pPr>
              <w:ind w:left="-57" w:right="-57"/>
              <w:jc w:val="center"/>
              <w:rPr>
                <w:b/>
                <w:i/>
                <w:sz w:val="18"/>
                <w:szCs w:val="18"/>
                <w:vertAlign w:val="superscript"/>
              </w:rPr>
            </w:pPr>
            <w:r w:rsidRPr="00BE2649">
              <w:rPr>
                <w:b/>
                <w:i/>
                <w:sz w:val="18"/>
                <w:szCs w:val="18"/>
              </w:rPr>
              <w:t>d</w:t>
            </w:r>
            <w:r w:rsidRPr="00BE2649">
              <w:rPr>
                <w:b/>
                <w:i/>
                <w:sz w:val="18"/>
                <w:szCs w:val="18"/>
                <w:vertAlign w:val="superscript"/>
              </w:rPr>
              <w:t>2</w:t>
            </w:r>
          </w:p>
        </w:tc>
      </w:tr>
      <w:tr w:rsidR="00BE2649" w:rsidRPr="00BE2649" w:rsidTr="001561BC">
        <w:trPr>
          <w:jc w:val="center"/>
        </w:trPr>
        <w:tc>
          <w:tcPr>
            <w:tcW w:w="399" w:type="dxa"/>
            <w:vMerge/>
            <w:vAlign w:val="center"/>
          </w:tcPr>
          <w:p w:rsidR="002813EA" w:rsidRPr="00BE2649" w:rsidRDefault="002813EA" w:rsidP="00837232">
            <w:pPr>
              <w:tabs>
                <w:tab w:val="left" w:pos="567"/>
              </w:tabs>
              <w:ind w:left="-57" w:right="-57"/>
              <w:jc w:val="center"/>
              <w:rPr>
                <w:bCs/>
                <w:sz w:val="18"/>
                <w:szCs w:val="18"/>
                <w:lang w:val="nl-NL"/>
              </w:rPr>
            </w:pPr>
          </w:p>
        </w:tc>
        <w:tc>
          <w:tcPr>
            <w:tcW w:w="3828" w:type="dxa"/>
            <w:vMerge/>
            <w:vAlign w:val="center"/>
          </w:tcPr>
          <w:p w:rsidR="002813EA" w:rsidRPr="00BE2649" w:rsidRDefault="002813EA" w:rsidP="00837232">
            <w:pPr>
              <w:ind w:left="-57" w:right="-57"/>
              <w:jc w:val="center"/>
              <w:rPr>
                <w:sz w:val="18"/>
                <w:szCs w:val="18"/>
              </w:rPr>
            </w:pPr>
          </w:p>
        </w:tc>
        <w:tc>
          <w:tcPr>
            <w:tcW w:w="582" w:type="dxa"/>
            <w:vAlign w:val="center"/>
          </w:tcPr>
          <w:p w:rsidR="002813EA" w:rsidRPr="00BE2649" w:rsidRDefault="002813EA" w:rsidP="00837232">
            <w:pPr>
              <w:ind w:left="-57" w:right="-57"/>
              <w:jc w:val="center"/>
              <w:rPr>
                <w:sz w:val="18"/>
                <w:szCs w:val="18"/>
              </w:rPr>
            </w:pPr>
            <w:r w:rsidRPr="00BE2649">
              <w:rPr>
                <w:sz w:val="18"/>
                <w:szCs w:val="18"/>
                <w:lang w:val="nl-NL"/>
              </w:rPr>
              <w:object w:dxaOrig="280" w:dyaOrig="320">
                <v:shape id="_x0000_i1026" type="#_x0000_t75" style="width:13.8pt;height:15.55pt" o:ole="">
                  <v:imagedata r:id="rId16" o:title=""/>
                </v:shape>
                <o:OLEObject Type="Embed" ProgID="Equation.3" ShapeID="_x0000_i1026" DrawAspect="Content" ObjectID="_1609588302" r:id="rId17"/>
              </w:object>
            </w:r>
          </w:p>
        </w:tc>
        <w:tc>
          <w:tcPr>
            <w:tcW w:w="567" w:type="dxa"/>
            <w:vAlign w:val="center"/>
          </w:tcPr>
          <w:p w:rsidR="002813EA" w:rsidRPr="00BE2649" w:rsidRDefault="002813EA" w:rsidP="00837232">
            <w:pPr>
              <w:ind w:left="-57" w:right="-57"/>
              <w:jc w:val="center"/>
              <w:rPr>
                <w:sz w:val="18"/>
                <w:szCs w:val="18"/>
              </w:rPr>
            </w:pPr>
            <w:r w:rsidRPr="00BE2649">
              <w:rPr>
                <w:sz w:val="18"/>
                <w:szCs w:val="18"/>
              </w:rPr>
              <w:t>Thứ bậc</w:t>
            </w:r>
          </w:p>
        </w:tc>
        <w:tc>
          <w:tcPr>
            <w:tcW w:w="483" w:type="dxa"/>
            <w:vAlign w:val="center"/>
          </w:tcPr>
          <w:p w:rsidR="002813EA" w:rsidRPr="00BE2649" w:rsidRDefault="002813EA" w:rsidP="00837232">
            <w:pPr>
              <w:ind w:left="-57" w:right="-57"/>
              <w:jc w:val="center"/>
              <w:rPr>
                <w:sz w:val="18"/>
                <w:szCs w:val="18"/>
              </w:rPr>
            </w:pPr>
            <w:r w:rsidRPr="00BE2649">
              <w:rPr>
                <w:sz w:val="18"/>
                <w:szCs w:val="18"/>
                <w:lang w:val="nl-NL"/>
              </w:rPr>
              <w:object w:dxaOrig="280" w:dyaOrig="320">
                <v:shape id="_x0000_i1027" type="#_x0000_t75" style="width:13.8pt;height:15.55pt" o:ole="">
                  <v:imagedata r:id="rId16" o:title=""/>
                </v:shape>
                <o:OLEObject Type="Embed" ProgID="Equation.3" ShapeID="_x0000_i1027" DrawAspect="Content" ObjectID="_1609588303" r:id="rId18"/>
              </w:object>
            </w:r>
          </w:p>
        </w:tc>
        <w:tc>
          <w:tcPr>
            <w:tcW w:w="466" w:type="dxa"/>
            <w:vAlign w:val="center"/>
          </w:tcPr>
          <w:p w:rsidR="002813EA" w:rsidRPr="00BE2649" w:rsidRDefault="002813EA" w:rsidP="00837232">
            <w:pPr>
              <w:ind w:left="-57" w:right="-57"/>
              <w:jc w:val="center"/>
              <w:rPr>
                <w:sz w:val="18"/>
                <w:szCs w:val="18"/>
              </w:rPr>
            </w:pPr>
            <w:r w:rsidRPr="00BE2649">
              <w:rPr>
                <w:sz w:val="18"/>
                <w:szCs w:val="18"/>
              </w:rPr>
              <w:t>Thứ bậc</w:t>
            </w:r>
          </w:p>
        </w:tc>
        <w:tc>
          <w:tcPr>
            <w:tcW w:w="467" w:type="dxa"/>
            <w:vMerge/>
            <w:vAlign w:val="center"/>
          </w:tcPr>
          <w:p w:rsidR="002813EA" w:rsidRPr="00BE2649" w:rsidRDefault="002813EA" w:rsidP="00837232">
            <w:pPr>
              <w:ind w:left="-57" w:right="-57"/>
              <w:jc w:val="center"/>
              <w:rPr>
                <w:b/>
                <w:sz w:val="18"/>
                <w:szCs w:val="18"/>
              </w:rPr>
            </w:pPr>
          </w:p>
        </w:tc>
      </w:tr>
      <w:tr w:rsidR="00BE2649" w:rsidRPr="00BE2649" w:rsidTr="001561BC">
        <w:trPr>
          <w:jc w:val="center"/>
        </w:trPr>
        <w:tc>
          <w:tcPr>
            <w:tcW w:w="399" w:type="dxa"/>
          </w:tcPr>
          <w:p w:rsidR="002813EA" w:rsidRPr="00BE2649" w:rsidRDefault="002813EA" w:rsidP="00837232">
            <w:pPr>
              <w:tabs>
                <w:tab w:val="left" w:pos="567"/>
              </w:tabs>
              <w:ind w:left="-57" w:right="-57"/>
              <w:jc w:val="center"/>
              <w:rPr>
                <w:bCs/>
                <w:sz w:val="18"/>
                <w:szCs w:val="18"/>
                <w:lang w:val="nl-NL"/>
              </w:rPr>
            </w:pPr>
            <w:r w:rsidRPr="00BE2649">
              <w:rPr>
                <w:bCs/>
                <w:sz w:val="18"/>
                <w:szCs w:val="18"/>
                <w:lang w:val="nl-NL"/>
              </w:rPr>
              <w:t>1</w:t>
            </w:r>
          </w:p>
        </w:tc>
        <w:tc>
          <w:tcPr>
            <w:tcW w:w="3828" w:type="dxa"/>
          </w:tcPr>
          <w:p w:rsidR="002813EA" w:rsidRPr="00BE2649" w:rsidRDefault="002813EA" w:rsidP="00837232">
            <w:pPr>
              <w:ind w:left="-57" w:right="-57"/>
              <w:jc w:val="both"/>
              <w:rPr>
                <w:sz w:val="18"/>
                <w:szCs w:val="18"/>
                <w:lang w:val="nl-NL"/>
              </w:rPr>
            </w:pPr>
            <w:r w:rsidRPr="00BE2649">
              <w:rPr>
                <w:sz w:val="18"/>
                <w:szCs w:val="18"/>
                <w:lang w:val="nl-NL"/>
              </w:rPr>
              <w:t xml:space="preserve">Tổ chức tuyên truyền </w:t>
            </w:r>
            <w:r w:rsidR="004D330C" w:rsidRPr="00BE2649">
              <w:rPr>
                <w:sz w:val="18"/>
                <w:szCs w:val="18"/>
                <w:lang w:val="nl-NL"/>
              </w:rPr>
              <w:t xml:space="preserve">nâng cao </w:t>
            </w:r>
            <w:r w:rsidRPr="00BE2649">
              <w:rPr>
                <w:sz w:val="18"/>
                <w:szCs w:val="18"/>
                <w:lang w:val="nl-NL"/>
              </w:rPr>
              <w:t>nhận thức cho CBQL, GV, GV- BS và SV về tầm quan trọng của</w:t>
            </w:r>
            <w:r w:rsidR="001561BC">
              <w:rPr>
                <w:sz w:val="18"/>
                <w:szCs w:val="18"/>
                <w:lang w:val="nl-NL"/>
              </w:rPr>
              <w:t xml:space="preserve"> </w:t>
            </w:r>
            <w:r w:rsidRPr="00BE2649">
              <w:rPr>
                <w:sz w:val="18"/>
                <w:szCs w:val="18"/>
                <w:lang w:val="nl-NL"/>
              </w:rPr>
              <w:t>DHLS</w:t>
            </w:r>
          </w:p>
        </w:tc>
        <w:tc>
          <w:tcPr>
            <w:tcW w:w="582" w:type="dxa"/>
          </w:tcPr>
          <w:p w:rsidR="002813EA" w:rsidRPr="00BE2649" w:rsidRDefault="002813EA" w:rsidP="00837232">
            <w:pPr>
              <w:ind w:left="-57" w:right="-57"/>
              <w:jc w:val="center"/>
              <w:rPr>
                <w:sz w:val="18"/>
                <w:szCs w:val="18"/>
                <w:lang w:val="vi-VN"/>
              </w:rPr>
            </w:pPr>
            <w:r w:rsidRPr="00BE2649">
              <w:rPr>
                <w:sz w:val="18"/>
                <w:szCs w:val="18"/>
                <w:lang w:val="vi-VN"/>
              </w:rPr>
              <w:t>3,8</w:t>
            </w:r>
          </w:p>
        </w:tc>
        <w:tc>
          <w:tcPr>
            <w:tcW w:w="567" w:type="dxa"/>
          </w:tcPr>
          <w:p w:rsidR="002813EA" w:rsidRPr="00BE2649" w:rsidRDefault="002813EA" w:rsidP="00837232">
            <w:pPr>
              <w:ind w:left="-57" w:right="-57"/>
              <w:jc w:val="center"/>
              <w:rPr>
                <w:sz w:val="18"/>
                <w:szCs w:val="18"/>
                <w:lang w:val="vi-VN"/>
              </w:rPr>
            </w:pPr>
            <w:r w:rsidRPr="00BE2649">
              <w:rPr>
                <w:sz w:val="18"/>
                <w:szCs w:val="18"/>
                <w:lang w:val="vi-VN"/>
              </w:rPr>
              <w:t>2</w:t>
            </w:r>
          </w:p>
        </w:tc>
        <w:tc>
          <w:tcPr>
            <w:tcW w:w="483" w:type="dxa"/>
          </w:tcPr>
          <w:p w:rsidR="002813EA" w:rsidRPr="00BE2649" w:rsidRDefault="002813EA" w:rsidP="00837232">
            <w:pPr>
              <w:ind w:left="-57" w:right="-57"/>
              <w:jc w:val="center"/>
              <w:rPr>
                <w:sz w:val="18"/>
                <w:szCs w:val="18"/>
                <w:lang w:val="vi-VN"/>
              </w:rPr>
            </w:pPr>
            <w:r w:rsidRPr="00BE2649">
              <w:rPr>
                <w:sz w:val="18"/>
                <w:szCs w:val="18"/>
                <w:lang w:val="vi-VN"/>
              </w:rPr>
              <w:t>3,8</w:t>
            </w:r>
          </w:p>
        </w:tc>
        <w:tc>
          <w:tcPr>
            <w:tcW w:w="466" w:type="dxa"/>
          </w:tcPr>
          <w:p w:rsidR="002813EA" w:rsidRPr="00BE2649" w:rsidRDefault="002813EA" w:rsidP="00837232">
            <w:pPr>
              <w:ind w:left="-57" w:right="-57"/>
              <w:jc w:val="center"/>
              <w:rPr>
                <w:sz w:val="18"/>
                <w:szCs w:val="18"/>
                <w:lang w:val="vi-VN"/>
              </w:rPr>
            </w:pPr>
            <w:r w:rsidRPr="00BE2649">
              <w:rPr>
                <w:sz w:val="18"/>
                <w:szCs w:val="18"/>
                <w:lang w:val="vi-VN"/>
              </w:rPr>
              <w:t>1</w:t>
            </w:r>
          </w:p>
        </w:tc>
        <w:tc>
          <w:tcPr>
            <w:tcW w:w="467" w:type="dxa"/>
          </w:tcPr>
          <w:p w:rsidR="002813EA" w:rsidRPr="00BE2649" w:rsidRDefault="002813EA" w:rsidP="00837232">
            <w:pPr>
              <w:ind w:left="-57" w:right="-57"/>
              <w:jc w:val="center"/>
              <w:rPr>
                <w:sz w:val="18"/>
                <w:szCs w:val="18"/>
              </w:rPr>
            </w:pPr>
            <w:r w:rsidRPr="00BE2649">
              <w:rPr>
                <w:sz w:val="18"/>
                <w:szCs w:val="18"/>
              </w:rPr>
              <w:t>1</w:t>
            </w:r>
          </w:p>
        </w:tc>
      </w:tr>
      <w:tr w:rsidR="00BE2649" w:rsidRPr="00BE2649" w:rsidTr="001561BC">
        <w:trPr>
          <w:jc w:val="center"/>
        </w:trPr>
        <w:tc>
          <w:tcPr>
            <w:tcW w:w="399" w:type="dxa"/>
          </w:tcPr>
          <w:p w:rsidR="002813EA" w:rsidRPr="00BE2649" w:rsidRDefault="002813EA" w:rsidP="00837232">
            <w:pPr>
              <w:tabs>
                <w:tab w:val="left" w:pos="567"/>
              </w:tabs>
              <w:ind w:left="-57" w:right="-57"/>
              <w:jc w:val="center"/>
              <w:rPr>
                <w:bCs/>
                <w:sz w:val="18"/>
                <w:szCs w:val="18"/>
                <w:lang w:val="nl-NL"/>
              </w:rPr>
            </w:pPr>
            <w:r w:rsidRPr="00BE2649">
              <w:rPr>
                <w:bCs/>
                <w:sz w:val="18"/>
                <w:szCs w:val="18"/>
                <w:lang w:val="nl-NL"/>
              </w:rPr>
              <w:t>2</w:t>
            </w:r>
          </w:p>
        </w:tc>
        <w:tc>
          <w:tcPr>
            <w:tcW w:w="3828" w:type="dxa"/>
          </w:tcPr>
          <w:p w:rsidR="002813EA" w:rsidRPr="00BE2649" w:rsidRDefault="004D330C" w:rsidP="004D330C">
            <w:pPr>
              <w:ind w:left="-57" w:right="-57"/>
              <w:jc w:val="both"/>
              <w:rPr>
                <w:sz w:val="18"/>
                <w:szCs w:val="18"/>
                <w:lang w:val="nl-NL"/>
              </w:rPr>
            </w:pPr>
            <w:r w:rsidRPr="00BE2649">
              <w:rPr>
                <w:sz w:val="18"/>
                <w:szCs w:val="18"/>
                <w:lang w:val="nl-NL"/>
              </w:rPr>
              <w:t>Xây dựng kế hoạch</w:t>
            </w:r>
            <w:r w:rsidR="002813EA" w:rsidRPr="00BE2649">
              <w:rPr>
                <w:sz w:val="18"/>
                <w:szCs w:val="18"/>
                <w:lang w:val="nl-NL"/>
              </w:rPr>
              <w:t xml:space="preserve"> DHLS </w:t>
            </w:r>
            <w:r w:rsidRPr="00BE2649">
              <w:rPr>
                <w:sz w:val="18"/>
                <w:szCs w:val="18"/>
                <w:lang w:val="nl-NL"/>
              </w:rPr>
              <w:t>theo hướng</w:t>
            </w:r>
            <w:r w:rsidR="002813EA" w:rsidRPr="00BE2649">
              <w:rPr>
                <w:sz w:val="18"/>
                <w:szCs w:val="18"/>
                <w:lang w:val="nl-NL"/>
              </w:rPr>
              <w:t xml:space="preserve"> phát triển năng lực người học </w:t>
            </w:r>
          </w:p>
        </w:tc>
        <w:tc>
          <w:tcPr>
            <w:tcW w:w="582" w:type="dxa"/>
          </w:tcPr>
          <w:p w:rsidR="002813EA" w:rsidRPr="00BE2649" w:rsidRDefault="002813EA" w:rsidP="00837232">
            <w:pPr>
              <w:ind w:left="-57" w:right="-57"/>
              <w:jc w:val="center"/>
              <w:rPr>
                <w:sz w:val="18"/>
                <w:szCs w:val="18"/>
              </w:rPr>
            </w:pPr>
            <w:r w:rsidRPr="00BE2649">
              <w:rPr>
                <w:sz w:val="18"/>
                <w:szCs w:val="18"/>
                <w:lang w:val="vi-VN"/>
              </w:rPr>
              <w:t>3,</w:t>
            </w:r>
            <w:r w:rsidRPr="00BE2649">
              <w:rPr>
                <w:sz w:val="18"/>
                <w:szCs w:val="18"/>
              </w:rPr>
              <w:t>6</w:t>
            </w:r>
          </w:p>
        </w:tc>
        <w:tc>
          <w:tcPr>
            <w:tcW w:w="567" w:type="dxa"/>
          </w:tcPr>
          <w:p w:rsidR="002813EA" w:rsidRPr="00BE2649" w:rsidRDefault="002813EA" w:rsidP="00837232">
            <w:pPr>
              <w:ind w:left="-57" w:right="-57"/>
              <w:jc w:val="center"/>
              <w:rPr>
                <w:sz w:val="18"/>
                <w:szCs w:val="18"/>
              </w:rPr>
            </w:pPr>
            <w:r w:rsidRPr="00BE2649">
              <w:rPr>
                <w:sz w:val="18"/>
                <w:szCs w:val="18"/>
              </w:rPr>
              <w:t>4</w:t>
            </w:r>
          </w:p>
        </w:tc>
        <w:tc>
          <w:tcPr>
            <w:tcW w:w="483" w:type="dxa"/>
          </w:tcPr>
          <w:p w:rsidR="002813EA" w:rsidRPr="00BE2649" w:rsidRDefault="002813EA" w:rsidP="00837232">
            <w:pPr>
              <w:ind w:left="-57" w:right="-57"/>
              <w:jc w:val="center"/>
              <w:rPr>
                <w:sz w:val="18"/>
                <w:szCs w:val="18"/>
              </w:rPr>
            </w:pPr>
            <w:r w:rsidRPr="00BE2649">
              <w:rPr>
                <w:sz w:val="18"/>
                <w:szCs w:val="18"/>
                <w:lang w:val="vi-VN"/>
              </w:rPr>
              <w:t>3,</w:t>
            </w:r>
            <w:r w:rsidRPr="00BE2649">
              <w:rPr>
                <w:sz w:val="18"/>
                <w:szCs w:val="18"/>
              </w:rPr>
              <w:t>6</w:t>
            </w:r>
          </w:p>
        </w:tc>
        <w:tc>
          <w:tcPr>
            <w:tcW w:w="466" w:type="dxa"/>
          </w:tcPr>
          <w:p w:rsidR="002813EA" w:rsidRPr="00BE2649" w:rsidRDefault="002813EA" w:rsidP="00837232">
            <w:pPr>
              <w:ind w:left="-57" w:right="-57"/>
              <w:jc w:val="center"/>
              <w:rPr>
                <w:sz w:val="18"/>
                <w:szCs w:val="18"/>
              </w:rPr>
            </w:pPr>
            <w:r w:rsidRPr="00BE2649">
              <w:rPr>
                <w:sz w:val="18"/>
                <w:szCs w:val="18"/>
              </w:rPr>
              <w:t>3</w:t>
            </w:r>
          </w:p>
        </w:tc>
        <w:tc>
          <w:tcPr>
            <w:tcW w:w="467" w:type="dxa"/>
          </w:tcPr>
          <w:p w:rsidR="002813EA" w:rsidRPr="00BE2649" w:rsidRDefault="002813EA" w:rsidP="00837232">
            <w:pPr>
              <w:ind w:left="-57" w:right="-57"/>
              <w:jc w:val="center"/>
              <w:rPr>
                <w:sz w:val="18"/>
                <w:szCs w:val="18"/>
              </w:rPr>
            </w:pPr>
            <w:r w:rsidRPr="00BE2649">
              <w:rPr>
                <w:sz w:val="18"/>
                <w:szCs w:val="18"/>
              </w:rPr>
              <w:t>1</w:t>
            </w:r>
          </w:p>
        </w:tc>
      </w:tr>
      <w:tr w:rsidR="00BE2649" w:rsidRPr="00BE2649" w:rsidTr="001561BC">
        <w:trPr>
          <w:jc w:val="center"/>
        </w:trPr>
        <w:tc>
          <w:tcPr>
            <w:tcW w:w="399" w:type="dxa"/>
          </w:tcPr>
          <w:p w:rsidR="002813EA" w:rsidRPr="00BE2649" w:rsidRDefault="002813EA" w:rsidP="00837232">
            <w:pPr>
              <w:tabs>
                <w:tab w:val="left" w:pos="567"/>
              </w:tabs>
              <w:ind w:left="-57" w:right="-57"/>
              <w:jc w:val="center"/>
              <w:rPr>
                <w:bCs/>
                <w:sz w:val="18"/>
                <w:szCs w:val="18"/>
                <w:lang w:val="nl-NL"/>
              </w:rPr>
            </w:pPr>
            <w:r w:rsidRPr="00BE2649">
              <w:rPr>
                <w:bCs/>
                <w:sz w:val="18"/>
                <w:szCs w:val="18"/>
                <w:lang w:val="nl-NL"/>
              </w:rPr>
              <w:t>3</w:t>
            </w:r>
          </w:p>
        </w:tc>
        <w:tc>
          <w:tcPr>
            <w:tcW w:w="3828" w:type="dxa"/>
          </w:tcPr>
          <w:p w:rsidR="002813EA" w:rsidRPr="00BE2649" w:rsidRDefault="002813EA" w:rsidP="004D330C">
            <w:pPr>
              <w:ind w:left="-57" w:right="-57"/>
              <w:jc w:val="both"/>
              <w:rPr>
                <w:sz w:val="18"/>
                <w:szCs w:val="18"/>
                <w:lang w:val="nl-NL"/>
              </w:rPr>
            </w:pPr>
            <w:r w:rsidRPr="00BE2649">
              <w:rPr>
                <w:spacing w:val="-8"/>
                <w:sz w:val="18"/>
                <w:szCs w:val="18"/>
                <w:lang w:val="nl-NL"/>
              </w:rPr>
              <w:t xml:space="preserve">Tổ chức bồi dưỡng cho GV và </w:t>
            </w:r>
            <w:r w:rsidR="004D330C" w:rsidRPr="00BE2649">
              <w:rPr>
                <w:spacing w:val="-8"/>
                <w:sz w:val="18"/>
                <w:szCs w:val="18"/>
                <w:lang w:val="nl-NL"/>
              </w:rPr>
              <w:t>GV - BS</w:t>
            </w:r>
            <w:r w:rsidRPr="00BE2649">
              <w:rPr>
                <w:spacing w:val="-8"/>
                <w:sz w:val="18"/>
                <w:szCs w:val="18"/>
                <w:lang w:val="nl-NL"/>
              </w:rPr>
              <w:t xml:space="preserve"> về DHLS theo hướng </w:t>
            </w:r>
            <w:r w:rsidRPr="00BE2649">
              <w:rPr>
                <w:sz w:val="18"/>
                <w:szCs w:val="18"/>
                <w:lang w:val="nl-NL"/>
              </w:rPr>
              <w:t>PTNL người học</w:t>
            </w:r>
          </w:p>
        </w:tc>
        <w:tc>
          <w:tcPr>
            <w:tcW w:w="582" w:type="dxa"/>
          </w:tcPr>
          <w:p w:rsidR="002813EA" w:rsidRPr="00BE2649" w:rsidRDefault="002813EA" w:rsidP="00837232">
            <w:pPr>
              <w:ind w:left="-57" w:right="-57"/>
              <w:jc w:val="center"/>
              <w:rPr>
                <w:sz w:val="18"/>
                <w:szCs w:val="18"/>
              </w:rPr>
            </w:pPr>
            <w:r w:rsidRPr="00BE2649">
              <w:rPr>
                <w:sz w:val="18"/>
                <w:szCs w:val="18"/>
                <w:lang w:val="vi-VN"/>
              </w:rPr>
              <w:t>3,</w:t>
            </w:r>
            <w:r w:rsidRPr="00BE2649">
              <w:rPr>
                <w:sz w:val="18"/>
                <w:szCs w:val="18"/>
              </w:rPr>
              <w:t>7</w:t>
            </w:r>
          </w:p>
        </w:tc>
        <w:tc>
          <w:tcPr>
            <w:tcW w:w="567" w:type="dxa"/>
          </w:tcPr>
          <w:p w:rsidR="002813EA" w:rsidRPr="00BE2649" w:rsidRDefault="002813EA" w:rsidP="00837232">
            <w:pPr>
              <w:ind w:left="-57" w:right="-57"/>
              <w:jc w:val="center"/>
              <w:rPr>
                <w:sz w:val="18"/>
                <w:szCs w:val="18"/>
              </w:rPr>
            </w:pPr>
            <w:r w:rsidRPr="00BE2649">
              <w:rPr>
                <w:sz w:val="18"/>
                <w:szCs w:val="18"/>
              </w:rPr>
              <w:t>3</w:t>
            </w:r>
          </w:p>
        </w:tc>
        <w:tc>
          <w:tcPr>
            <w:tcW w:w="483" w:type="dxa"/>
          </w:tcPr>
          <w:p w:rsidR="002813EA" w:rsidRPr="00BE2649" w:rsidRDefault="002813EA" w:rsidP="00837232">
            <w:pPr>
              <w:ind w:left="-57" w:right="-57"/>
              <w:jc w:val="center"/>
              <w:rPr>
                <w:sz w:val="18"/>
                <w:szCs w:val="18"/>
              </w:rPr>
            </w:pPr>
            <w:r w:rsidRPr="00BE2649">
              <w:rPr>
                <w:sz w:val="18"/>
                <w:szCs w:val="18"/>
                <w:lang w:val="vi-VN"/>
              </w:rPr>
              <w:t>3,</w:t>
            </w:r>
            <w:r w:rsidRPr="00BE2649">
              <w:rPr>
                <w:sz w:val="18"/>
                <w:szCs w:val="18"/>
              </w:rPr>
              <w:t>5</w:t>
            </w:r>
          </w:p>
        </w:tc>
        <w:tc>
          <w:tcPr>
            <w:tcW w:w="466" w:type="dxa"/>
          </w:tcPr>
          <w:p w:rsidR="002813EA" w:rsidRPr="00BE2649" w:rsidRDefault="002813EA" w:rsidP="00837232">
            <w:pPr>
              <w:ind w:left="-57" w:right="-57"/>
              <w:jc w:val="center"/>
              <w:rPr>
                <w:sz w:val="18"/>
                <w:szCs w:val="18"/>
              </w:rPr>
            </w:pPr>
            <w:r w:rsidRPr="00BE2649">
              <w:rPr>
                <w:sz w:val="18"/>
                <w:szCs w:val="18"/>
              </w:rPr>
              <w:t>4</w:t>
            </w:r>
          </w:p>
        </w:tc>
        <w:tc>
          <w:tcPr>
            <w:tcW w:w="467" w:type="dxa"/>
          </w:tcPr>
          <w:p w:rsidR="002813EA" w:rsidRPr="00BE2649" w:rsidRDefault="002813EA" w:rsidP="00837232">
            <w:pPr>
              <w:ind w:left="-57" w:right="-57"/>
              <w:jc w:val="center"/>
              <w:rPr>
                <w:sz w:val="18"/>
                <w:szCs w:val="18"/>
              </w:rPr>
            </w:pPr>
            <w:r w:rsidRPr="00BE2649">
              <w:rPr>
                <w:sz w:val="18"/>
                <w:szCs w:val="18"/>
              </w:rPr>
              <w:t>1</w:t>
            </w:r>
          </w:p>
        </w:tc>
      </w:tr>
      <w:tr w:rsidR="00BE2649" w:rsidRPr="00BE2649" w:rsidTr="001561BC">
        <w:trPr>
          <w:jc w:val="center"/>
        </w:trPr>
        <w:tc>
          <w:tcPr>
            <w:tcW w:w="399" w:type="dxa"/>
          </w:tcPr>
          <w:p w:rsidR="002813EA" w:rsidRPr="00BE2649" w:rsidRDefault="002813EA" w:rsidP="00837232">
            <w:pPr>
              <w:tabs>
                <w:tab w:val="left" w:pos="567"/>
              </w:tabs>
              <w:ind w:left="-57" w:right="-57"/>
              <w:jc w:val="center"/>
              <w:rPr>
                <w:bCs/>
                <w:sz w:val="18"/>
                <w:szCs w:val="18"/>
                <w:lang w:val="nl-NL"/>
              </w:rPr>
            </w:pPr>
            <w:r w:rsidRPr="00BE2649">
              <w:rPr>
                <w:bCs/>
                <w:sz w:val="18"/>
                <w:szCs w:val="18"/>
                <w:lang w:val="nl-NL"/>
              </w:rPr>
              <w:t>4</w:t>
            </w:r>
          </w:p>
        </w:tc>
        <w:tc>
          <w:tcPr>
            <w:tcW w:w="3828" w:type="dxa"/>
          </w:tcPr>
          <w:p w:rsidR="002813EA" w:rsidRPr="00BE2649" w:rsidRDefault="002813EA" w:rsidP="00837232">
            <w:pPr>
              <w:ind w:left="-57" w:right="-57"/>
              <w:jc w:val="both"/>
              <w:rPr>
                <w:sz w:val="18"/>
                <w:szCs w:val="18"/>
                <w:lang w:val="nl-NL"/>
              </w:rPr>
            </w:pPr>
            <w:r w:rsidRPr="00BE2649">
              <w:rPr>
                <w:sz w:val="18"/>
                <w:szCs w:val="18"/>
                <w:lang w:val="nl-NL"/>
              </w:rPr>
              <w:t xml:space="preserve">Chỉ đạo đổi mới DHLS theo hướng </w:t>
            </w:r>
            <w:r w:rsidR="00894716" w:rsidRPr="00BE2649">
              <w:rPr>
                <w:sz w:val="18"/>
                <w:szCs w:val="18"/>
                <w:lang w:val="nl-NL"/>
              </w:rPr>
              <w:t>PTNL</w:t>
            </w:r>
            <w:r w:rsidRPr="00BE2649">
              <w:rPr>
                <w:sz w:val="18"/>
                <w:szCs w:val="18"/>
                <w:lang w:val="nl-NL"/>
              </w:rPr>
              <w:t xml:space="preserve"> người học</w:t>
            </w:r>
          </w:p>
        </w:tc>
        <w:tc>
          <w:tcPr>
            <w:tcW w:w="582" w:type="dxa"/>
          </w:tcPr>
          <w:p w:rsidR="002813EA" w:rsidRPr="00BE2649" w:rsidRDefault="002813EA" w:rsidP="00837232">
            <w:pPr>
              <w:ind w:left="-57" w:right="-57"/>
              <w:jc w:val="center"/>
              <w:rPr>
                <w:sz w:val="18"/>
                <w:szCs w:val="18"/>
                <w:lang w:val="vi-VN"/>
              </w:rPr>
            </w:pPr>
            <w:r w:rsidRPr="00BE2649">
              <w:rPr>
                <w:sz w:val="18"/>
                <w:szCs w:val="18"/>
                <w:lang w:val="vi-VN"/>
              </w:rPr>
              <w:t>3,</w:t>
            </w:r>
            <w:r w:rsidRPr="00BE2649">
              <w:rPr>
                <w:sz w:val="18"/>
                <w:szCs w:val="18"/>
              </w:rPr>
              <w:t>5</w:t>
            </w:r>
          </w:p>
        </w:tc>
        <w:tc>
          <w:tcPr>
            <w:tcW w:w="567" w:type="dxa"/>
          </w:tcPr>
          <w:p w:rsidR="002813EA" w:rsidRPr="00BE2649" w:rsidRDefault="002813EA" w:rsidP="00837232">
            <w:pPr>
              <w:ind w:left="-57" w:right="-57"/>
              <w:jc w:val="center"/>
              <w:rPr>
                <w:sz w:val="18"/>
                <w:szCs w:val="18"/>
              </w:rPr>
            </w:pPr>
            <w:r w:rsidRPr="00BE2649">
              <w:rPr>
                <w:sz w:val="18"/>
                <w:szCs w:val="18"/>
              </w:rPr>
              <w:t>5</w:t>
            </w:r>
          </w:p>
        </w:tc>
        <w:tc>
          <w:tcPr>
            <w:tcW w:w="483" w:type="dxa"/>
          </w:tcPr>
          <w:p w:rsidR="002813EA" w:rsidRPr="00BE2649" w:rsidRDefault="002813EA" w:rsidP="00837232">
            <w:pPr>
              <w:ind w:left="-57" w:right="-57"/>
              <w:jc w:val="center"/>
              <w:rPr>
                <w:sz w:val="18"/>
                <w:szCs w:val="18"/>
              </w:rPr>
            </w:pPr>
            <w:r w:rsidRPr="00BE2649">
              <w:rPr>
                <w:sz w:val="18"/>
                <w:szCs w:val="18"/>
                <w:lang w:val="vi-VN"/>
              </w:rPr>
              <w:t>3,</w:t>
            </w:r>
            <w:r w:rsidRPr="00BE2649">
              <w:rPr>
                <w:sz w:val="18"/>
                <w:szCs w:val="18"/>
              </w:rPr>
              <w:t>4</w:t>
            </w:r>
          </w:p>
        </w:tc>
        <w:tc>
          <w:tcPr>
            <w:tcW w:w="466" w:type="dxa"/>
          </w:tcPr>
          <w:p w:rsidR="002813EA" w:rsidRPr="00BE2649" w:rsidRDefault="002813EA" w:rsidP="00837232">
            <w:pPr>
              <w:ind w:left="-57" w:right="-57"/>
              <w:jc w:val="center"/>
              <w:rPr>
                <w:sz w:val="18"/>
                <w:szCs w:val="18"/>
              </w:rPr>
            </w:pPr>
            <w:r w:rsidRPr="00BE2649">
              <w:rPr>
                <w:sz w:val="18"/>
                <w:szCs w:val="18"/>
              </w:rPr>
              <w:t>5</w:t>
            </w:r>
          </w:p>
        </w:tc>
        <w:tc>
          <w:tcPr>
            <w:tcW w:w="467" w:type="dxa"/>
          </w:tcPr>
          <w:p w:rsidR="002813EA" w:rsidRPr="00BE2649" w:rsidRDefault="002813EA" w:rsidP="00837232">
            <w:pPr>
              <w:ind w:left="-57" w:right="-57"/>
              <w:jc w:val="center"/>
              <w:rPr>
                <w:sz w:val="18"/>
                <w:szCs w:val="18"/>
              </w:rPr>
            </w:pPr>
            <w:r w:rsidRPr="00BE2649">
              <w:rPr>
                <w:sz w:val="18"/>
                <w:szCs w:val="18"/>
              </w:rPr>
              <w:t>0</w:t>
            </w:r>
          </w:p>
        </w:tc>
      </w:tr>
      <w:tr w:rsidR="00BE2649" w:rsidRPr="00BE2649" w:rsidTr="001561BC">
        <w:trPr>
          <w:jc w:val="center"/>
        </w:trPr>
        <w:tc>
          <w:tcPr>
            <w:tcW w:w="399" w:type="dxa"/>
          </w:tcPr>
          <w:p w:rsidR="002813EA" w:rsidRPr="00BE2649" w:rsidRDefault="002813EA" w:rsidP="00837232">
            <w:pPr>
              <w:tabs>
                <w:tab w:val="left" w:pos="567"/>
              </w:tabs>
              <w:ind w:left="-57" w:right="-57"/>
              <w:jc w:val="center"/>
              <w:rPr>
                <w:bCs/>
                <w:sz w:val="18"/>
                <w:szCs w:val="18"/>
                <w:lang w:val="nl-NL"/>
              </w:rPr>
            </w:pPr>
            <w:r w:rsidRPr="00BE2649">
              <w:rPr>
                <w:bCs/>
                <w:sz w:val="18"/>
                <w:szCs w:val="18"/>
                <w:lang w:val="nl-NL"/>
              </w:rPr>
              <w:t>5</w:t>
            </w:r>
          </w:p>
        </w:tc>
        <w:tc>
          <w:tcPr>
            <w:tcW w:w="3828" w:type="dxa"/>
          </w:tcPr>
          <w:p w:rsidR="002813EA" w:rsidRPr="00BE2649" w:rsidRDefault="002813EA" w:rsidP="004D330C">
            <w:pPr>
              <w:ind w:left="-57" w:right="-57"/>
              <w:jc w:val="both"/>
              <w:rPr>
                <w:sz w:val="18"/>
                <w:szCs w:val="18"/>
                <w:lang w:val="nl-NL"/>
              </w:rPr>
            </w:pPr>
            <w:r w:rsidRPr="00BE2649">
              <w:rPr>
                <w:sz w:val="18"/>
                <w:szCs w:val="18"/>
                <w:lang w:val="nl-NL"/>
              </w:rPr>
              <w:t>Đổi mới kiểm tra, đánh giá DHLS theo hướng PTNL người học</w:t>
            </w:r>
          </w:p>
        </w:tc>
        <w:tc>
          <w:tcPr>
            <w:tcW w:w="582" w:type="dxa"/>
          </w:tcPr>
          <w:p w:rsidR="002813EA" w:rsidRPr="00BE2649" w:rsidRDefault="002813EA" w:rsidP="00837232">
            <w:pPr>
              <w:ind w:left="-57" w:right="-57"/>
              <w:jc w:val="center"/>
              <w:rPr>
                <w:sz w:val="18"/>
                <w:szCs w:val="18"/>
                <w:lang w:val="vi-VN"/>
              </w:rPr>
            </w:pPr>
            <w:r w:rsidRPr="00BE2649">
              <w:rPr>
                <w:sz w:val="18"/>
                <w:szCs w:val="18"/>
                <w:lang w:val="vi-VN"/>
              </w:rPr>
              <w:t>3,4</w:t>
            </w:r>
          </w:p>
        </w:tc>
        <w:tc>
          <w:tcPr>
            <w:tcW w:w="567" w:type="dxa"/>
          </w:tcPr>
          <w:p w:rsidR="002813EA" w:rsidRPr="00BE2649" w:rsidRDefault="002813EA" w:rsidP="00837232">
            <w:pPr>
              <w:ind w:left="-57" w:right="-57"/>
              <w:jc w:val="center"/>
              <w:rPr>
                <w:sz w:val="18"/>
                <w:szCs w:val="18"/>
                <w:lang w:val="vi-VN"/>
              </w:rPr>
            </w:pPr>
            <w:r w:rsidRPr="00BE2649">
              <w:rPr>
                <w:sz w:val="18"/>
                <w:szCs w:val="18"/>
                <w:lang w:val="vi-VN"/>
              </w:rPr>
              <w:t>6</w:t>
            </w:r>
          </w:p>
        </w:tc>
        <w:tc>
          <w:tcPr>
            <w:tcW w:w="483" w:type="dxa"/>
          </w:tcPr>
          <w:p w:rsidR="002813EA" w:rsidRPr="00BE2649" w:rsidRDefault="002813EA" w:rsidP="00837232">
            <w:pPr>
              <w:ind w:left="-57" w:right="-57"/>
              <w:jc w:val="center"/>
              <w:rPr>
                <w:sz w:val="18"/>
                <w:szCs w:val="18"/>
                <w:lang w:val="vi-VN"/>
              </w:rPr>
            </w:pPr>
            <w:r w:rsidRPr="00BE2649">
              <w:rPr>
                <w:sz w:val="18"/>
                <w:szCs w:val="18"/>
                <w:lang w:val="vi-VN"/>
              </w:rPr>
              <w:t>3,3</w:t>
            </w:r>
          </w:p>
        </w:tc>
        <w:tc>
          <w:tcPr>
            <w:tcW w:w="466" w:type="dxa"/>
          </w:tcPr>
          <w:p w:rsidR="002813EA" w:rsidRPr="00BE2649" w:rsidRDefault="002813EA" w:rsidP="00837232">
            <w:pPr>
              <w:ind w:left="-57" w:right="-57"/>
              <w:jc w:val="center"/>
              <w:rPr>
                <w:sz w:val="18"/>
                <w:szCs w:val="18"/>
                <w:lang w:val="vi-VN"/>
              </w:rPr>
            </w:pPr>
            <w:r w:rsidRPr="00BE2649">
              <w:rPr>
                <w:sz w:val="18"/>
                <w:szCs w:val="18"/>
                <w:lang w:val="vi-VN"/>
              </w:rPr>
              <w:t>6</w:t>
            </w:r>
          </w:p>
        </w:tc>
        <w:tc>
          <w:tcPr>
            <w:tcW w:w="467" w:type="dxa"/>
          </w:tcPr>
          <w:p w:rsidR="002813EA" w:rsidRPr="00BE2649" w:rsidRDefault="002813EA" w:rsidP="00837232">
            <w:pPr>
              <w:ind w:left="-57" w:right="-57"/>
              <w:jc w:val="center"/>
              <w:rPr>
                <w:sz w:val="18"/>
                <w:szCs w:val="18"/>
                <w:lang w:val="vi-VN"/>
              </w:rPr>
            </w:pPr>
            <w:r w:rsidRPr="00BE2649">
              <w:rPr>
                <w:sz w:val="18"/>
                <w:szCs w:val="18"/>
                <w:lang w:val="vi-VN"/>
              </w:rPr>
              <w:t>0</w:t>
            </w:r>
          </w:p>
        </w:tc>
      </w:tr>
      <w:tr w:rsidR="00BE2649" w:rsidRPr="00BE2649" w:rsidTr="001561BC">
        <w:trPr>
          <w:jc w:val="center"/>
        </w:trPr>
        <w:tc>
          <w:tcPr>
            <w:tcW w:w="399" w:type="dxa"/>
          </w:tcPr>
          <w:p w:rsidR="002813EA" w:rsidRPr="00BE2649" w:rsidRDefault="002813EA" w:rsidP="00837232">
            <w:pPr>
              <w:tabs>
                <w:tab w:val="left" w:pos="567"/>
              </w:tabs>
              <w:ind w:left="-57" w:right="-57"/>
              <w:jc w:val="center"/>
              <w:rPr>
                <w:bCs/>
                <w:sz w:val="18"/>
                <w:szCs w:val="18"/>
                <w:lang w:val="nl-NL"/>
              </w:rPr>
            </w:pPr>
            <w:r w:rsidRPr="00BE2649">
              <w:rPr>
                <w:bCs/>
                <w:sz w:val="18"/>
                <w:szCs w:val="18"/>
                <w:lang w:val="nl-NL"/>
              </w:rPr>
              <w:t>6</w:t>
            </w:r>
          </w:p>
        </w:tc>
        <w:tc>
          <w:tcPr>
            <w:tcW w:w="3828" w:type="dxa"/>
          </w:tcPr>
          <w:p w:rsidR="002813EA" w:rsidRPr="00BE2649" w:rsidRDefault="002813EA" w:rsidP="00837232">
            <w:pPr>
              <w:ind w:left="-57" w:right="-57"/>
              <w:jc w:val="both"/>
              <w:rPr>
                <w:sz w:val="18"/>
                <w:szCs w:val="18"/>
                <w:lang w:val="nl-NL"/>
              </w:rPr>
            </w:pPr>
            <w:r w:rsidRPr="00BE2649">
              <w:rPr>
                <w:sz w:val="18"/>
                <w:szCs w:val="18"/>
                <w:lang w:val="nl-NL"/>
              </w:rPr>
              <w:t>Tổ chức liên kết chặt chẽ giữa trường ĐHY và bệnh viện trong DHLS</w:t>
            </w:r>
          </w:p>
        </w:tc>
        <w:tc>
          <w:tcPr>
            <w:tcW w:w="582" w:type="dxa"/>
          </w:tcPr>
          <w:p w:rsidR="002813EA" w:rsidRPr="00BE2649" w:rsidRDefault="002813EA" w:rsidP="00837232">
            <w:pPr>
              <w:ind w:left="-57" w:right="-57"/>
              <w:jc w:val="center"/>
              <w:rPr>
                <w:sz w:val="18"/>
                <w:szCs w:val="18"/>
              </w:rPr>
            </w:pPr>
            <w:r w:rsidRPr="00BE2649">
              <w:rPr>
                <w:sz w:val="18"/>
                <w:szCs w:val="18"/>
                <w:lang w:val="vi-VN"/>
              </w:rPr>
              <w:t>3,</w:t>
            </w:r>
            <w:r w:rsidRPr="00BE2649">
              <w:rPr>
                <w:sz w:val="18"/>
                <w:szCs w:val="18"/>
              </w:rPr>
              <w:t>9</w:t>
            </w:r>
          </w:p>
        </w:tc>
        <w:tc>
          <w:tcPr>
            <w:tcW w:w="567" w:type="dxa"/>
          </w:tcPr>
          <w:p w:rsidR="002813EA" w:rsidRPr="00BE2649" w:rsidRDefault="002813EA" w:rsidP="00837232">
            <w:pPr>
              <w:ind w:left="-57" w:right="-57"/>
              <w:jc w:val="center"/>
              <w:rPr>
                <w:sz w:val="18"/>
                <w:szCs w:val="18"/>
              </w:rPr>
            </w:pPr>
            <w:r w:rsidRPr="00BE2649">
              <w:rPr>
                <w:sz w:val="18"/>
                <w:szCs w:val="18"/>
              </w:rPr>
              <w:t>1</w:t>
            </w:r>
          </w:p>
        </w:tc>
        <w:tc>
          <w:tcPr>
            <w:tcW w:w="483" w:type="dxa"/>
          </w:tcPr>
          <w:p w:rsidR="002813EA" w:rsidRPr="00BE2649" w:rsidRDefault="002813EA" w:rsidP="00837232">
            <w:pPr>
              <w:ind w:left="-57" w:right="-57"/>
              <w:jc w:val="center"/>
              <w:rPr>
                <w:sz w:val="18"/>
                <w:szCs w:val="18"/>
                <w:lang w:val="vi-VN"/>
              </w:rPr>
            </w:pPr>
            <w:r w:rsidRPr="00BE2649">
              <w:rPr>
                <w:sz w:val="18"/>
                <w:szCs w:val="18"/>
                <w:lang w:val="vi-VN"/>
              </w:rPr>
              <w:t>3,7</w:t>
            </w:r>
          </w:p>
        </w:tc>
        <w:tc>
          <w:tcPr>
            <w:tcW w:w="466" w:type="dxa"/>
          </w:tcPr>
          <w:p w:rsidR="002813EA" w:rsidRPr="00BE2649" w:rsidRDefault="002813EA" w:rsidP="00837232">
            <w:pPr>
              <w:ind w:left="-57" w:right="-57"/>
              <w:jc w:val="center"/>
              <w:rPr>
                <w:sz w:val="18"/>
                <w:szCs w:val="18"/>
              </w:rPr>
            </w:pPr>
            <w:r w:rsidRPr="00BE2649">
              <w:rPr>
                <w:sz w:val="18"/>
                <w:szCs w:val="18"/>
              </w:rPr>
              <w:t>2</w:t>
            </w:r>
          </w:p>
        </w:tc>
        <w:tc>
          <w:tcPr>
            <w:tcW w:w="467" w:type="dxa"/>
          </w:tcPr>
          <w:p w:rsidR="002813EA" w:rsidRPr="00BE2649" w:rsidRDefault="002813EA" w:rsidP="00837232">
            <w:pPr>
              <w:ind w:left="-57" w:right="-57"/>
              <w:jc w:val="center"/>
              <w:rPr>
                <w:sz w:val="18"/>
                <w:szCs w:val="18"/>
              </w:rPr>
            </w:pPr>
            <w:r w:rsidRPr="00BE2649">
              <w:rPr>
                <w:sz w:val="18"/>
                <w:szCs w:val="18"/>
              </w:rPr>
              <w:t>1</w:t>
            </w:r>
          </w:p>
        </w:tc>
      </w:tr>
      <w:tr w:rsidR="00BE2649" w:rsidRPr="001561BC" w:rsidTr="001561BC">
        <w:trPr>
          <w:jc w:val="center"/>
        </w:trPr>
        <w:tc>
          <w:tcPr>
            <w:tcW w:w="6792" w:type="dxa"/>
            <w:gridSpan w:val="7"/>
          </w:tcPr>
          <w:p w:rsidR="00837232" w:rsidRPr="001561BC" w:rsidRDefault="00837232" w:rsidP="00837232">
            <w:pPr>
              <w:ind w:left="-57" w:right="-57"/>
              <w:jc w:val="right"/>
              <w:rPr>
                <w:b/>
                <w:sz w:val="18"/>
                <w:szCs w:val="18"/>
              </w:rPr>
            </w:pPr>
            <w:r w:rsidRPr="001561BC">
              <w:rPr>
                <w:b/>
                <w:sz w:val="18"/>
                <w:szCs w:val="18"/>
              </w:rPr>
              <w:t>∑</w:t>
            </w:r>
            <w:r w:rsidRPr="001561BC">
              <w:rPr>
                <w:b/>
                <w:i/>
                <w:sz w:val="18"/>
                <w:szCs w:val="18"/>
              </w:rPr>
              <w:t>d</w:t>
            </w:r>
            <w:r w:rsidRPr="001561BC">
              <w:rPr>
                <w:b/>
                <w:i/>
                <w:sz w:val="18"/>
                <w:szCs w:val="18"/>
                <w:vertAlign w:val="superscript"/>
              </w:rPr>
              <w:t>2</w:t>
            </w:r>
            <w:r w:rsidRPr="001561BC">
              <w:rPr>
                <w:b/>
                <w:sz w:val="18"/>
                <w:szCs w:val="18"/>
              </w:rPr>
              <w:t xml:space="preserve"> = 4</w:t>
            </w:r>
          </w:p>
        </w:tc>
      </w:tr>
    </w:tbl>
    <w:p w:rsidR="00D429BD" w:rsidRPr="00BE2649" w:rsidRDefault="0025268C" w:rsidP="00B47467">
      <w:pPr>
        <w:spacing w:line="276" w:lineRule="auto"/>
        <w:ind w:firstLine="567"/>
        <w:jc w:val="both"/>
        <w:rPr>
          <w:sz w:val="22"/>
          <w:szCs w:val="22"/>
          <w:lang w:val="vi-VN"/>
        </w:rPr>
      </w:pPr>
      <w:r w:rsidRPr="00BE2649">
        <w:rPr>
          <w:sz w:val="22"/>
          <w:szCs w:val="22"/>
          <w:lang w:val="vi-VN"/>
        </w:rPr>
        <w:t>Hệ số tương quan giữa tính cấp thiết và tính khả thi của các biện pháp đề xuất được tính bằng công thức</w:t>
      </w:r>
      <w:r w:rsidR="00D429BD" w:rsidRPr="00BE2649">
        <w:rPr>
          <w:i/>
          <w:sz w:val="22"/>
          <w:szCs w:val="22"/>
          <w:lang w:val="vi-VN"/>
        </w:rPr>
        <w:t xml:space="preserve"> </w:t>
      </w:r>
      <w:r w:rsidR="00D429BD" w:rsidRPr="00BE2649">
        <w:rPr>
          <w:sz w:val="22"/>
          <w:szCs w:val="22"/>
          <w:lang w:val="vi-VN"/>
        </w:rPr>
        <w:t>tính hệ số tương quan Spearman:</w:t>
      </w:r>
    </w:p>
    <w:p w:rsidR="00D429BD" w:rsidRPr="00BE2649" w:rsidRDefault="00D429BD" w:rsidP="00B47467">
      <w:pPr>
        <w:spacing w:line="276" w:lineRule="auto"/>
        <w:ind w:firstLine="567"/>
        <w:jc w:val="both"/>
        <w:rPr>
          <w:sz w:val="22"/>
          <w:szCs w:val="22"/>
          <w:lang w:val="vi-VN"/>
        </w:rPr>
      </w:pPr>
      <m:oMath>
        <m:r>
          <w:rPr>
            <w:rFonts w:ascii="Cambria Math" w:hAnsi="Cambria Math"/>
            <w:sz w:val="22"/>
            <w:szCs w:val="22"/>
            <w:lang w:val="vi-VN"/>
          </w:rPr>
          <m:t>r=1-</m:t>
        </m:r>
        <m:f>
          <m:fPr>
            <m:ctrlPr>
              <w:rPr>
                <w:rFonts w:ascii="Cambria Math" w:hAnsi="Cambria Math"/>
                <w:i/>
                <w:sz w:val="22"/>
                <w:szCs w:val="22"/>
                <w:lang w:val="vi-VN"/>
              </w:rPr>
            </m:ctrlPr>
          </m:fPr>
          <m:num>
            <m:r>
              <w:rPr>
                <w:rFonts w:ascii="Cambria Math" w:hAnsi="Cambria Math"/>
                <w:sz w:val="22"/>
                <w:szCs w:val="22"/>
                <w:lang w:val="vi-VN"/>
              </w:rPr>
              <m:t>6</m:t>
            </m:r>
            <m:nary>
              <m:naryPr>
                <m:chr m:val="∑"/>
                <m:limLoc m:val="undOvr"/>
                <m:subHide m:val="1"/>
                <m:supHide m:val="1"/>
                <m:ctrlPr>
                  <w:rPr>
                    <w:rFonts w:ascii="Cambria Math" w:hAnsi="Cambria Math"/>
                    <w:i/>
                    <w:sz w:val="22"/>
                    <w:szCs w:val="22"/>
                    <w:lang w:val="vi-VN"/>
                  </w:rPr>
                </m:ctrlPr>
              </m:naryPr>
              <m:sub/>
              <m:sup/>
              <m:e>
                <m:sSubSup>
                  <m:sSubSupPr>
                    <m:ctrlPr>
                      <w:rPr>
                        <w:rFonts w:ascii="Cambria Math" w:hAnsi="Cambria Math"/>
                        <w:i/>
                        <w:sz w:val="22"/>
                        <w:szCs w:val="22"/>
                        <w:lang w:val="vi-VN"/>
                      </w:rPr>
                    </m:ctrlPr>
                  </m:sSubSupPr>
                  <m:e>
                    <m:r>
                      <w:rPr>
                        <w:rFonts w:ascii="Cambria Math" w:hAnsi="Cambria Math"/>
                        <w:sz w:val="22"/>
                        <w:szCs w:val="22"/>
                        <w:lang w:val="vi-VN"/>
                      </w:rPr>
                      <m:t>d</m:t>
                    </m:r>
                  </m:e>
                  <m:sub>
                    <m:r>
                      <w:rPr>
                        <w:rFonts w:ascii="Cambria Math" w:hAnsi="Cambria Math"/>
                        <w:sz w:val="22"/>
                        <w:szCs w:val="22"/>
                        <w:lang w:val="vi-VN"/>
                      </w:rPr>
                      <m:t>i</m:t>
                    </m:r>
                  </m:sub>
                  <m:sup>
                    <m:r>
                      <w:rPr>
                        <w:rFonts w:ascii="Cambria Math" w:hAnsi="Cambria Math"/>
                        <w:sz w:val="22"/>
                        <w:szCs w:val="22"/>
                        <w:lang w:val="vi-VN"/>
                      </w:rPr>
                      <m:t>2</m:t>
                    </m:r>
                  </m:sup>
                </m:sSubSup>
              </m:e>
            </m:nary>
          </m:num>
          <m:den>
            <m:r>
              <w:rPr>
                <w:rFonts w:ascii="Cambria Math" w:hAnsi="Cambria Math"/>
                <w:sz w:val="22"/>
                <w:szCs w:val="22"/>
                <w:lang w:val="vi-VN"/>
              </w:rPr>
              <m:t>N(</m:t>
            </m:r>
            <m:sSup>
              <m:sSupPr>
                <m:ctrlPr>
                  <w:rPr>
                    <w:rFonts w:ascii="Cambria Math" w:hAnsi="Cambria Math"/>
                    <w:i/>
                    <w:sz w:val="22"/>
                    <w:szCs w:val="22"/>
                    <w:lang w:val="vi-VN"/>
                  </w:rPr>
                </m:ctrlPr>
              </m:sSupPr>
              <m:e>
                <m:r>
                  <w:rPr>
                    <w:rFonts w:ascii="Cambria Math" w:hAnsi="Cambria Math"/>
                    <w:sz w:val="22"/>
                    <w:szCs w:val="22"/>
                    <w:lang w:val="vi-VN"/>
                  </w:rPr>
                  <m:t>N</m:t>
                </m:r>
              </m:e>
              <m:sup>
                <m:r>
                  <w:rPr>
                    <w:rFonts w:ascii="Cambria Math" w:hAnsi="Cambria Math"/>
                    <w:sz w:val="22"/>
                    <w:szCs w:val="22"/>
                    <w:lang w:val="vi-VN"/>
                  </w:rPr>
                  <m:t>2</m:t>
                </m:r>
              </m:sup>
            </m:sSup>
            <m:r>
              <w:rPr>
                <w:rFonts w:ascii="Cambria Math" w:hAnsi="Cambria Math"/>
                <w:sz w:val="22"/>
                <w:szCs w:val="22"/>
                <w:lang w:val="vi-VN"/>
              </w:rPr>
              <m:t>-1)</m:t>
            </m:r>
          </m:den>
        </m:f>
      </m:oMath>
      <w:r w:rsidR="001561BC">
        <w:rPr>
          <w:sz w:val="22"/>
          <w:szCs w:val="22"/>
          <w:lang w:val="vi-VN"/>
        </w:rPr>
        <w:t xml:space="preserve"> </w:t>
      </w:r>
      <w:r w:rsidRPr="00BE2649">
        <w:rPr>
          <w:sz w:val="22"/>
          <w:szCs w:val="22"/>
          <w:lang w:val="vi-VN"/>
        </w:rPr>
        <w:t xml:space="preserve">     (-1 ≤ </w:t>
      </w:r>
      <w:r w:rsidRPr="00BE2649">
        <w:rPr>
          <w:i/>
          <w:sz w:val="22"/>
          <w:szCs w:val="22"/>
          <w:lang w:val="vi-VN"/>
        </w:rPr>
        <w:t>r</w:t>
      </w:r>
      <w:r w:rsidRPr="00BE2649">
        <w:rPr>
          <w:sz w:val="22"/>
          <w:szCs w:val="22"/>
          <w:lang w:val="vi-VN"/>
        </w:rPr>
        <w:t xml:space="preserve"> ≤ 1);</w:t>
      </w:r>
    </w:p>
    <w:p w:rsidR="0025268C" w:rsidRPr="00BE2649" w:rsidRDefault="0025268C" w:rsidP="00B47467">
      <w:pPr>
        <w:ind w:firstLine="567"/>
        <w:jc w:val="both"/>
        <w:rPr>
          <w:sz w:val="22"/>
          <w:szCs w:val="22"/>
          <w:lang w:val="vi-VN"/>
        </w:rPr>
      </w:pPr>
      <w:r w:rsidRPr="00BE2649">
        <w:rPr>
          <w:sz w:val="22"/>
          <w:szCs w:val="22"/>
          <w:lang w:val="vi-VN"/>
        </w:rPr>
        <w:t xml:space="preserve">Từ số liệu của bảng 3.3 ta có: </w:t>
      </w:r>
      <m:oMath>
        <m:r>
          <w:rPr>
            <w:rFonts w:ascii="Cambria Math" w:hAnsi="Cambria Math"/>
            <w:sz w:val="22"/>
            <w:szCs w:val="22"/>
            <w:lang w:val="vi-VN"/>
          </w:rPr>
          <m:t>r=1-</m:t>
        </m:r>
        <m:f>
          <m:fPr>
            <m:ctrlPr>
              <w:rPr>
                <w:rFonts w:ascii="Cambria Math" w:hAnsi="Cambria Math"/>
                <w:i/>
                <w:sz w:val="22"/>
                <w:szCs w:val="22"/>
                <w:lang w:val="vi-VN"/>
              </w:rPr>
            </m:ctrlPr>
          </m:fPr>
          <m:num>
            <m:r>
              <w:rPr>
                <w:rFonts w:ascii="Cambria Math" w:hAnsi="Cambria Math"/>
                <w:sz w:val="22"/>
                <w:szCs w:val="22"/>
                <w:lang w:val="vi-VN"/>
              </w:rPr>
              <m:t>6. 4</m:t>
            </m:r>
          </m:num>
          <m:den>
            <m:r>
              <w:rPr>
                <w:rFonts w:ascii="Cambria Math" w:hAnsi="Cambria Math"/>
                <w:sz w:val="22"/>
                <w:szCs w:val="22"/>
                <w:lang w:val="vi-VN"/>
              </w:rPr>
              <m:t>6</m:t>
            </m:r>
            <m:d>
              <m:dPr>
                <m:ctrlPr>
                  <w:rPr>
                    <w:rFonts w:ascii="Cambria Math" w:hAnsi="Cambria Math"/>
                    <w:i/>
                    <w:sz w:val="22"/>
                    <w:szCs w:val="22"/>
                    <w:lang w:val="vi-VN"/>
                  </w:rPr>
                </m:ctrlPr>
              </m:dPr>
              <m:e>
                <m:sSup>
                  <m:sSupPr>
                    <m:ctrlPr>
                      <w:rPr>
                        <w:rFonts w:ascii="Cambria Math" w:hAnsi="Cambria Math"/>
                        <w:i/>
                        <w:sz w:val="22"/>
                        <w:szCs w:val="22"/>
                        <w:lang w:val="vi-VN"/>
                      </w:rPr>
                    </m:ctrlPr>
                  </m:sSupPr>
                  <m:e>
                    <m:r>
                      <w:rPr>
                        <w:rFonts w:ascii="Cambria Math" w:hAnsi="Cambria Math"/>
                        <w:sz w:val="22"/>
                        <w:szCs w:val="22"/>
                        <w:lang w:val="vi-VN"/>
                      </w:rPr>
                      <m:t>6</m:t>
                    </m:r>
                  </m:e>
                  <m:sup>
                    <m:r>
                      <w:rPr>
                        <w:rFonts w:ascii="Cambria Math" w:hAnsi="Cambria Math"/>
                        <w:sz w:val="22"/>
                        <w:szCs w:val="22"/>
                        <w:lang w:val="vi-VN"/>
                      </w:rPr>
                      <m:t>2</m:t>
                    </m:r>
                  </m:sup>
                </m:sSup>
                <m:r>
                  <w:rPr>
                    <w:rFonts w:ascii="Cambria Math" w:hAnsi="Cambria Math"/>
                    <w:sz w:val="22"/>
                    <w:szCs w:val="22"/>
                    <w:lang w:val="vi-VN"/>
                  </w:rPr>
                  <m:t>-1</m:t>
                </m:r>
              </m:e>
            </m:d>
          </m:den>
        </m:f>
        <m:r>
          <w:rPr>
            <w:rFonts w:ascii="Cambria Math" w:hAnsi="Cambria Math"/>
            <w:sz w:val="22"/>
            <w:szCs w:val="22"/>
            <w:lang w:val="vi-VN"/>
          </w:rPr>
          <m:t>≈+0,89</m:t>
        </m:r>
      </m:oMath>
    </w:p>
    <w:p w:rsidR="002D1E72" w:rsidRPr="00BE2649" w:rsidRDefault="0025268C" w:rsidP="00B47467">
      <w:pPr>
        <w:ind w:firstLine="567"/>
        <w:jc w:val="both"/>
        <w:outlineLvl w:val="0"/>
        <w:rPr>
          <w:sz w:val="22"/>
          <w:szCs w:val="22"/>
          <w:lang w:val="vi-VN"/>
        </w:rPr>
      </w:pPr>
      <w:r w:rsidRPr="00BE2649">
        <w:rPr>
          <w:sz w:val="22"/>
          <w:szCs w:val="22"/>
          <w:lang w:val="vi-VN"/>
        </w:rPr>
        <w:t xml:space="preserve">Với hệ số tương quan thứ bậc </w:t>
      </w:r>
      <w:r w:rsidRPr="00BE2649">
        <w:rPr>
          <w:b/>
          <w:i/>
          <w:sz w:val="22"/>
          <w:szCs w:val="22"/>
          <w:lang w:val="vi-VN"/>
        </w:rPr>
        <w:t>r</w:t>
      </w:r>
      <w:r w:rsidRPr="00BE2649">
        <w:rPr>
          <w:b/>
          <w:sz w:val="22"/>
          <w:szCs w:val="22"/>
          <w:lang w:val="vi-VN"/>
        </w:rPr>
        <w:t xml:space="preserve"> = + 0,89</w:t>
      </w:r>
      <w:r w:rsidRPr="00BE2649">
        <w:rPr>
          <w:sz w:val="22"/>
          <w:szCs w:val="22"/>
          <w:lang w:val="vi-VN"/>
        </w:rPr>
        <w:t xml:space="preserve"> cho phép kết luận mối tương quan trên là thuận và chặt chẽ. Nghĩa là tính cấp thiết và tính khả thi của các biện pháp quản lý DHLS ở các trường </w:t>
      </w:r>
      <w:r w:rsidR="00AE6E66" w:rsidRPr="00BE2649">
        <w:rPr>
          <w:sz w:val="22"/>
          <w:szCs w:val="22"/>
          <w:lang w:val="vi-VN"/>
        </w:rPr>
        <w:t>ĐHY</w:t>
      </w:r>
      <w:r w:rsidRPr="00BE2649">
        <w:rPr>
          <w:sz w:val="22"/>
          <w:szCs w:val="22"/>
          <w:lang w:val="vi-VN"/>
        </w:rPr>
        <w:t xml:space="preserve"> được đề xuất là phù hợp cao.</w:t>
      </w:r>
    </w:p>
    <w:p w:rsidR="00C04311" w:rsidRPr="00BE2649" w:rsidRDefault="00C04311" w:rsidP="00B47467">
      <w:pPr>
        <w:pStyle w:val="Heading2"/>
        <w:spacing w:before="0" w:beforeAutospacing="0" w:after="0" w:afterAutospacing="0"/>
        <w:ind w:firstLine="567"/>
        <w:jc w:val="both"/>
        <w:rPr>
          <w:sz w:val="22"/>
          <w:szCs w:val="22"/>
          <w:lang w:val="vi-VN"/>
        </w:rPr>
      </w:pPr>
      <w:bookmarkStart w:id="68" w:name="_Toc516544381"/>
      <w:bookmarkEnd w:id="12"/>
      <w:r w:rsidRPr="00BE2649">
        <w:rPr>
          <w:sz w:val="22"/>
          <w:szCs w:val="22"/>
          <w:lang w:val="vi-VN"/>
        </w:rPr>
        <w:t xml:space="preserve">3.5. Thử nghiệm biện pháp quản lý DHLS ở các trường </w:t>
      </w:r>
      <w:r w:rsidR="00971B1B" w:rsidRPr="00BE2649">
        <w:rPr>
          <w:sz w:val="22"/>
          <w:szCs w:val="22"/>
          <w:lang w:val="vi-VN"/>
        </w:rPr>
        <w:t>ĐH</w:t>
      </w:r>
      <w:r w:rsidRPr="00BE2649">
        <w:rPr>
          <w:sz w:val="22"/>
          <w:szCs w:val="22"/>
          <w:lang w:val="vi-VN"/>
        </w:rPr>
        <w:t>Y</w:t>
      </w:r>
      <w:bookmarkEnd w:id="68"/>
    </w:p>
    <w:p w:rsidR="00953D31" w:rsidRPr="00BE2649" w:rsidRDefault="006C0A6B" w:rsidP="00B47467">
      <w:pPr>
        <w:ind w:firstLine="567"/>
        <w:jc w:val="both"/>
        <w:rPr>
          <w:b/>
          <w:i/>
          <w:sz w:val="22"/>
          <w:szCs w:val="22"/>
          <w:lang w:val="nl-NL"/>
        </w:rPr>
      </w:pPr>
      <w:r w:rsidRPr="00BE2649">
        <w:rPr>
          <w:b/>
          <w:i/>
          <w:sz w:val="22"/>
          <w:szCs w:val="22"/>
          <w:lang w:val="nl-NL"/>
        </w:rPr>
        <w:t>3.5.1. Mục đích thử nghiệm</w:t>
      </w:r>
    </w:p>
    <w:p w:rsidR="006C0A6B" w:rsidRPr="00BE2649" w:rsidRDefault="006C0A6B" w:rsidP="001561BC">
      <w:pPr>
        <w:spacing w:before="20" w:line="252" w:lineRule="auto"/>
        <w:ind w:firstLine="567"/>
        <w:jc w:val="both"/>
        <w:rPr>
          <w:b/>
          <w:i/>
          <w:sz w:val="22"/>
          <w:szCs w:val="22"/>
          <w:lang w:val="nl-NL"/>
        </w:rPr>
      </w:pPr>
      <w:r w:rsidRPr="00BE2649">
        <w:rPr>
          <w:sz w:val="22"/>
          <w:szCs w:val="22"/>
          <w:lang w:val="nl-NL"/>
        </w:rPr>
        <w:lastRenderedPageBreak/>
        <w:t>Thử nghiệm biện pháp quản lý đã đề xuất trong luận án n</w:t>
      </w:r>
      <w:r w:rsidRPr="00BE2649">
        <w:rPr>
          <w:bCs/>
          <w:sz w:val="22"/>
          <w:szCs w:val="22"/>
          <w:lang w:val="nb-NO"/>
        </w:rPr>
        <w:t>hằm kiểm chứng tính khả thi và tính hiệu quả của biện</w:t>
      </w:r>
      <w:r w:rsidRPr="00BE2649">
        <w:rPr>
          <w:sz w:val="22"/>
          <w:szCs w:val="22"/>
          <w:lang w:val="nb-NO"/>
        </w:rPr>
        <w:t xml:space="preserve"> pháp quản lý: </w:t>
      </w:r>
      <w:r w:rsidRPr="00BE2649">
        <w:rPr>
          <w:b/>
          <w:i/>
          <w:sz w:val="22"/>
          <w:szCs w:val="22"/>
          <w:lang w:val="nb-NO"/>
        </w:rPr>
        <w:t xml:space="preserve">Tổ chức liên kết chặt chẽ </w:t>
      </w:r>
      <w:r w:rsidRPr="00BE2649">
        <w:rPr>
          <w:b/>
          <w:i/>
          <w:sz w:val="22"/>
          <w:szCs w:val="22"/>
          <w:lang w:val="nl-NL"/>
        </w:rPr>
        <w:t>giữa trường ĐHY và bệnh viện trong DHLS.</w:t>
      </w:r>
      <w:bookmarkStart w:id="69" w:name="_Toc516544383"/>
    </w:p>
    <w:p w:rsidR="006C0A6B" w:rsidRPr="00BE2649" w:rsidRDefault="006C0A6B" w:rsidP="001561BC">
      <w:pPr>
        <w:spacing w:before="20" w:line="252" w:lineRule="auto"/>
        <w:ind w:firstLine="567"/>
        <w:jc w:val="both"/>
        <w:rPr>
          <w:b/>
          <w:i/>
          <w:sz w:val="22"/>
          <w:szCs w:val="22"/>
          <w:lang w:val="nl-NL"/>
        </w:rPr>
      </w:pPr>
      <w:r w:rsidRPr="00BE2649">
        <w:rPr>
          <w:b/>
          <w:i/>
          <w:sz w:val="22"/>
          <w:szCs w:val="22"/>
          <w:lang w:val="nl-NL"/>
        </w:rPr>
        <w:t>3.</w:t>
      </w:r>
      <w:r w:rsidRPr="00BE2649">
        <w:rPr>
          <w:b/>
          <w:i/>
          <w:sz w:val="22"/>
          <w:szCs w:val="22"/>
          <w:lang w:val="nb-NO"/>
        </w:rPr>
        <w:t>5</w:t>
      </w:r>
      <w:r w:rsidRPr="00BE2649">
        <w:rPr>
          <w:b/>
          <w:i/>
          <w:sz w:val="22"/>
          <w:szCs w:val="22"/>
          <w:lang w:val="nl-NL"/>
        </w:rPr>
        <w:t xml:space="preserve">.2. </w:t>
      </w:r>
      <w:r w:rsidRPr="00BE2649">
        <w:rPr>
          <w:b/>
          <w:i/>
          <w:sz w:val="22"/>
          <w:szCs w:val="22"/>
          <w:lang w:val="nb-NO"/>
        </w:rPr>
        <w:t>Giả thuyết</w:t>
      </w:r>
      <w:r w:rsidRPr="00BE2649">
        <w:rPr>
          <w:b/>
          <w:i/>
          <w:sz w:val="22"/>
          <w:szCs w:val="22"/>
          <w:lang w:val="nl-NL"/>
        </w:rPr>
        <w:t xml:space="preserve"> thử nghiệm</w:t>
      </w:r>
      <w:bookmarkEnd w:id="69"/>
    </w:p>
    <w:p w:rsidR="004C572F" w:rsidRPr="00BE2649" w:rsidRDefault="006C0A6B" w:rsidP="001561BC">
      <w:pPr>
        <w:spacing w:before="20" w:line="252" w:lineRule="auto"/>
        <w:ind w:firstLine="567"/>
        <w:jc w:val="both"/>
        <w:rPr>
          <w:sz w:val="22"/>
          <w:szCs w:val="22"/>
          <w:lang w:val="nb-NO"/>
        </w:rPr>
      </w:pPr>
      <w:r w:rsidRPr="00BE2649">
        <w:rPr>
          <w:sz w:val="22"/>
          <w:szCs w:val="22"/>
          <w:lang w:val="nb-NO"/>
        </w:rPr>
        <w:t>Nếu tổ chức được mối liên kết chặt chẽ giữa trường ĐHY và bệnh viện trong DHLS thì chất lượng DHLS ở các trường ĐHY hiện nay sẽ được nâng cao h</w:t>
      </w:r>
      <w:r w:rsidRPr="00BE2649">
        <w:rPr>
          <w:sz w:val="22"/>
          <w:szCs w:val="22"/>
          <w:lang w:val="vi-VN"/>
        </w:rPr>
        <w:t>ơn.</w:t>
      </w:r>
      <w:bookmarkStart w:id="70" w:name="_Toc516544384"/>
    </w:p>
    <w:p w:rsidR="006C0A6B" w:rsidRPr="00BE2649" w:rsidRDefault="006C0A6B" w:rsidP="001561BC">
      <w:pPr>
        <w:spacing w:before="20" w:line="252" w:lineRule="auto"/>
        <w:ind w:firstLine="567"/>
        <w:jc w:val="both"/>
        <w:rPr>
          <w:b/>
          <w:i/>
          <w:sz w:val="22"/>
          <w:szCs w:val="22"/>
          <w:lang w:val="nl-NL"/>
        </w:rPr>
      </w:pPr>
      <w:r w:rsidRPr="00BE2649">
        <w:rPr>
          <w:b/>
          <w:i/>
          <w:sz w:val="22"/>
          <w:szCs w:val="22"/>
          <w:lang w:val="nl-NL"/>
        </w:rPr>
        <w:t>3.5.3. Nội dung thử nghiệm</w:t>
      </w:r>
      <w:bookmarkEnd w:id="70"/>
    </w:p>
    <w:p w:rsidR="004C572F" w:rsidRPr="00BE2649" w:rsidRDefault="006C0A6B" w:rsidP="001561BC">
      <w:pPr>
        <w:spacing w:before="20" w:line="252" w:lineRule="auto"/>
        <w:ind w:firstLine="567"/>
        <w:jc w:val="both"/>
        <w:rPr>
          <w:sz w:val="22"/>
          <w:szCs w:val="22"/>
          <w:lang w:val="nl-NL"/>
        </w:rPr>
      </w:pPr>
      <w:r w:rsidRPr="00BE2649">
        <w:rPr>
          <w:sz w:val="22"/>
          <w:szCs w:val="22"/>
          <w:lang w:val="pt-BR"/>
        </w:rPr>
        <w:t>Thử nghiệm</w:t>
      </w:r>
      <w:r w:rsidRPr="00BE2649">
        <w:rPr>
          <w:sz w:val="22"/>
          <w:szCs w:val="22"/>
          <w:lang w:val="vi-VN"/>
        </w:rPr>
        <w:t xml:space="preserve"> </w:t>
      </w:r>
      <w:r w:rsidRPr="00BE2649">
        <w:rPr>
          <w:sz w:val="22"/>
          <w:szCs w:val="22"/>
          <w:lang w:val="pt-BR"/>
        </w:rPr>
        <w:t xml:space="preserve">được tiến hành với các nội </w:t>
      </w:r>
      <w:r w:rsidRPr="00BE2649">
        <w:rPr>
          <w:sz w:val="22"/>
          <w:szCs w:val="22"/>
          <w:lang w:val="vi-VN"/>
        </w:rPr>
        <w:t>dung, cách thức</w:t>
      </w:r>
      <w:r w:rsidRPr="00BE2649">
        <w:rPr>
          <w:sz w:val="22"/>
          <w:szCs w:val="22"/>
          <w:lang w:val="pt-BR"/>
        </w:rPr>
        <w:t xml:space="preserve"> và điều kiện thực hiện</w:t>
      </w:r>
      <w:r w:rsidR="001561BC">
        <w:rPr>
          <w:sz w:val="22"/>
          <w:szCs w:val="22"/>
          <w:lang w:val="pt-BR"/>
        </w:rPr>
        <w:t xml:space="preserve"> </w:t>
      </w:r>
      <w:r w:rsidRPr="00BE2649">
        <w:rPr>
          <w:sz w:val="22"/>
          <w:szCs w:val="22"/>
          <w:lang w:val="vi-VN"/>
        </w:rPr>
        <w:t xml:space="preserve">như đã được trình bày kỹ ở phần </w:t>
      </w:r>
      <w:r w:rsidRPr="00BE2649">
        <w:rPr>
          <w:b/>
          <w:sz w:val="22"/>
          <w:szCs w:val="22"/>
          <w:lang w:val="vi-VN"/>
        </w:rPr>
        <w:t>3.2.</w:t>
      </w:r>
      <w:r w:rsidRPr="00BE2649">
        <w:rPr>
          <w:b/>
          <w:sz w:val="22"/>
          <w:szCs w:val="22"/>
          <w:lang w:val="pt-BR"/>
        </w:rPr>
        <w:t>6</w:t>
      </w:r>
      <w:r w:rsidRPr="00BE2649">
        <w:rPr>
          <w:sz w:val="22"/>
          <w:szCs w:val="22"/>
          <w:lang w:val="vi-VN"/>
        </w:rPr>
        <w:t>.</w:t>
      </w:r>
      <w:bookmarkStart w:id="71" w:name="_Toc516544385"/>
    </w:p>
    <w:p w:rsidR="006C0A6B" w:rsidRPr="00BE2649" w:rsidRDefault="006C0A6B" w:rsidP="001561BC">
      <w:pPr>
        <w:spacing w:before="20" w:line="252" w:lineRule="auto"/>
        <w:ind w:firstLine="567"/>
        <w:jc w:val="both"/>
        <w:rPr>
          <w:b/>
          <w:i/>
          <w:sz w:val="22"/>
          <w:szCs w:val="22"/>
          <w:lang w:val="vi-VN"/>
        </w:rPr>
      </w:pPr>
      <w:r w:rsidRPr="00BE2649">
        <w:rPr>
          <w:b/>
          <w:i/>
          <w:sz w:val="22"/>
          <w:szCs w:val="22"/>
          <w:lang w:val="vi-VN"/>
        </w:rPr>
        <w:t>3.5.4. Mẫu và địa bàn thử nghiệm</w:t>
      </w:r>
      <w:bookmarkEnd w:id="71"/>
    </w:p>
    <w:p w:rsidR="006C0A6B" w:rsidRPr="00BE2649" w:rsidRDefault="006C0A6B" w:rsidP="001561BC">
      <w:pPr>
        <w:spacing w:before="20" w:line="252" w:lineRule="auto"/>
        <w:ind w:firstLine="567"/>
        <w:jc w:val="both"/>
        <w:rPr>
          <w:sz w:val="22"/>
          <w:szCs w:val="22"/>
          <w:lang w:val="nb-NO"/>
        </w:rPr>
      </w:pPr>
      <w:r w:rsidRPr="00BE2649">
        <w:rPr>
          <w:bCs/>
          <w:sz w:val="22"/>
          <w:szCs w:val="22"/>
          <w:lang w:val="nb-NO"/>
        </w:rPr>
        <w:t xml:space="preserve">Thử nghiệm được tiến hành với sự tổ chức mối liên kết giữa ĐHY khoa Vinh và bệnh viện Đa khoa tỉnh Nghệ An trong DHLS tại 4 khoa </w:t>
      </w:r>
      <w:r w:rsidRPr="00BE2649">
        <w:rPr>
          <w:sz w:val="22"/>
          <w:szCs w:val="22"/>
          <w:lang w:val="nb-NO"/>
        </w:rPr>
        <w:t>(Nội - Ngoại - Sản - Nhi) của bệnh viện.</w:t>
      </w:r>
    </w:p>
    <w:p w:rsidR="00822138" w:rsidRPr="00BE2649" w:rsidRDefault="006C0A6B" w:rsidP="001561BC">
      <w:pPr>
        <w:spacing w:before="20" w:line="252" w:lineRule="auto"/>
        <w:ind w:firstLine="567"/>
        <w:jc w:val="both"/>
        <w:rPr>
          <w:bCs/>
          <w:iCs/>
          <w:sz w:val="22"/>
          <w:szCs w:val="22"/>
          <w:lang w:val="pt-BR"/>
        </w:rPr>
      </w:pPr>
      <w:r w:rsidRPr="00BE2649">
        <w:rPr>
          <w:bCs/>
          <w:iCs/>
          <w:sz w:val="22"/>
          <w:szCs w:val="22"/>
          <w:lang w:val="pt-BR"/>
        </w:rPr>
        <w:t xml:space="preserve">Tổ chức thử nghiệm biện pháp quản lý </w:t>
      </w:r>
      <w:r w:rsidRPr="00BE2649">
        <w:rPr>
          <w:sz w:val="22"/>
          <w:szCs w:val="22"/>
          <w:lang w:val="pt-BR"/>
        </w:rPr>
        <w:t>DHLS ở trường ĐHY</w:t>
      </w:r>
      <w:r w:rsidRPr="00BE2649">
        <w:rPr>
          <w:bCs/>
          <w:iCs/>
          <w:sz w:val="22"/>
          <w:szCs w:val="22"/>
          <w:lang w:val="pt-BR"/>
        </w:rPr>
        <w:t xml:space="preserve"> và đồng thời lấy cơ sở đối chứng và thử n</w:t>
      </w:r>
      <w:bookmarkStart w:id="72" w:name="_Toc516544386"/>
      <w:r w:rsidR="00822138" w:rsidRPr="00BE2649">
        <w:rPr>
          <w:bCs/>
          <w:iCs/>
          <w:sz w:val="22"/>
          <w:szCs w:val="22"/>
          <w:lang w:val="pt-BR"/>
        </w:rPr>
        <w:t>ghiệm tại trường ĐHY khoa Vinh.</w:t>
      </w:r>
    </w:p>
    <w:p w:rsidR="006C0A6B" w:rsidRPr="00BE2649" w:rsidRDefault="006C0A6B" w:rsidP="001561BC">
      <w:pPr>
        <w:spacing w:before="20" w:line="252" w:lineRule="auto"/>
        <w:ind w:firstLine="567"/>
        <w:jc w:val="both"/>
        <w:rPr>
          <w:b/>
          <w:bCs/>
          <w:i/>
          <w:iCs/>
          <w:sz w:val="22"/>
          <w:szCs w:val="22"/>
          <w:lang w:val="pt-BR"/>
        </w:rPr>
      </w:pPr>
      <w:r w:rsidRPr="00BE2649">
        <w:rPr>
          <w:b/>
          <w:i/>
          <w:sz w:val="22"/>
          <w:szCs w:val="22"/>
          <w:lang w:val="vi-VN"/>
        </w:rPr>
        <w:t>3.</w:t>
      </w:r>
      <w:r w:rsidRPr="00BE2649">
        <w:rPr>
          <w:b/>
          <w:i/>
          <w:sz w:val="22"/>
          <w:szCs w:val="22"/>
          <w:lang w:val="pt-BR"/>
        </w:rPr>
        <w:t>5</w:t>
      </w:r>
      <w:r w:rsidRPr="00BE2649">
        <w:rPr>
          <w:b/>
          <w:i/>
          <w:sz w:val="22"/>
          <w:szCs w:val="22"/>
          <w:lang w:val="vi-VN"/>
        </w:rPr>
        <w:t xml:space="preserve">.5. </w:t>
      </w:r>
      <w:r w:rsidRPr="00BE2649">
        <w:rPr>
          <w:b/>
          <w:i/>
          <w:sz w:val="22"/>
          <w:szCs w:val="22"/>
          <w:lang w:val="pt-BR"/>
        </w:rPr>
        <w:t>Tiêu chí đánh giá và thang đánh giá</w:t>
      </w:r>
      <w:bookmarkEnd w:id="72"/>
    </w:p>
    <w:p w:rsidR="006C0A6B" w:rsidRPr="00BE2649" w:rsidRDefault="006C0A6B" w:rsidP="001561BC">
      <w:pPr>
        <w:spacing w:before="20" w:line="252" w:lineRule="auto"/>
        <w:ind w:firstLine="567"/>
        <w:jc w:val="both"/>
        <w:rPr>
          <w:sz w:val="22"/>
          <w:szCs w:val="22"/>
          <w:lang w:val="nl-NL"/>
        </w:rPr>
      </w:pPr>
      <w:r w:rsidRPr="00BE2649">
        <w:rPr>
          <w:sz w:val="22"/>
          <w:szCs w:val="22"/>
          <w:lang w:val="pt-BR"/>
        </w:rPr>
        <w:t>Kết quả thử nghiệm biện pháp: “</w:t>
      </w:r>
      <w:r w:rsidRPr="00BE2649">
        <w:rPr>
          <w:b/>
          <w:i/>
          <w:sz w:val="22"/>
          <w:szCs w:val="22"/>
          <w:lang w:val="nl-NL"/>
        </w:rPr>
        <w:t>Tổ chức liên kết chặt chẽ giữa trường ĐHY và bệnh viện trong DHLS”</w:t>
      </w:r>
      <w:r w:rsidRPr="00BE2649">
        <w:rPr>
          <w:b/>
          <w:sz w:val="22"/>
          <w:szCs w:val="22"/>
          <w:lang w:val="nl-NL"/>
        </w:rPr>
        <w:t xml:space="preserve"> </w:t>
      </w:r>
      <w:r w:rsidRPr="00BE2649">
        <w:rPr>
          <w:sz w:val="22"/>
          <w:szCs w:val="22"/>
          <w:lang w:val="nl-NL"/>
        </w:rPr>
        <w:t>được đánh giá trên</w:t>
      </w:r>
      <w:r w:rsidRPr="00BE2649">
        <w:rPr>
          <w:b/>
          <w:sz w:val="22"/>
          <w:szCs w:val="22"/>
          <w:lang w:val="nl-NL"/>
        </w:rPr>
        <w:t xml:space="preserve"> </w:t>
      </w:r>
      <w:r w:rsidRPr="00BE2649">
        <w:rPr>
          <w:sz w:val="22"/>
          <w:szCs w:val="22"/>
          <w:lang w:val="nl-NL"/>
        </w:rPr>
        <w:t>2 phương diện:</w:t>
      </w:r>
      <w:r w:rsidR="00822138" w:rsidRPr="00BE2649">
        <w:rPr>
          <w:sz w:val="22"/>
          <w:szCs w:val="22"/>
          <w:lang w:val="nl-NL"/>
        </w:rPr>
        <w:t xml:space="preserve"> </w:t>
      </w:r>
      <w:r w:rsidR="00822138" w:rsidRPr="00BE2649">
        <w:rPr>
          <w:sz w:val="22"/>
          <w:szCs w:val="22"/>
          <w:lang w:val="pt-BR"/>
        </w:rPr>
        <w:t xml:space="preserve">Sự biến đổi của quá trình DHLS; </w:t>
      </w:r>
      <w:r w:rsidRPr="00BE2649">
        <w:rPr>
          <w:sz w:val="22"/>
          <w:szCs w:val="22"/>
          <w:lang w:val="pt-BR"/>
        </w:rPr>
        <w:t>Sự biến đổi về kết quả của DHLS</w:t>
      </w:r>
    </w:p>
    <w:p w:rsidR="00822138" w:rsidRPr="00BE2649" w:rsidRDefault="006C0A6B" w:rsidP="001561BC">
      <w:pPr>
        <w:spacing w:before="20" w:line="252" w:lineRule="auto"/>
        <w:ind w:firstLine="567"/>
        <w:jc w:val="both"/>
        <w:rPr>
          <w:sz w:val="22"/>
          <w:szCs w:val="22"/>
          <w:lang w:val="nl-NL"/>
        </w:rPr>
      </w:pPr>
      <w:r w:rsidRPr="00BE2649">
        <w:rPr>
          <w:sz w:val="22"/>
          <w:szCs w:val="22"/>
          <w:lang w:val="nb-NO"/>
        </w:rPr>
        <w:t>M</w:t>
      </w:r>
      <w:r w:rsidRPr="00BE2649">
        <w:rPr>
          <w:rFonts w:cs="Arial"/>
          <w:sz w:val="22"/>
          <w:szCs w:val="22"/>
          <w:lang w:val="nb-NO"/>
        </w:rPr>
        <w:t>ỗ</w:t>
      </w:r>
      <w:r w:rsidRPr="00BE2649">
        <w:rPr>
          <w:sz w:val="22"/>
          <w:szCs w:val="22"/>
          <w:lang w:val="nb-NO"/>
        </w:rPr>
        <w:t>i n</w:t>
      </w:r>
      <w:r w:rsidRPr="00BE2649">
        <w:rPr>
          <w:rFonts w:cs="Arial"/>
          <w:sz w:val="22"/>
          <w:szCs w:val="22"/>
          <w:lang w:val="nb-NO"/>
        </w:rPr>
        <w:t>ộ</w:t>
      </w:r>
      <w:r w:rsidRPr="00BE2649">
        <w:rPr>
          <w:sz w:val="22"/>
          <w:szCs w:val="22"/>
          <w:lang w:val="nb-NO"/>
        </w:rPr>
        <w:t xml:space="preserve">i dung </w:t>
      </w:r>
      <w:r w:rsidRPr="00BE2649">
        <w:rPr>
          <w:rFonts w:cs="Arial"/>
          <w:sz w:val="22"/>
          <w:szCs w:val="22"/>
          <w:lang w:val="nb-NO"/>
        </w:rPr>
        <w:t>đượ</w:t>
      </w:r>
      <w:r w:rsidRPr="00BE2649">
        <w:rPr>
          <w:sz w:val="22"/>
          <w:szCs w:val="22"/>
          <w:lang w:val="nb-NO"/>
        </w:rPr>
        <w:t xml:space="preserve">c </w:t>
      </w:r>
      <w:r w:rsidRPr="00BE2649">
        <w:rPr>
          <w:rFonts w:cs="Arial"/>
          <w:sz w:val="22"/>
          <w:szCs w:val="22"/>
          <w:lang w:val="nb-NO"/>
        </w:rPr>
        <w:t>đ</w:t>
      </w:r>
      <w:r w:rsidRPr="00BE2649">
        <w:rPr>
          <w:rFonts w:cs=".VnTime"/>
          <w:sz w:val="22"/>
          <w:szCs w:val="22"/>
          <w:lang w:val="nb-NO"/>
        </w:rPr>
        <w:t>á</w:t>
      </w:r>
      <w:r w:rsidRPr="00BE2649">
        <w:rPr>
          <w:sz w:val="22"/>
          <w:szCs w:val="22"/>
          <w:lang w:val="nb-NO"/>
        </w:rPr>
        <w:t>nh gi</w:t>
      </w:r>
      <w:r w:rsidRPr="00BE2649">
        <w:rPr>
          <w:rFonts w:cs=".VnTime"/>
          <w:sz w:val="22"/>
          <w:szCs w:val="22"/>
          <w:lang w:val="nb-NO"/>
        </w:rPr>
        <w:t>á</w:t>
      </w:r>
      <w:r w:rsidRPr="00BE2649">
        <w:rPr>
          <w:sz w:val="22"/>
          <w:szCs w:val="22"/>
          <w:lang w:val="nb-NO"/>
        </w:rPr>
        <w:t xml:space="preserve"> </w:t>
      </w:r>
      <w:r w:rsidRPr="00BE2649">
        <w:rPr>
          <w:sz w:val="22"/>
          <w:szCs w:val="22"/>
          <w:lang w:val="vi-VN"/>
        </w:rPr>
        <w:t xml:space="preserve">theo </w:t>
      </w:r>
      <w:r w:rsidRPr="00BE2649">
        <w:rPr>
          <w:sz w:val="22"/>
          <w:szCs w:val="22"/>
          <w:lang w:val="nb-NO"/>
        </w:rPr>
        <w:t xml:space="preserve">4 mức độ và quy định cho điểm như sau: </w:t>
      </w:r>
      <w:r w:rsidRPr="00BE2649">
        <w:rPr>
          <w:sz w:val="22"/>
          <w:szCs w:val="22"/>
          <w:lang w:val="nl-NL"/>
        </w:rPr>
        <w:t>T</w:t>
      </w:r>
      <w:r w:rsidRPr="00BE2649">
        <w:rPr>
          <w:rFonts w:cs="Arial"/>
          <w:sz w:val="22"/>
          <w:szCs w:val="22"/>
          <w:lang w:val="nl-NL"/>
        </w:rPr>
        <w:t>ố</w:t>
      </w:r>
      <w:r w:rsidRPr="00BE2649">
        <w:rPr>
          <w:sz w:val="22"/>
          <w:szCs w:val="22"/>
          <w:lang w:val="nl-NL"/>
        </w:rPr>
        <w:t xml:space="preserve">t: 4 </w:t>
      </w:r>
      <w:r w:rsidRPr="00BE2649">
        <w:rPr>
          <w:rFonts w:cs="Arial"/>
          <w:sz w:val="22"/>
          <w:szCs w:val="22"/>
          <w:lang w:val="nl-NL"/>
        </w:rPr>
        <w:t>đ</w:t>
      </w:r>
      <w:r w:rsidRPr="00BE2649">
        <w:rPr>
          <w:sz w:val="22"/>
          <w:szCs w:val="22"/>
          <w:lang w:val="nl-NL"/>
        </w:rPr>
        <w:t>i</w:t>
      </w:r>
      <w:r w:rsidRPr="00BE2649">
        <w:rPr>
          <w:rFonts w:cs="Arial"/>
          <w:sz w:val="22"/>
          <w:szCs w:val="22"/>
          <w:lang w:val="nl-NL"/>
        </w:rPr>
        <w:t>ể</w:t>
      </w:r>
      <w:r w:rsidRPr="00BE2649">
        <w:rPr>
          <w:sz w:val="22"/>
          <w:szCs w:val="22"/>
          <w:lang w:val="nl-NL"/>
        </w:rPr>
        <w:t>m; kh</w:t>
      </w:r>
      <w:r w:rsidRPr="00BE2649">
        <w:rPr>
          <w:rFonts w:cs=".VnTime"/>
          <w:sz w:val="22"/>
          <w:szCs w:val="22"/>
          <w:lang w:val="nl-NL"/>
        </w:rPr>
        <w:t>á</w:t>
      </w:r>
      <w:r w:rsidRPr="00BE2649">
        <w:rPr>
          <w:sz w:val="22"/>
          <w:szCs w:val="22"/>
          <w:lang w:val="nl-NL"/>
        </w:rPr>
        <w:t xml:space="preserve">: 3 </w:t>
      </w:r>
      <w:r w:rsidRPr="00BE2649">
        <w:rPr>
          <w:rFonts w:cs="Arial"/>
          <w:sz w:val="22"/>
          <w:szCs w:val="22"/>
          <w:lang w:val="nl-NL"/>
        </w:rPr>
        <w:t>đ</w:t>
      </w:r>
      <w:r w:rsidRPr="00BE2649">
        <w:rPr>
          <w:sz w:val="22"/>
          <w:szCs w:val="22"/>
          <w:lang w:val="nl-NL"/>
        </w:rPr>
        <w:t>i</w:t>
      </w:r>
      <w:r w:rsidRPr="00BE2649">
        <w:rPr>
          <w:rFonts w:cs="Arial"/>
          <w:sz w:val="22"/>
          <w:szCs w:val="22"/>
          <w:lang w:val="nl-NL"/>
        </w:rPr>
        <w:t>ể</w:t>
      </w:r>
      <w:r w:rsidRPr="00BE2649">
        <w:rPr>
          <w:sz w:val="22"/>
          <w:szCs w:val="22"/>
          <w:lang w:val="nl-NL"/>
        </w:rPr>
        <w:t>m; Trung b</w:t>
      </w:r>
      <w:r w:rsidRPr="00BE2649">
        <w:rPr>
          <w:rFonts w:cs=".VnTime"/>
          <w:sz w:val="22"/>
          <w:szCs w:val="22"/>
          <w:lang w:val="nl-NL"/>
        </w:rPr>
        <w:t>ì</w:t>
      </w:r>
      <w:r w:rsidRPr="00BE2649">
        <w:rPr>
          <w:sz w:val="22"/>
          <w:szCs w:val="22"/>
          <w:lang w:val="nl-NL"/>
        </w:rPr>
        <w:t xml:space="preserve">nh: 2 </w:t>
      </w:r>
      <w:r w:rsidRPr="00BE2649">
        <w:rPr>
          <w:rFonts w:cs="Arial"/>
          <w:sz w:val="22"/>
          <w:szCs w:val="22"/>
          <w:lang w:val="nl-NL"/>
        </w:rPr>
        <w:t>đ</w:t>
      </w:r>
      <w:r w:rsidRPr="00BE2649">
        <w:rPr>
          <w:sz w:val="22"/>
          <w:szCs w:val="22"/>
          <w:lang w:val="nl-NL"/>
        </w:rPr>
        <w:t>i</w:t>
      </w:r>
      <w:r w:rsidRPr="00BE2649">
        <w:rPr>
          <w:rFonts w:cs="Arial"/>
          <w:sz w:val="22"/>
          <w:szCs w:val="22"/>
          <w:lang w:val="nl-NL"/>
        </w:rPr>
        <w:t>ể</w:t>
      </w:r>
      <w:r w:rsidRPr="00BE2649">
        <w:rPr>
          <w:sz w:val="22"/>
          <w:szCs w:val="22"/>
          <w:lang w:val="nl-NL"/>
        </w:rPr>
        <w:t>m; Y</w:t>
      </w:r>
      <w:r w:rsidRPr="00BE2649">
        <w:rPr>
          <w:rFonts w:cs="Arial"/>
          <w:sz w:val="22"/>
          <w:szCs w:val="22"/>
          <w:lang w:val="nl-NL"/>
        </w:rPr>
        <w:t>ế</w:t>
      </w:r>
      <w:r w:rsidRPr="00BE2649">
        <w:rPr>
          <w:sz w:val="22"/>
          <w:szCs w:val="22"/>
          <w:lang w:val="nl-NL"/>
        </w:rPr>
        <w:t xml:space="preserve">u: 1 </w:t>
      </w:r>
      <w:r w:rsidRPr="00BE2649">
        <w:rPr>
          <w:rFonts w:cs="Arial"/>
          <w:sz w:val="22"/>
          <w:szCs w:val="22"/>
          <w:lang w:val="nl-NL"/>
        </w:rPr>
        <w:t>đ</w:t>
      </w:r>
      <w:r w:rsidRPr="00BE2649">
        <w:rPr>
          <w:sz w:val="22"/>
          <w:szCs w:val="22"/>
          <w:lang w:val="nl-NL"/>
        </w:rPr>
        <w:t>i</w:t>
      </w:r>
      <w:r w:rsidRPr="00BE2649">
        <w:rPr>
          <w:rFonts w:cs="Arial"/>
          <w:sz w:val="22"/>
          <w:szCs w:val="22"/>
          <w:lang w:val="nl-NL"/>
        </w:rPr>
        <w:t>ể</w:t>
      </w:r>
      <w:r w:rsidRPr="00BE2649">
        <w:rPr>
          <w:sz w:val="22"/>
          <w:szCs w:val="22"/>
          <w:lang w:val="nl-NL"/>
        </w:rPr>
        <w:t>m</w:t>
      </w:r>
      <w:bookmarkStart w:id="73" w:name="_Toc516544387"/>
    </w:p>
    <w:p w:rsidR="006C0A6B" w:rsidRPr="00BE2649" w:rsidRDefault="006C0A6B" w:rsidP="001561BC">
      <w:pPr>
        <w:spacing w:before="20" w:line="252" w:lineRule="auto"/>
        <w:ind w:firstLine="567"/>
        <w:jc w:val="both"/>
        <w:rPr>
          <w:b/>
          <w:i/>
          <w:sz w:val="22"/>
          <w:szCs w:val="22"/>
          <w:lang w:val="nl-NL"/>
        </w:rPr>
      </w:pPr>
      <w:r w:rsidRPr="00BE2649">
        <w:rPr>
          <w:b/>
          <w:i/>
          <w:sz w:val="22"/>
          <w:szCs w:val="22"/>
          <w:lang w:val="vi-VN"/>
        </w:rPr>
        <w:t>3.5.6. Tổ chức thử nghiệm</w:t>
      </w:r>
      <w:bookmarkEnd w:id="73"/>
    </w:p>
    <w:p w:rsidR="006C0A6B" w:rsidRPr="00BE2649" w:rsidRDefault="006C0A6B" w:rsidP="001561BC">
      <w:pPr>
        <w:spacing w:before="20" w:line="252" w:lineRule="auto"/>
        <w:ind w:firstLine="567"/>
        <w:jc w:val="both"/>
        <w:rPr>
          <w:sz w:val="22"/>
          <w:szCs w:val="22"/>
          <w:lang w:val="nb-NO"/>
        </w:rPr>
      </w:pPr>
      <w:r w:rsidRPr="00BE2649">
        <w:rPr>
          <w:i/>
          <w:sz w:val="22"/>
          <w:szCs w:val="22"/>
          <w:lang w:val="nb-NO"/>
        </w:rPr>
        <w:t>Bước 1:</w:t>
      </w:r>
      <w:r w:rsidRPr="00BE2649">
        <w:rPr>
          <w:sz w:val="22"/>
          <w:szCs w:val="22"/>
          <w:lang w:val="nb-NO"/>
        </w:rPr>
        <w:t xml:space="preserve"> Chuẩn bị thử nghiệm</w:t>
      </w:r>
    </w:p>
    <w:p w:rsidR="000D0ABF" w:rsidRPr="00BE2649" w:rsidRDefault="006C0A6B" w:rsidP="001561BC">
      <w:pPr>
        <w:spacing w:before="20" w:line="252" w:lineRule="auto"/>
        <w:ind w:firstLine="567"/>
        <w:jc w:val="both"/>
        <w:rPr>
          <w:sz w:val="22"/>
          <w:szCs w:val="22"/>
          <w:lang w:val="nb-NO"/>
        </w:rPr>
      </w:pPr>
      <w:r w:rsidRPr="00BE2649">
        <w:rPr>
          <w:sz w:val="22"/>
          <w:szCs w:val="22"/>
          <w:lang w:val="nb-NO"/>
        </w:rPr>
        <w:t>- Chọn trường tổ chức thử nghiệm biện pháp quản lý tổ chức mối liên kết chặt chẽ giữa trường ĐHY và bệnh viện</w:t>
      </w:r>
      <w:r w:rsidR="00177BBF" w:rsidRPr="00BE2649">
        <w:rPr>
          <w:sz w:val="22"/>
          <w:szCs w:val="22"/>
          <w:lang w:val="nb-NO"/>
        </w:rPr>
        <w:t>.</w:t>
      </w:r>
    </w:p>
    <w:p w:rsidR="006C0A6B" w:rsidRPr="00BE2649" w:rsidRDefault="003532FF" w:rsidP="001561BC">
      <w:pPr>
        <w:spacing w:before="20" w:line="252" w:lineRule="auto"/>
        <w:ind w:firstLine="567"/>
        <w:jc w:val="both"/>
        <w:rPr>
          <w:sz w:val="22"/>
          <w:szCs w:val="22"/>
          <w:lang w:val="nb-NO"/>
        </w:rPr>
      </w:pPr>
      <w:r w:rsidRPr="00BE2649">
        <w:rPr>
          <w:spacing w:val="-4"/>
          <w:sz w:val="22"/>
          <w:szCs w:val="22"/>
          <w:lang w:val="nb-NO"/>
        </w:rPr>
        <w:t>C</w:t>
      </w:r>
      <w:r w:rsidR="006C0A6B" w:rsidRPr="00BE2649">
        <w:rPr>
          <w:spacing w:val="-4"/>
          <w:sz w:val="22"/>
          <w:szCs w:val="22"/>
          <w:lang w:val="nb-NO"/>
        </w:rPr>
        <w:t>họn Trường Đại học Y khoa Vinh và bệnh viện đa khoa tỉnh Nghệ An là bệnh viện có mối liên kết Trường - Viện trong DHLS để tổ chức thử nghiệm biện pháp.</w:t>
      </w:r>
    </w:p>
    <w:p w:rsidR="006C0A6B" w:rsidRPr="00BE2649" w:rsidRDefault="00AD0777" w:rsidP="001561BC">
      <w:pPr>
        <w:spacing w:before="20" w:line="252" w:lineRule="auto"/>
        <w:ind w:firstLine="567"/>
        <w:jc w:val="both"/>
        <w:rPr>
          <w:sz w:val="22"/>
          <w:szCs w:val="22"/>
          <w:lang w:val="nb-NO"/>
        </w:rPr>
      </w:pPr>
      <w:r w:rsidRPr="00BE2649">
        <w:rPr>
          <w:i/>
          <w:sz w:val="22"/>
          <w:szCs w:val="22"/>
          <w:lang w:val="nb-NO"/>
        </w:rPr>
        <w:t xml:space="preserve">- </w:t>
      </w:r>
      <w:r w:rsidR="006C0A6B" w:rsidRPr="00BE2649">
        <w:rPr>
          <w:i/>
          <w:sz w:val="22"/>
          <w:szCs w:val="22"/>
          <w:lang w:val="nb-NO"/>
        </w:rPr>
        <w:t>Thử nghiệm</w:t>
      </w:r>
      <w:r w:rsidR="006C0A6B" w:rsidRPr="00BE2649">
        <w:rPr>
          <w:sz w:val="22"/>
          <w:szCs w:val="22"/>
          <w:lang w:val="nb-NO"/>
        </w:rPr>
        <w:t>: Tổ chức mối liên kết giữa trường ĐHY khoa Vinh và BV đa khoa tỉnh Nghệ An theo phương thức mới.</w:t>
      </w:r>
    </w:p>
    <w:p w:rsidR="006C0A6B" w:rsidRPr="00BE2649" w:rsidRDefault="00AD0777" w:rsidP="001561BC">
      <w:pPr>
        <w:spacing w:before="20" w:line="252" w:lineRule="auto"/>
        <w:ind w:firstLine="567"/>
        <w:jc w:val="both"/>
        <w:rPr>
          <w:sz w:val="22"/>
          <w:szCs w:val="22"/>
          <w:lang w:val="nb-NO"/>
        </w:rPr>
      </w:pPr>
      <w:r w:rsidRPr="00BE2649">
        <w:rPr>
          <w:i/>
          <w:sz w:val="22"/>
          <w:szCs w:val="22"/>
          <w:lang w:val="nb-NO"/>
        </w:rPr>
        <w:t xml:space="preserve">- </w:t>
      </w:r>
      <w:r w:rsidR="006C0A6B" w:rsidRPr="00BE2649">
        <w:rPr>
          <w:i/>
          <w:sz w:val="22"/>
          <w:szCs w:val="22"/>
          <w:lang w:val="nb-NO"/>
        </w:rPr>
        <w:t>Đối chứng</w:t>
      </w:r>
      <w:r w:rsidR="006C0A6B" w:rsidRPr="00BE2649">
        <w:rPr>
          <w:sz w:val="22"/>
          <w:szCs w:val="22"/>
          <w:lang w:val="nb-NO"/>
        </w:rPr>
        <w:t>: Tổ chức mối liên kết giữa trường ĐHY khoa Vinh với BV Đa khoa thành phố Vinh theo phương thức cũ.</w:t>
      </w:r>
    </w:p>
    <w:p w:rsidR="006C0A6B" w:rsidRPr="00BE2649" w:rsidRDefault="00AD0777" w:rsidP="001561BC">
      <w:pPr>
        <w:spacing w:before="20" w:line="252" w:lineRule="auto"/>
        <w:ind w:firstLine="567"/>
        <w:jc w:val="both"/>
        <w:rPr>
          <w:sz w:val="22"/>
          <w:szCs w:val="22"/>
          <w:lang w:val="nb-NO"/>
        </w:rPr>
      </w:pPr>
      <w:r w:rsidRPr="00BE2649">
        <w:rPr>
          <w:i/>
          <w:sz w:val="22"/>
          <w:szCs w:val="22"/>
          <w:lang w:val="nb-NO"/>
        </w:rPr>
        <w:t xml:space="preserve">- </w:t>
      </w:r>
      <w:r w:rsidR="006C0A6B" w:rsidRPr="00BE2649">
        <w:rPr>
          <w:i/>
          <w:sz w:val="22"/>
          <w:szCs w:val="22"/>
          <w:lang w:val="nb-NO"/>
        </w:rPr>
        <w:t xml:space="preserve">Nghiệm thể trong thử nghiệm: </w:t>
      </w:r>
      <w:r w:rsidR="006C0A6B" w:rsidRPr="00BE2649">
        <w:rPr>
          <w:sz w:val="22"/>
          <w:szCs w:val="22"/>
          <w:lang w:val="nb-NO"/>
        </w:rPr>
        <w:t>21 GV (trong đó có 5 GV kiêm chức của BV) dạy lâm sàng tại 4 khoa (Nội - Ngoại - Sản - Nhi) của bệnh viện Đa khoa tỉnh Nghệ An và 40 SV y đa khoa năm thứ 5 (thuộc 4 tổ SV học lâm sàng) học lâm sàng tại 4 khoa trên của bệnh viện.</w:t>
      </w:r>
    </w:p>
    <w:p w:rsidR="006C0A6B" w:rsidRPr="00BE2649" w:rsidRDefault="006C0A6B" w:rsidP="001561BC">
      <w:pPr>
        <w:spacing w:before="20" w:line="252" w:lineRule="auto"/>
        <w:ind w:firstLine="567"/>
        <w:jc w:val="both"/>
        <w:rPr>
          <w:sz w:val="22"/>
          <w:szCs w:val="22"/>
          <w:lang w:val="nb-NO"/>
        </w:rPr>
      </w:pPr>
      <w:r w:rsidRPr="00BE2649">
        <w:rPr>
          <w:sz w:val="22"/>
          <w:szCs w:val="22"/>
          <w:lang w:val="nb-NO"/>
        </w:rPr>
        <w:lastRenderedPageBreak/>
        <w:t>Để có thể so sánh, chúng tôi chọn 25 GV (trong đó có 5GV kiêm chức của BV), và 48 SV y đa khoa (năm thứ 5) của trường Đại học Y khoa Vinh học lâm sàng tại 4 khoa (Nội - Ngoại - Sản - Nhi) bệnh viện đa khoa Thành phố Vinh.</w:t>
      </w:r>
    </w:p>
    <w:p w:rsidR="006C0A6B" w:rsidRPr="00BE2649" w:rsidRDefault="006C0A6B" w:rsidP="001561BC">
      <w:pPr>
        <w:spacing w:before="20" w:line="252" w:lineRule="auto"/>
        <w:ind w:firstLine="567"/>
        <w:jc w:val="both"/>
        <w:rPr>
          <w:sz w:val="22"/>
          <w:szCs w:val="22"/>
          <w:lang w:val="nl-NL"/>
        </w:rPr>
      </w:pPr>
      <w:r w:rsidRPr="00BE2649">
        <w:rPr>
          <w:i/>
          <w:sz w:val="22"/>
          <w:szCs w:val="22"/>
          <w:lang w:val="nl-NL"/>
        </w:rPr>
        <w:t>Bước 2:</w:t>
      </w:r>
      <w:r w:rsidRPr="00BE2649">
        <w:rPr>
          <w:sz w:val="22"/>
          <w:szCs w:val="22"/>
          <w:lang w:val="nl-NL"/>
        </w:rPr>
        <w:t xml:space="preserve"> Triển khai thử nghiệm</w:t>
      </w:r>
    </w:p>
    <w:p w:rsidR="006C0A6B" w:rsidRPr="00BE2649" w:rsidRDefault="006C0A6B" w:rsidP="001561BC">
      <w:pPr>
        <w:spacing w:before="20" w:line="252" w:lineRule="auto"/>
        <w:ind w:firstLine="567"/>
        <w:jc w:val="both"/>
        <w:rPr>
          <w:sz w:val="22"/>
          <w:szCs w:val="22"/>
          <w:lang w:val="nl-NL"/>
        </w:rPr>
      </w:pPr>
      <w:r w:rsidRPr="00BE2649">
        <w:rPr>
          <w:rFonts w:cs="Arial"/>
          <w:sz w:val="22"/>
          <w:szCs w:val="22"/>
          <w:lang w:val="nl-NL"/>
        </w:rPr>
        <w:t>- Đ</w:t>
      </w:r>
      <w:r w:rsidRPr="00BE2649">
        <w:rPr>
          <w:sz w:val="22"/>
          <w:szCs w:val="22"/>
          <w:lang w:val="nl-NL"/>
        </w:rPr>
        <w:t>o tr</w:t>
      </w:r>
      <w:r w:rsidRPr="00BE2649">
        <w:rPr>
          <w:rFonts w:cs="Arial"/>
          <w:sz w:val="22"/>
          <w:szCs w:val="22"/>
          <w:lang w:val="nl-NL"/>
        </w:rPr>
        <w:t>ướ</w:t>
      </w:r>
      <w:r w:rsidRPr="00BE2649">
        <w:rPr>
          <w:sz w:val="22"/>
          <w:szCs w:val="22"/>
          <w:lang w:val="nl-NL"/>
        </w:rPr>
        <w:t>c th</w:t>
      </w:r>
      <w:r w:rsidRPr="00BE2649">
        <w:rPr>
          <w:rFonts w:cs="Arial"/>
          <w:sz w:val="22"/>
          <w:szCs w:val="22"/>
          <w:lang w:val="nl-NL"/>
        </w:rPr>
        <w:t>ử</w:t>
      </w:r>
      <w:r w:rsidRPr="00BE2649">
        <w:rPr>
          <w:sz w:val="22"/>
          <w:szCs w:val="22"/>
          <w:lang w:val="nl-NL"/>
        </w:rPr>
        <w:t xml:space="preserve"> nghi</w:t>
      </w:r>
      <w:r w:rsidRPr="00BE2649">
        <w:rPr>
          <w:rFonts w:cs="Arial"/>
          <w:sz w:val="22"/>
          <w:szCs w:val="22"/>
          <w:lang w:val="nl-NL"/>
        </w:rPr>
        <w:t>ệ</w:t>
      </w:r>
      <w:r w:rsidRPr="00BE2649">
        <w:rPr>
          <w:sz w:val="22"/>
          <w:szCs w:val="22"/>
          <w:lang w:val="nl-NL"/>
        </w:rPr>
        <w:t>m tr</w:t>
      </w:r>
      <w:r w:rsidRPr="00BE2649">
        <w:rPr>
          <w:rFonts w:cs=".VnTime"/>
          <w:sz w:val="22"/>
          <w:szCs w:val="22"/>
          <w:lang w:val="nl-NL"/>
        </w:rPr>
        <w:t>ê</w:t>
      </w:r>
      <w:r w:rsidRPr="00BE2649">
        <w:rPr>
          <w:sz w:val="22"/>
          <w:szCs w:val="22"/>
          <w:lang w:val="nl-NL"/>
        </w:rPr>
        <w:t>n t</w:t>
      </w:r>
      <w:r w:rsidRPr="00BE2649">
        <w:rPr>
          <w:rFonts w:cs="Arial"/>
          <w:sz w:val="22"/>
          <w:szCs w:val="22"/>
          <w:lang w:val="nl-NL"/>
        </w:rPr>
        <w:t>ấ</w:t>
      </w:r>
      <w:r w:rsidRPr="00BE2649">
        <w:rPr>
          <w:sz w:val="22"/>
          <w:szCs w:val="22"/>
          <w:lang w:val="nl-NL"/>
        </w:rPr>
        <w:t>t c</w:t>
      </w:r>
      <w:r w:rsidRPr="00BE2649">
        <w:rPr>
          <w:rFonts w:cs="Arial"/>
          <w:sz w:val="22"/>
          <w:szCs w:val="22"/>
          <w:lang w:val="nl-NL"/>
        </w:rPr>
        <w:t>ả</w:t>
      </w:r>
      <w:r w:rsidRPr="00BE2649">
        <w:rPr>
          <w:sz w:val="22"/>
          <w:szCs w:val="22"/>
          <w:lang w:val="nl-NL"/>
        </w:rPr>
        <w:t xml:space="preserve"> c</w:t>
      </w:r>
      <w:r w:rsidRPr="00BE2649">
        <w:rPr>
          <w:rFonts w:cs=".VnTime"/>
          <w:sz w:val="22"/>
          <w:szCs w:val="22"/>
          <w:lang w:val="nl-NL"/>
        </w:rPr>
        <w:t>á</w:t>
      </w:r>
      <w:r w:rsidRPr="00BE2649">
        <w:rPr>
          <w:sz w:val="22"/>
          <w:szCs w:val="22"/>
          <w:lang w:val="nl-NL"/>
        </w:rPr>
        <w:t>c nghi</w:t>
      </w:r>
      <w:r w:rsidRPr="00BE2649">
        <w:rPr>
          <w:rFonts w:cs="Arial"/>
          <w:sz w:val="22"/>
          <w:szCs w:val="22"/>
          <w:lang w:val="nl-NL"/>
        </w:rPr>
        <w:t>ệ</w:t>
      </w:r>
      <w:r w:rsidRPr="00BE2649">
        <w:rPr>
          <w:sz w:val="22"/>
          <w:szCs w:val="22"/>
          <w:lang w:val="nl-NL"/>
        </w:rPr>
        <w:t>m th</w:t>
      </w:r>
      <w:r w:rsidRPr="00BE2649">
        <w:rPr>
          <w:rFonts w:cs="Arial"/>
          <w:sz w:val="22"/>
          <w:szCs w:val="22"/>
          <w:lang w:val="nl-NL"/>
        </w:rPr>
        <w:t>ể</w:t>
      </w:r>
      <w:r w:rsidRPr="00BE2649">
        <w:rPr>
          <w:sz w:val="22"/>
          <w:szCs w:val="22"/>
          <w:lang w:val="nl-NL"/>
        </w:rPr>
        <w:t>.</w:t>
      </w:r>
    </w:p>
    <w:p w:rsidR="006C0A6B" w:rsidRPr="00BE2649" w:rsidRDefault="006C0A6B" w:rsidP="001561BC">
      <w:pPr>
        <w:spacing w:before="20" w:line="252" w:lineRule="auto"/>
        <w:ind w:firstLine="567"/>
        <w:jc w:val="both"/>
        <w:rPr>
          <w:sz w:val="22"/>
          <w:szCs w:val="22"/>
          <w:lang w:val="nl-NL"/>
        </w:rPr>
      </w:pPr>
      <w:r w:rsidRPr="00BE2649">
        <w:rPr>
          <w:sz w:val="22"/>
          <w:szCs w:val="22"/>
          <w:lang w:val="nl-NL"/>
        </w:rPr>
        <w:t>- Ti</w:t>
      </w:r>
      <w:r w:rsidRPr="00BE2649">
        <w:rPr>
          <w:rFonts w:cs="Arial"/>
          <w:sz w:val="22"/>
          <w:szCs w:val="22"/>
          <w:lang w:val="nl-NL"/>
        </w:rPr>
        <w:t>ế</w:t>
      </w:r>
      <w:r w:rsidRPr="00BE2649">
        <w:rPr>
          <w:sz w:val="22"/>
          <w:szCs w:val="22"/>
          <w:lang w:val="nl-NL"/>
        </w:rPr>
        <w:t>n h</w:t>
      </w:r>
      <w:r w:rsidRPr="00BE2649">
        <w:rPr>
          <w:rFonts w:cs="Arial"/>
          <w:sz w:val="22"/>
          <w:szCs w:val="22"/>
          <w:lang w:val="nl-NL"/>
        </w:rPr>
        <w:t>à</w:t>
      </w:r>
      <w:r w:rsidRPr="00BE2649">
        <w:rPr>
          <w:sz w:val="22"/>
          <w:szCs w:val="22"/>
          <w:lang w:val="nl-NL"/>
        </w:rPr>
        <w:t>nh th</w:t>
      </w:r>
      <w:r w:rsidRPr="00BE2649">
        <w:rPr>
          <w:rFonts w:cs="Arial"/>
          <w:sz w:val="22"/>
          <w:szCs w:val="22"/>
          <w:lang w:val="nl-NL"/>
        </w:rPr>
        <w:t>ử</w:t>
      </w:r>
      <w:r w:rsidRPr="00BE2649">
        <w:rPr>
          <w:sz w:val="22"/>
          <w:szCs w:val="22"/>
          <w:lang w:val="nl-NL"/>
        </w:rPr>
        <w:t xml:space="preserve"> nghi</w:t>
      </w:r>
      <w:r w:rsidRPr="00BE2649">
        <w:rPr>
          <w:rFonts w:cs="Arial"/>
          <w:sz w:val="22"/>
          <w:szCs w:val="22"/>
          <w:lang w:val="nl-NL"/>
        </w:rPr>
        <w:t>ệ</w:t>
      </w:r>
      <w:r w:rsidRPr="00BE2649">
        <w:rPr>
          <w:sz w:val="22"/>
          <w:szCs w:val="22"/>
          <w:lang w:val="nl-NL"/>
        </w:rPr>
        <w:t>m: Tổ chức mối liên kết chặt chẽ giữa trường ĐHY khoa Vinh và</w:t>
      </w:r>
      <w:r w:rsidR="003B3B1B" w:rsidRPr="00BE2649">
        <w:rPr>
          <w:sz w:val="22"/>
          <w:szCs w:val="22"/>
          <w:lang w:val="nl-NL"/>
        </w:rPr>
        <w:t xml:space="preserve"> </w:t>
      </w:r>
      <w:r w:rsidR="007B223E" w:rsidRPr="00BE2649">
        <w:rPr>
          <w:sz w:val="22"/>
          <w:szCs w:val="22"/>
          <w:lang w:val="nl-NL"/>
        </w:rPr>
        <w:t>BV</w:t>
      </w:r>
      <w:r w:rsidR="003B3B1B" w:rsidRPr="00BE2649">
        <w:rPr>
          <w:sz w:val="22"/>
          <w:szCs w:val="22"/>
          <w:lang w:val="nl-NL"/>
        </w:rPr>
        <w:t xml:space="preserve"> đa khoa tỉnh Nghệ An</w:t>
      </w:r>
      <w:r w:rsidRPr="00BE2649">
        <w:rPr>
          <w:sz w:val="22"/>
          <w:szCs w:val="22"/>
          <w:lang w:val="nl-NL"/>
        </w:rPr>
        <w:t xml:space="preserve">, trong khi vẫn giữ mối liên kết cũ giữa trường ĐHY khoa Vinh và </w:t>
      </w:r>
      <w:r w:rsidR="007B223E" w:rsidRPr="00BE2649">
        <w:rPr>
          <w:sz w:val="22"/>
          <w:szCs w:val="22"/>
          <w:lang w:val="nl-NL"/>
        </w:rPr>
        <w:t>BV</w:t>
      </w:r>
      <w:r w:rsidRPr="00BE2649">
        <w:rPr>
          <w:sz w:val="22"/>
          <w:szCs w:val="22"/>
          <w:lang w:val="nl-NL"/>
        </w:rPr>
        <w:t xml:space="preserve"> đa khoa thành phố Vinh</w:t>
      </w:r>
    </w:p>
    <w:p w:rsidR="006C0A6B" w:rsidRPr="00BE2649" w:rsidRDefault="006C0A6B" w:rsidP="001561BC">
      <w:pPr>
        <w:spacing w:before="20" w:line="252" w:lineRule="auto"/>
        <w:ind w:firstLine="567"/>
        <w:jc w:val="both"/>
        <w:rPr>
          <w:sz w:val="22"/>
          <w:szCs w:val="22"/>
          <w:lang w:val="nl-NL"/>
        </w:rPr>
      </w:pPr>
      <w:r w:rsidRPr="00BE2649">
        <w:rPr>
          <w:sz w:val="22"/>
          <w:szCs w:val="22"/>
          <w:lang w:val="nl-NL"/>
        </w:rPr>
        <w:t>- Đo sau thử nghiệm với tất cả các nghiệm thể.</w:t>
      </w:r>
    </w:p>
    <w:p w:rsidR="006C0A6B" w:rsidRPr="00BE2649" w:rsidRDefault="006C0A6B" w:rsidP="001561BC">
      <w:pPr>
        <w:spacing w:before="20" w:line="252" w:lineRule="auto"/>
        <w:ind w:firstLine="567"/>
        <w:jc w:val="both"/>
        <w:rPr>
          <w:b/>
          <w:i/>
          <w:sz w:val="22"/>
          <w:szCs w:val="22"/>
          <w:lang w:val="nl-NL"/>
        </w:rPr>
      </w:pPr>
      <w:bookmarkStart w:id="74" w:name="_Toc516544388"/>
      <w:r w:rsidRPr="00BE2649">
        <w:rPr>
          <w:b/>
          <w:i/>
          <w:sz w:val="22"/>
          <w:szCs w:val="22"/>
          <w:lang w:val="nl-NL"/>
        </w:rPr>
        <w:t>3.5.7. Kết quả thử nghiệm</w:t>
      </w:r>
      <w:bookmarkEnd w:id="74"/>
    </w:p>
    <w:p w:rsidR="00B141AA" w:rsidRPr="00BE2649" w:rsidRDefault="00B141AA" w:rsidP="001561BC">
      <w:pPr>
        <w:spacing w:before="20" w:line="252" w:lineRule="auto"/>
        <w:ind w:firstLine="567"/>
        <w:jc w:val="both"/>
        <w:rPr>
          <w:i/>
          <w:sz w:val="22"/>
          <w:szCs w:val="22"/>
          <w:lang w:val="nl-NL"/>
        </w:rPr>
      </w:pPr>
      <w:r w:rsidRPr="00BE2649">
        <w:rPr>
          <w:i/>
          <w:sz w:val="22"/>
          <w:szCs w:val="22"/>
          <w:lang w:val="nl-NL"/>
        </w:rPr>
        <w:t xml:space="preserve">3.5.7.1. </w:t>
      </w:r>
      <w:r w:rsidRPr="00BE2649">
        <w:rPr>
          <w:i/>
          <w:sz w:val="22"/>
          <w:szCs w:val="22"/>
          <w:lang w:val="vi-VN"/>
        </w:rPr>
        <w:t>So sánh</w:t>
      </w:r>
      <w:r w:rsidRPr="00BE2649">
        <w:rPr>
          <w:i/>
          <w:sz w:val="22"/>
          <w:szCs w:val="22"/>
          <w:lang w:val="nl-NL"/>
        </w:rPr>
        <w:t xml:space="preserve"> quá trình dạy học lâm sàng và kết quả của DHLS ở cơ sở thử nghiệm và cơ sở đối chứng trước thử nghiệm</w:t>
      </w:r>
    </w:p>
    <w:p w:rsidR="00EC7878" w:rsidRPr="00BE2649" w:rsidRDefault="00EC7878" w:rsidP="001561BC">
      <w:pPr>
        <w:spacing w:before="20" w:line="252" w:lineRule="auto"/>
        <w:jc w:val="center"/>
        <w:rPr>
          <w:b/>
          <w:i/>
          <w:sz w:val="22"/>
          <w:szCs w:val="22"/>
          <w:lang w:val="vi-VN"/>
        </w:rPr>
      </w:pPr>
      <w:bookmarkStart w:id="75" w:name="_Toc516545307"/>
      <w:r w:rsidRPr="00BE2649">
        <w:rPr>
          <w:b/>
          <w:i/>
          <w:sz w:val="22"/>
          <w:szCs w:val="22"/>
          <w:lang w:val="vi-VN"/>
        </w:rPr>
        <w:t>Bảng 3.6. Tổng hợp so sánh quá trình DHLS và kết quả của DHLS ở cơ sở TN và cơ sở</w:t>
      </w:r>
      <w:r w:rsidR="001561BC">
        <w:rPr>
          <w:b/>
          <w:i/>
          <w:sz w:val="22"/>
          <w:szCs w:val="22"/>
          <w:lang w:val="vi-VN"/>
        </w:rPr>
        <w:t xml:space="preserve"> </w:t>
      </w:r>
      <w:r w:rsidRPr="00BE2649">
        <w:rPr>
          <w:b/>
          <w:i/>
          <w:sz w:val="22"/>
          <w:szCs w:val="22"/>
          <w:lang w:val="vi-VN"/>
        </w:rPr>
        <w:t xml:space="preserve">ĐC trước </w:t>
      </w:r>
      <w:bookmarkEnd w:id="75"/>
      <w:r w:rsidRPr="00BE2649">
        <w:rPr>
          <w:b/>
          <w:i/>
          <w:sz w:val="22"/>
          <w:szCs w:val="22"/>
          <w:lang w:val="vi-VN"/>
        </w:rPr>
        <w:t>thử nghiệm</w:t>
      </w:r>
    </w:p>
    <w:tbl>
      <w:tblPr>
        <w:tblW w:w="6719" w:type="dxa"/>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99"/>
        <w:gridCol w:w="960"/>
        <w:gridCol w:w="851"/>
        <w:gridCol w:w="850"/>
        <w:gridCol w:w="992"/>
      </w:tblGrid>
      <w:tr w:rsidR="00BE2649" w:rsidRPr="00BE2649" w:rsidTr="001561BC">
        <w:trPr>
          <w:jc w:val="center"/>
        </w:trPr>
        <w:tc>
          <w:tcPr>
            <w:tcW w:w="567" w:type="dxa"/>
            <w:vMerge w:val="restart"/>
          </w:tcPr>
          <w:p w:rsidR="00BF0B94" w:rsidRPr="00BE2649" w:rsidRDefault="00BF0B94" w:rsidP="001561BC">
            <w:pPr>
              <w:spacing w:before="20" w:line="252" w:lineRule="auto"/>
              <w:jc w:val="center"/>
              <w:rPr>
                <w:b/>
                <w:sz w:val="20"/>
                <w:szCs w:val="20"/>
                <w:lang w:val="nl-NL"/>
              </w:rPr>
            </w:pPr>
          </w:p>
          <w:p w:rsidR="00EC7878" w:rsidRPr="00BE2649" w:rsidRDefault="00EC7878" w:rsidP="001561BC">
            <w:pPr>
              <w:spacing w:before="20" w:line="252" w:lineRule="auto"/>
              <w:jc w:val="center"/>
              <w:rPr>
                <w:b/>
                <w:sz w:val="20"/>
                <w:szCs w:val="20"/>
              </w:rPr>
            </w:pPr>
            <w:r w:rsidRPr="00BE2649">
              <w:rPr>
                <w:b/>
                <w:sz w:val="20"/>
                <w:szCs w:val="20"/>
              </w:rPr>
              <w:t>TT</w:t>
            </w:r>
          </w:p>
        </w:tc>
        <w:tc>
          <w:tcPr>
            <w:tcW w:w="2499" w:type="dxa"/>
            <w:vMerge w:val="restart"/>
          </w:tcPr>
          <w:p w:rsidR="00BF0B94" w:rsidRPr="00BE2649" w:rsidRDefault="00BF0B94" w:rsidP="001561BC">
            <w:pPr>
              <w:spacing w:before="20" w:line="252" w:lineRule="auto"/>
              <w:jc w:val="center"/>
              <w:rPr>
                <w:b/>
                <w:sz w:val="20"/>
                <w:szCs w:val="20"/>
              </w:rPr>
            </w:pPr>
          </w:p>
          <w:p w:rsidR="00EC7878" w:rsidRPr="00BE2649" w:rsidRDefault="00EC7878" w:rsidP="001561BC">
            <w:pPr>
              <w:spacing w:before="20" w:line="252" w:lineRule="auto"/>
              <w:jc w:val="center"/>
              <w:rPr>
                <w:b/>
                <w:sz w:val="20"/>
                <w:szCs w:val="20"/>
              </w:rPr>
            </w:pPr>
            <w:r w:rsidRPr="00BE2649">
              <w:rPr>
                <w:b/>
                <w:sz w:val="20"/>
                <w:szCs w:val="20"/>
              </w:rPr>
              <w:t xml:space="preserve">Nội dung đánh giá </w:t>
            </w:r>
          </w:p>
        </w:tc>
        <w:tc>
          <w:tcPr>
            <w:tcW w:w="3653" w:type="dxa"/>
            <w:gridSpan w:val="4"/>
          </w:tcPr>
          <w:p w:rsidR="00EC7878" w:rsidRPr="00BE2649" w:rsidRDefault="00EC7878" w:rsidP="001561BC">
            <w:pPr>
              <w:spacing w:before="20" w:line="252" w:lineRule="auto"/>
              <w:ind w:left="-57" w:right="-57"/>
              <w:jc w:val="center"/>
              <w:rPr>
                <w:b/>
                <w:sz w:val="20"/>
                <w:szCs w:val="20"/>
              </w:rPr>
            </w:pPr>
            <w:r w:rsidRPr="00BE2649">
              <w:rPr>
                <w:b/>
                <w:sz w:val="20"/>
                <w:szCs w:val="20"/>
              </w:rPr>
              <w:t>Kết quả đánh giá</w:t>
            </w:r>
          </w:p>
        </w:tc>
      </w:tr>
      <w:tr w:rsidR="00BE2649" w:rsidRPr="00BE2649" w:rsidTr="001561BC">
        <w:trPr>
          <w:jc w:val="center"/>
        </w:trPr>
        <w:tc>
          <w:tcPr>
            <w:tcW w:w="567" w:type="dxa"/>
            <w:vMerge/>
          </w:tcPr>
          <w:p w:rsidR="00EC7878" w:rsidRPr="00BE2649" w:rsidRDefault="00EC7878" w:rsidP="001561BC">
            <w:pPr>
              <w:spacing w:before="20" w:line="252" w:lineRule="auto"/>
              <w:jc w:val="center"/>
              <w:rPr>
                <w:b/>
                <w:sz w:val="20"/>
                <w:szCs w:val="20"/>
              </w:rPr>
            </w:pPr>
          </w:p>
        </w:tc>
        <w:tc>
          <w:tcPr>
            <w:tcW w:w="2499" w:type="dxa"/>
            <w:vMerge/>
          </w:tcPr>
          <w:p w:rsidR="00EC7878" w:rsidRPr="00BE2649" w:rsidRDefault="00EC7878" w:rsidP="001561BC">
            <w:pPr>
              <w:spacing w:before="20" w:line="252" w:lineRule="auto"/>
              <w:jc w:val="center"/>
              <w:rPr>
                <w:b/>
                <w:sz w:val="20"/>
                <w:szCs w:val="20"/>
              </w:rPr>
            </w:pPr>
          </w:p>
        </w:tc>
        <w:tc>
          <w:tcPr>
            <w:tcW w:w="1811" w:type="dxa"/>
            <w:gridSpan w:val="2"/>
          </w:tcPr>
          <w:p w:rsidR="00EC7878" w:rsidRPr="00BE2649" w:rsidRDefault="00EC7878" w:rsidP="001561BC">
            <w:pPr>
              <w:spacing w:before="20" w:line="252" w:lineRule="auto"/>
              <w:ind w:left="-57" w:right="-57"/>
              <w:jc w:val="center"/>
              <w:rPr>
                <w:b/>
                <w:sz w:val="20"/>
                <w:szCs w:val="20"/>
              </w:rPr>
            </w:pPr>
            <w:r w:rsidRPr="00BE2649">
              <w:rPr>
                <w:b/>
                <w:sz w:val="20"/>
                <w:szCs w:val="20"/>
              </w:rPr>
              <w:t>Thử nghiệm</w:t>
            </w:r>
          </w:p>
        </w:tc>
        <w:tc>
          <w:tcPr>
            <w:tcW w:w="1842" w:type="dxa"/>
            <w:gridSpan w:val="2"/>
          </w:tcPr>
          <w:p w:rsidR="00EC7878" w:rsidRPr="00BE2649" w:rsidRDefault="00EC7878" w:rsidP="001561BC">
            <w:pPr>
              <w:spacing w:before="20" w:line="252" w:lineRule="auto"/>
              <w:ind w:left="-57" w:right="-57"/>
              <w:jc w:val="center"/>
              <w:rPr>
                <w:b/>
                <w:sz w:val="20"/>
                <w:szCs w:val="20"/>
              </w:rPr>
            </w:pPr>
            <w:r w:rsidRPr="00BE2649">
              <w:rPr>
                <w:b/>
                <w:sz w:val="20"/>
                <w:szCs w:val="20"/>
              </w:rPr>
              <w:t>Đối chứng</w:t>
            </w:r>
          </w:p>
        </w:tc>
      </w:tr>
      <w:tr w:rsidR="00BE2649" w:rsidRPr="00BE2649" w:rsidTr="001561BC">
        <w:trPr>
          <w:trHeight w:val="303"/>
          <w:jc w:val="center"/>
        </w:trPr>
        <w:tc>
          <w:tcPr>
            <w:tcW w:w="567" w:type="dxa"/>
            <w:vMerge/>
          </w:tcPr>
          <w:p w:rsidR="00EC7878" w:rsidRPr="00BE2649" w:rsidRDefault="00EC7878" w:rsidP="001561BC">
            <w:pPr>
              <w:spacing w:before="20" w:line="252" w:lineRule="auto"/>
              <w:jc w:val="center"/>
              <w:rPr>
                <w:sz w:val="20"/>
                <w:szCs w:val="20"/>
              </w:rPr>
            </w:pPr>
          </w:p>
        </w:tc>
        <w:tc>
          <w:tcPr>
            <w:tcW w:w="2499" w:type="dxa"/>
            <w:vMerge/>
          </w:tcPr>
          <w:p w:rsidR="00EC7878" w:rsidRPr="00BE2649" w:rsidRDefault="00EC7878" w:rsidP="001561BC">
            <w:pPr>
              <w:spacing w:before="20" w:line="252" w:lineRule="auto"/>
              <w:jc w:val="both"/>
              <w:rPr>
                <w:sz w:val="20"/>
                <w:szCs w:val="20"/>
              </w:rPr>
            </w:pPr>
          </w:p>
        </w:tc>
        <w:tc>
          <w:tcPr>
            <w:tcW w:w="960" w:type="dxa"/>
            <w:vAlign w:val="center"/>
          </w:tcPr>
          <w:p w:rsidR="00EC7878" w:rsidRPr="00BE2649" w:rsidRDefault="00D34D6F" w:rsidP="001561BC">
            <w:pPr>
              <w:spacing w:before="20" w:line="252" w:lineRule="auto"/>
              <w:ind w:left="-57" w:right="-57"/>
              <w:jc w:val="center"/>
              <w:rPr>
                <w:b/>
                <w:sz w:val="20"/>
                <w:szCs w:val="20"/>
              </w:rPr>
            </w:pPr>
            <m:oMathPara>
              <m:oMath>
                <m:acc>
                  <m:accPr>
                    <m:chr m:val="̅"/>
                    <m:ctrlPr>
                      <w:rPr>
                        <w:rFonts w:ascii="Cambria Math" w:hAnsi="Cambria Math"/>
                        <w:b/>
                        <w:i/>
                        <w:sz w:val="20"/>
                        <w:szCs w:val="20"/>
                      </w:rPr>
                    </m:ctrlPr>
                  </m:accPr>
                  <m:e>
                    <m:r>
                      <m:rPr>
                        <m:sty m:val="bi"/>
                      </m:rPr>
                      <w:rPr>
                        <w:rFonts w:ascii="Cambria Math" w:hAnsi="Cambria Math"/>
                        <w:sz w:val="20"/>
                        <w:szCs w:val="20"/>
                      </w:rPr>
                      <m:t>X</m:t>
                    </m:r>
                  </m:e>
                </m:acc>
              </m:oMath>
            </m:oMathPara>
          </w:p>
        </w:tc>
        <w:tc>
          <w:tcPr>
            <w:tcW w:w="851" w:type="dxa"/>
            <w:vAlign w:val="center"/>
          </w:tcPr>
          <w:p w:rsidR="00EC7878" w:rsidRPr="00BE2649" w:rsidRDefault="00EC7878" w:rsidP="001561BC">
            <w:pPr>
              <w:spacing w:before="20" w:line="252" w:lineRule="auto"/>
              <w:ind w:left="-57" w:right="-57"/>
              <w:jc w:val="center"/>
              <w:rPr>
                <w:b/>
                <w:sz w:val="20"/>
                <w:szCs w:val="20"/>
              </w:rPr>
            </w:pPr>
            <m:oMathPara>
              <m:oMath>
                <m:r>
                  <m:rPr>
                    <m:sty m:val="bi"/>
                  </m:rPr>
                  <w:rPr>
                    <w:rFonts w:ascii="Cambria Math" w:hAnsi="Cambria Math"/>
                    <w:sz w:val="20"/>
                    <w:szCs w:val="20"/>
                  </w:rPr>
                  <m:t>σ</m:t>
                </m:r>
              </m:oMath>
            </m:oMathPara>
          </w:p>
        </w:tc>
        <w:tc>
          <w:tcPr>
            <w:tcW w:w="850" w:type="dxa"/>
            <w:vAlign w:val="center"/>
          </w:tcPr>
          <w:p w:rsidR="00EC7878" w:rsidRPr="00BE2649" w:rsidRDefault="00D34D6F" w:rsidP="001561BC">
            <w:pPr>
              <w:spacing w:before="20" w:line="252" w:lineRule="auto"/>
              <w:ind w:left="-57" w:right="-57"/>
              <w:jc w:val="center"/>
              <w:rPr>
                <w:b/>
                <w:sz w:val="20"/>
                <w:szCs w:val="20"/>
              </w:rPr>
            </w:pPr>
            <m:oMathPara>
              <m:oMath>
                <m:acc>
                  <m:accPr>
                    <m:chr m:val="̅"/>
                    <m:ctrlPr>
                      <w:rPr>
                        <w:rFonts w:ascii="Cambria Math" w:hAnsi="Cambria Math"/>
                        <w:b/>
                        <w:i/>
                        <w:sz w:val="20"/>
                        <w:szCs w:val="20"/>
                      </w:rPr>
                    </m:ctrlPr>
                  </m:accPr>
                  <m:e>
                    <m:r>
                      <m:rPr>
                        <m:sty m:val="bi"/>
                      </m:rPr>
                      <w:rPr>
                        <w:rFonts w:ascii="Cambria Math" w:hAnsi="Cambria Math"/>
                        <w:sz w:val="20"/>
                        <w:szCs w:val="20"/>
                      </w:rPr>
                      <m:t>X</m:t>
                    </m:r>
                  </m:e>
                </m:acc>
              </m:oMath>
            </m:oMathPara>
          </w:p>
        </w:tc>
        <w:tc>
          <w:tcPr>
            <w:tcW w:w="992" w:type="dxa"/>
            <w:vAlign w:val="center"/>
          </w:tcPr>
          <w:p w:rsidR="00EC7878" w:rsidRPr="00BE2649" w:rsidRDefault="00EC7878" w:rsidP="001561BC">
            <w:pPr>
              <w:spacing w:before="20" w:line="252" w:lineRule="auto"/>
              <w:ind w:left="-57" w:right="-57"/>
              <w:jc w:val="center"/>
              <w:rPr>
                <w:b/>
                <w:sz w:val="20"/>
                <w:szCs w:val="20"/>
              </w:rPr>
            </w:pPr>
            <m:oMathPara>
              <m:oMath>
                <m:r>
                  <m:rPr>
                    <m:sty m:val="bi"/>
                  </m:rPr>
                  <w:rPr>
                    <w:rFonts w:ascii="Cambria Math" w:hAnsi="Cambria Math"/>
                    <w:sz w:val="20"/>
                    <w:szCs w:val="20"/>
                  </w:rPr>
                  <m:t>σ</m:t>
                </m:r>
              </m:oMath>
            </m:oMathPara>
          </w:p>
        </w:tc>
      </w:tr>
      <w:tr w:rsidR="00BE2649" w:rsidRPr="00BE2649" w:rsidTr="001561BC">
        <w:trPr>
          <w:trHeight w:val="246"/>
          <w:jc w:val="center"/>
        </w:trPr>
        <w:tc>
          <w:tcPr>
            <w:tcW w:w="567" w:type="dxa"/>
          </w:tcPr>
          <w:p w:rsidR="00EC7878" w:rsidRPr="00BE2649" w:rsidRDefault="00EC7878" w:rsidP="001561BC">
            <w:pPr>
              <w:spacing w:before="20" w:line="252" w:lineRule="auto"/>
              <w:jc w:val="center"/>
              <w:rPr>
                <w:sz w:val="20"/>
                <w:szCs w:val="20"/>
              </w:rPr>
            </w:pPr>
            <w:r w:rsidRPr="00BE2649">
              <w:rPr>
                <w:sz w:val="20"/>
                <w:szCs w:val="20"/>
              </w:rPr>
              <w:t>1</w:t>
            </w:r>
          </w:p>
        </w:tc>
        <w:tc>
          <w:tcPr>
            <w:tcW w:w="2499" w:type="dxa"/>
          </w:tcPr>
          <w:p w:rsidR="00EC7878" w:rsidRPr="00BE2649" w:rsidRDefault="00EC7878" w:rsidP="001561BC">
            <w:pPr>
              <w:spacing w:before="20" w:line="252" w:lineRule="auto"/>
              <w:jc w:val="both"/>
              <w:rPr>
                <w:sz w:val="20"/>
                <w:szCs w:val="20"/>
              </w:rPr>
            </w:pPr>
            <w:r w:rsidRPr="00BE2649">
              <w:rPr>
                <w:sz w:val="20"/>
                <w:szCs w:val="20"/>
              </w:rPr>
              <w:t>Quá trình DHLS</w:t>
            </w:r>
          </w:p>
        </w:tc>
        <w:tc>
          <w:tcPr>
            <w:tcW w:w="960" w:type="dxa"/>
          </w:tcPr>
          <w:p w:rsidR="00EC7878" w:rsidRPr="00BE2649" w:rsidRDefault="00EC7878" w:rsidP="001561BC">
            <w:pPr>
              <w:spacing w:before="20" w:line="252" w:lineRule="auto"/>
              <w:jc w:val="center"/>
              <w:rPr>
                <w:sz w:val="20"/>
                <w:szCs w:val="20"/>
              </w:rPr>
            </w:pPr>
            <w:r w:rsidRPr="00BE2649">
              <w:rPr>
                <w:sz w:val="20"/>
                <w:szCs w:val="20"/>
              </w:rPr>
              <w:t>2,77</w:t>
            </w:r>
          </w:p>
        </w:tc>
        <w:tc>
          <w:tcPr>
            <w:tcW w:w="851" w:type="dxa"/>
          </w:tcPr>
          <w:p w:rsidR="00EC7878" w:rsidRPr="00BE2649" w:rsidRDefault="00EC7878" w:rsidP="001561BC">
            <w:pPr>
              <w:spacing w:before="20" w:line="252" w:lineRule="auto"/>
              <w:jc w:val="center"/>
              <w:rPr>
                <w:sz w:val="20"/>
                <w:szCs w:val="20"/>
              </w:rPr>
            </w:pPr>
            <w:r w:rsidRPr="00BE2649">
              <w:rPr>
                <w:sz w:val="20"/>
                <w:szCs w:val="20"/>
              </w:rPr>
              <w:t>0,80</w:t>
            </w:r>
          </w:p>
        </w:tc>
        <w:tc>
          <w:tcPr>
            <w:tcW w:w="850" w:type="dxa"/>
          </w:tcPr>
          <w:p w:rsidR="00EC7878" w:rsidRPr="00BE2649" w:rsidRDefault="00EC7878" w:rsidP="001561BC">
            <w:pPr>
              <w:spacing w:before="20" w:line="252" w:lineRule="auto"/>
              <w:jc w:val="center"/>
              <w:rPr>
                <w:sz w:val="20"/>
                <w:szCs w:val="20"/>
              </w:rPr>
            </w:pPr>
            <w:r w:rsidRPr="00BE2649">
              <w:rPr>
                <w:sz w:val="20"/>
                <w:szCs w:val="20"/>
              </w:rPr>
              <w:t>2,79</w:t>
            </w:r>
          </w:p>
        </w:tc>
        <w:tc>
          <w:tcPr>
            <w:tcW w:w="992" w:type="dxa"/>
          </w:tcPr>
          <w:p w:rsidR="00EC7878" w:rsidRPr="00BE2649" w:rsidRDefault="00EC7878" w:rsidP="001561BC">
            <w:pPr>
              <w:spacing w:before="20" w:line="252" w:lineRule="auto"/>
              <w:jc w:val="center"/>
              <w:rPr>
                <w:sz w:val="20"/>
                <w:szCs w:val="20"/>
              </w:rPr>
            </w:pPr>
            <w:r w:rsidRPr="00BE2649">
              <w:rPr>
                <w:sz w:val="20"/>
                <w:szCs w:val="20"/>
              </w:rPr>
              <w:t>0,82</w:t>
            </w:r>
          </w:p>
        </w:tc>
      </w:tr>
      <w:tr w:rsidR="00BE2649" w:rsidRPr="00BE2649" w:rsidTr="001561BC">
        <w:trPr>
          <w:jc w:val="center"/>
        </w:trPr>
        <w:tc>
          <w:tcPr>
            <w:tcW w:w="567" w:type="dxa"/>
          </w:tcPr>
          <w:p w:rsidR="00EC7878" w:rsidRPr="00BE2649" w:rsidRDefault="00EC7878" w:rsidP="001561BC">
            <w:pPr>
              <w:spacing w:before="20" w:line="252" w:lineRule="auto"/>
              <w:jc w:val="center"/>
              <w:rPr>
                <w:sz w:val="20"/>
                <w:szCs w:val="20"/>
              </w:rPr>
            </w:pPr>
            <w:r w:rsidRPr="00BE2649">
              <w:rPr>
                <w:sz w:val="20"/>
                <w:szCs w:val="20"/>
              </w:rPr>
              <w:t>2</w:t>
            </w:r>
          </w:p>
        </w:tc>
        <w:tc>
          <w:tcPr>
            <w:tcW w:w="2499" w:type="dxa"/>
          </w:tcPr>
          <w:p w:rsidR="00EC7878" w:rsidRPr="00BE2649" w:rsidRDefault="00EC7878" w:rsidP="001561BC">
            <w:pPr>
              <w:spacing w:before="20" w:line="252" w:lineRule="auto"/>
              <w:jc w:val="both"/>
              <w:rPr>
                <w:sz w:val="20"/>
                <w:szCs w:val="20"/>
              </w:rPr>
            </w:pPr>
            <w:r w:rsidRPr="00BE2649">
              <w:rPr>
                <w:sz w:val="20"/>
                <w:szCs w:val="20"/>
              </w:rPr>
              <w:t>Năng lực đạt được của SV</w:t>
            </w:r>
          </w:p>
        </w:tc>
        <w:tc>
          <w:tcPr>
            <w:tcW w:w="960" w:type="dxa"/>
          </w:tcPr>
          <w:p w:rsidR="00EC7878" w:rsidRPr="00BE2649" w:rsidRDefault="00EC7878" w:rsidP="001561BC">
            <w:pPr>
              <w:spacing w:before="20" w:line="252" w:lineRule="auto"/>
              <w:jc w:val="center"/>
              <w:rPr>
                <w:sz w:val="20"/>
                <w:szCs w:val="20"/>
              </w:rPr>
            </w:pPr>
            <w:r w:rsidRPr="00BE2649">
              <w:rPr>
                <w:sz w:val="20"/>
                <w:szCs w:val="20"/>
              </w:rPr>
              <w:t>2,74</w:t>
            </w:r>
          </w:p>
        </w:tc>
        <w:tc>
          <w:tcPr>
            <w:tcW w:w="851" w:type="dxa"/>
          </w:tcPr>
          <w:p w:rsidR="00EC7878" w:rsidRPr="00BE2649" w:rsidRDefault="00EC7878" w:rsidP="001561BC">
            <w:pPr>
              <w:spacing w:before="20" w:line="252" w:lineRule="auto"/>
              <w:jc w:val="center"/>
              <w:rPr>
                <w:sz w:val="20"/>
                <w:szCs w:val="20"/>
              </w:rPr>
            </w:pPr>
            <w:r w:rsidRPr="00BE2649">
              <w:rPr>
                <w:sz w:val="20"/>
                <w:szCs w:val="20"/>
              </w:rPr>
              <w:t>0,74</w:t>
            </w:r>
          </w:p>
        </w:tc>
        <w:tc>
          <w:tcPr>
            <w:tcW w:w="850" w:type="dxa"/>
          </w:tcPr>
          <w:p w:rsidR="00EC7878" w:rsidRPr="00BE2649" w:rsidRDefault="00EC7878" w:rsidP="001561BC">
            <w:pPr>
              <w:spacing w:before="20" w:line="252" w:lineRule="auto"/>
              <w:jc w:val="center"/>
              <w:rPr>
                <w:sz w:val="20"/>
                <w:szCs w:val="20"/>
              </w:rPr>
            </w:pPr>
            <w:r w:rsidRPr="00BE2649">
              <w:rPr>
                <w:sz w:val="20"/>
                <w:szCs w:val="20"/>
              </w:rPr>
              <w:t>2,74</w:t>
            </w:r>
          </w:p>
        </w:tc>
        <w:tc>
          <w:tcPr>
            <w:tcW w:w="992" w:type="dxa"/>
          </w:tcPr>
          <w:p w:rsidR="00EC7878" w:rsidRPr="00BE2649" w:rsidRDefault="00EC7878" w:rsidP="001561BC">
            <w:pPr>
              <w:spacing w:before="20" w:line="252" w:lineRule="auto"/>
              <w:jc w:val="center"/>
              <w:rPr>
                <w:sz w:val="20"/>
                <w:szCs w:val="20"/>
              </w:rPr>
            </w:pPr>
            <w:r w:rsidRPr="00BE2649">
              <w:rPr>
                <w:sz w:val="20"/>
                <w:szCs w:val="20"/>
              </w:rPr>
              <w:t>0,78</w:t>
            </w:r>
          </w:p>
        </w:tc>
      </w:tr>
    </w:tbl>
    <w:p w:rsidR="00EA5187" w:rsidRPr="00BE2649" w:rsidRDefault="00EA5187" w:rsidP="001561BC">
      <w:pPr>
        <w:pStyle w:val="4hinh"/>
        <w:spacing w:before="20" w:line="252" w:lineRule="auto"/>
        <w:ind w:firstLine="567"/>
        <w:jc w:val="left"/>
        <w:rPr>
          <w:b w:val="0"/>
          <w:i w:val="0"/>
          <w:sz w:val="22"/>
          <w:szCs w:val="22"/>
          <w:lang w:val="nl-NL"/>
        </w:rPr>
      </w:pPr>
      <w:bookmarkStart w:id="76" w:name="k2"/>
      <w:bookmarkStart w:id="77" w:name="_Toc516545329"/>
      <w:bookmarkEnd w:id="76"/>
      <w:r w:rsidRPr="00BE2649">
        <w:rPr>
          <w:b w:val="0"/>
          <w:i w:val="0"/>
          <w:sz w:val="22"/>
          <w:szCs w:val="22"/>
          <w:lang w:val="nl-NL"/>
        </w:rPr>
        <w:t>Quá trình dạy học lâm sàng:</w:t>
      </w:r>
      <w:r w:rsidRPr="00BE2649">
        <w:rPr>
          <w:sz w:val="22"/>
          <w:szCs w:val="22"/>
          <w:lang w:val="nl-NL"/>
        </w:rPr>
        <w:object w:dxaOrig="280" w:dyaOrig="320">
          <v:shape id="_x0000_i1028" type="#_x0000_t75" style="width:13.8pt;height:15.55pt" o:ole="" fillcolor="window">
            <v:imagedata r:id="rId19" o:title=""/>
          </v:shape>
          <o:OLEObject Type="Embed" ProgID="Equation.3" ShapeID="_x0000_i1028" DrawAspect="Content" ObjectID="_1609588304" r:id="rId20"/>
        </w:object>
      </w:r>
      <w:r w:rsidRPr="00BE2649">
        <w:rPr>
          <w:sz w:val="22"/>
          <w:szCs w:val="22"/>
          <w:vertAlign w:val="subscript"/>
          <w:lang w:val="nl-NL"/>
        </w:rPr>
        <w:t>TN</w:t>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t xml:space="preserve"> = </w:t>
      </w:r>
      <w:r w:rsidRPr="00BE2649">
        <w:rPr>
          <w:b w:val="0"/>
          <w:sz w:val="22"/>
          <w:szCs w:val="22"/>
          <w:lang w:val="nl-NL"/>
        </w:rPr>
        <w:t>2,77</w:t>
      </w:r>
      <w:r w:rsidRPr="00BE2649">
        <w:rPr>
          <w:b w:val="0"/>
          <w:i w:val="0"/>
          <w:sz w:val="22"/>
          <w:szCs w:val="22"/>
          <w:lang w:val="nl-NL"/>
        </w:rPr>
        <w:t xml:space="preserve">; </w:t>
      </w:r>
      <w:r w:rsidRPr="00BE2649">
        <w:rPr>
          <w:position w:val="-6"/>
          <w:sz w:val="22"/>
          <w:szCs w:val="22"/>
          <w:lang w:val="nl-NL"/>
        </w:rPr>
        <w:object w:dxaOrig="720" w:dyaOrig="340">
          <v:shape id="_x0000_i1029" type="#_x0000_t75" style="width:36.3pt;height:18.45pt" o:ole="" fillcolor="window">
            <v:imagedata r:id="rId21" o:title=""/>
          </v:shape>
          <o:OLEObject Type="Embed" ProgID="Equation.3" ShapeID="_x0000_i1029" DrawAspect="Content" ObjectID="_1609588305" r:id="rId22"/>
        </w:object>
      </w:r>
      <w:r w:rsidRPr="00BE2649">
        <w:rPr>
          <w:sz w:val="22"/>
          <w:szCs w:val="22"/>
          <w:lang w:val="nl-NL"/>
        </w:rPr>
        <w:t xml:space="preserve"> </w:t>
      </w:r>
      <w:r w:rsidRPr="00BE2649">
        <w:rPr>
          <w:b w:val="0"/>
          <w:sz w:val="22"/>
          <w:szCs w:val="22"/>
          <w:lang w:val="nl-NL"/>
        </w:rPr>
        <w:t>2,79</w:t>
      </w:r>
      <w:r w:rsidRPr="00BE2649">
        <w:rPr>
          <w:b w:val="0"/>
          <w:i w:val="0"/>
          <w:sz w:val="22"/>
          <w:szCs w:val="22"/>
          <w:lang w:val="nl-NL"/>
        </w:rPr>
        <w:t xml:space="preserve">; </w:t>
      </w:r>
      <m:oMath>
        <m:sSub>
          <m:sSubPr>
            <m:ctrlPr>
              <w:rPr>
                <w:rFonts w:ascii="Cambria Math" w:hAnsi="Cambria Math"/>
                <w:sz w:val="22"/>
                <w:szCs w:val="22"/>
              </w:rPr>
            </m:ctrlPr>
          </m:sSubPr>
          <m:e>
            <m:r>
              <m:rPr>
                <m:sty m:val="bi"/>
              </m:rPr>
              <w:rPr>
                <w:rFonts w:ascii="Cambria Math" w:hAnsi="Cambria Math"/>
                <w:sz w:val="22"/>
                <w:szCs w:val="22"/>
              </w:rPr>
              <m:t>σ</m:t>
            </m:r>
          </m:e>
          <m:sub>
            <m:r>
              <m:rPr>
                <m:sty m:val="bi"/>
              </m:rPr>
              <w:rPr>
                <w:rFonts w:ascii="Cambria Math" w:hAnsi="Cambria Math"/>
                <w:sz w:val="22"/>
                <w:szCs w:val="22"/>
              </w:rPr>
              <m:t>TN</m:t>
            </m:r>
          </m:sub>
        </m:sSub>
      </m:oMath>
      <w:r w:rsidR="005E4AA5" w:rsidRPr="00BE2649">
        <w:rPr>
          <w:b w:val="0"/>
          <w:i w:val="0"/>
          <w:sz w:val="22"/>
          <w:szCs w:val="22"/>
          <w:lang w:val="nl-NL"/>
        </w:rPr>
        <w:t xml:space="preserve"> = </w:t>
      </w:r>
      <w:r w:rsidRPr="00BE2649">
        <w:rPr>
          <w:b w:val="0"/>
          <w:i w:val="0"/>
          <w:sz w:val="22"/>
          <w:szCs w:val="22"/>
          <w:lang w:val="nl-NL"/>
        </w:rPr>
        <w:t xml:space="preserve">0,8; </w:t>
      </w:r>
      <m:oMath>
        <m:sSub>
          <m:sSubPr>
            <m:ctrlPr>
              <w:rPr>
                <w:rFonts w:ascii="Cambria Math" w:hAnsi="Cambria Math"/>
                <w:sz w:val="22"/>
                <w:szCs w:val="22"/>
              </w:rPr>
            </m:ctrlPr>
          </m:sSubPr>
          <m:e>
            <m:r>
              <m:rPr>
                <m:sty m:val="bi"/>
              </m:rPr>
              <w:rPr>
                <w:rFonts w:ascii="Cambria Math" w:hAnsi="Cambria Math"/>
                <w:sz w:val="22"/>
                <w:szCs w:val="22"/>
              </w:rPr>
              <m:t>σ</m:t>
            </m:r>
          </m:e>
          <m:sub>
            <m:r>
              <m:rPr>
                <m:sty m:val="bi"/>
              </m:rPr>
              <w:rPr>
                <w:rFonts w:ascii="Cambria Math" w:hAnsi="Cambria Math"/>
                <w:sz w:val="22"/>
                <w:szCs w:val="22"/>
                <w:lang w:val="nl-NL"/>
              </w:rPr>
              <m:t>Đ</m:t>
            </m:r>
            <m:r>
              <m:rPr>
                <m:sty m:val="bi"/>
              </m:rPr>
              <w:rPr>
                <w:rFonts w:ascii="Cambria Math" w:hAnsi="Cambria Math"/>
                <w:sz w:val="22"/>
                <w:szCs w:val="22"/>
              </w:rPr>
              <m:t>C</m:t>
            </m:r>
          </m:sub>
        </m:sSub>
        <m:r>
          <m:rPr>
            <m:sty m:val="bi"/>
          </m:rPr>
          <w:rPr>
            <w:rFonts w:ascii="Cambria Math" w:hAnsi="Cambria Math"/>
            <w:sz w:val="22"/>
            <w:szCs w:val="22"/>
            <w:lang w:val="nl-NL"/>
          </w:rPr>
          <m:t xml:space="preserve"> </m:t>
        </m:r>
      </m:oMath>
      <w:r w:rsidRPr="00BE2649">
        <w:rPr>
          <w:b w:val="0"/>
          <w:i w:val="0"/>
          <w:sz w:val="22"/>
          <w:szCs w:val="22"/>
          <w:lang w:val="nl-NL"/>
        </w:rPr>
        <w:t>= 0,82; U(</w:t>
      </w:r>
      <w:r w:rsidRPr="00BE2649">
        <w:rPr>
          <w:b w:val="0"/>
          <w:i w:val="0"/>
          <w:sz w:val="22"/>
          <w:szCs w:val="22"/>
          <w:vertAlign w:val="subscript"/>
          <w:lang w:val="nl-NL"/>
        </w:rPr>
        <w:t>0,01/2</w:t>
      </w:r>
      <w:r w:rsidRPr="00BE2649">
        <w:rPr>
          <w:b w:val="0"/>
          <w:i w:val="0"/>
          <w:sz w:val="22"/>
          <w:szCs w:val="22"/>
          <w:lang w:val="nl-NL"/>
        </w:rPr>
        <w:t>) = 2,58. |T</w:t>
      </w:r>
      <w:r w:rsidRPr="00BE2649">
        <w:rPr>
          <w:b w:val="0"/>
          <w:i w:val="0"/>
          <w:sz w:val="22"/>
          <w:szCs w:val="22"/>
          <w:vertAlign w:val="subscript"/>
          <w:lang w:val="nl-NL"/>
        </w:rPr>
        <w:t>kđ</w:t>
      </w:r>
      <w:r w:rsidRPr="00BE2649">
        <w:rPr>
          <w:b w:val="0"/>
          <w:i w:val="0"/>
          <w:sz w:val="22"/>
          <w:szCs w:val="22"/>
          <w:lang w:val="nl-NL"/>
        </w:rPr>
        <w:t>| = 0,143 &lt; 2,58</w:t>
      </w:r>
    </w:p>
    <w:p w:rsidR="00EA5187" w:rsidRPr="00BE2649" w:rsidRDefault="00EA5187" w:rsidP="001561BC">
      <w:pPr>
        <w:pStyle w:val="4hinh"/>
        <w:spacing w:before="20" w:line="252" w:lineRule="auto"/>
        <w:ind w:firstLine="567"/>
        <w:jc w:val="both"/>
        <w:rPr>
          <w:b w:val="0"/>
          <w:i w:val="0"/>
          <w:sz w:val="22"/>
          <w:szCs w:val="22"/>
          <w:lang w:val="nl-NL"/>
        </w:rPr>
      </w:pPr>
      <w:r w:rsidRPr="00BE2649">
        <w:rPr>
          <w:b w:val="0"/>
          <w:i w:val="0"/>
          <w:sz w:val="22"/>
          <w:szCs w:val="22"/>
          <w:lang w:val="nl-NL"/>
        </w:rPr>
        <w:t>Năng lực đạt được của SV</w:t>
      </w:r>
      <w:r w:rsidR="00E8658A" w:rsidRPr="00BE2649">
        <w:rPr>
          <w:b w:val="0"/>
          <w:i w:val="0"/>
          <w:sz w:val="22"/>
          <w:szCs w:val="22"/>
          <w:lang w:val="nl-NL"/>
        </w:rPr>
        <w:t>:</w:t>
      </w:r>
      <w:r w:rsidRPr="00BE2649">
        <w:rPr>
          <w:sz w:val="22"/>
          <w:szCs w:val="22"/>
          <w:lang w:val="nl-NL"/>
        </w:rPr>
        <w:object w:dxaOrig="280" w:dyaOrig="320">
          <v:shape id="_x0000_i1030" type="#_x0000_t75" style="width:13.8pt;height:15.55pt" o:ole="" fillcolor="window">
            <v:imagedata r:id="rId19" o:title=""/>
          </v:shape>
          <o:OLEObject Type="Embed" ProgID="Equation.3" ShapeID="_x0000_i1030" DrawAspect="Content" ObjectID="_1609588306" r:id="rId23"/>
        </w:object>
      </w:r>
      <w:r w:rsidRPr="00BE2649">
        <w:rPr>
          <w:sz w:val="22"/>
          <w:szCs w:val="22"/>
          <w:vertAlign w:val="subscript"/>
          <w:lang w:val="nl-NL"/>
        </w:rPr>
        <w:t>TN</w:t>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t xml:space="preserve"> = </w:t>
      </w:r>
      <w:r w:rsidRPr="00BE2649">
        <w:rPr>
          <w:b w:val="0"/>
          <w:sz w:val="22"/>
          <w:szCs w:val="22"/>
          <w:lang w:val="nl-NL"/>
        </w:rPr>
        <w:t>2,74</w:t>
      </w:r>
      <w:r w:rsidRPr="00BE2649">
        <w:rPr>
          <w:b w:val="0"/>
          <w:i w:val="0"/>
          <w:sz w:val="22"/>
          <w:szCs w:val="22"/>
          <w:lang w:val="nl-NL"/>
        </w:rPr>
        <w:t>;</w:t>
      </w:r>
      <w:r w:rsidRPr="00BE2649">
        <w:rPr>
          <w:position w:val="-6"/>
          <w:sz w:val="22"/>
          <w:szCs w:val="22"/>
          <w:lang w:val="nl-NL"/>
        </w:rPr>
        <w:object w:dxaOrig="720" w:dyaOrig="340">
          <v:shape id="_x0000_i1031" type="#_x0000_t75" style="width:36.3pt;height:18.45pt" o:ole="" fillcolor="window">
            <v:imagedata r:id="rId21" o:title=""/>
          </v:shape>
          <o:OLEObject Type="Embed" ProgID="Equation.3" ShapeID="_x0000_i1031" DrawAspect="Content" ObjectID="_1609588307" r:id="rId24"/>
        </w:object>
      </w:r>
      <w:r w:rsidRPr="00BE2649">
        <w:rPr>
          <w:sz w:val="22"/>
          <w:szCs w:val="22"/>
          <w:lang w:val="nl-NL"/>
        </w:rPr>
        <w:t xml:space="preserve"> </w:t>
      </w:r>
      <w:r w:rsidRPr="00BE2649">
        <w:rPr>
          <w:b w:val="0"/>
          <w:sz w:val="22"/>
          <w:szCs w:val="22"/>
          <w:lang w:val="nl-NL"/>
        </w:rPr>
        <w:t>2,74</w:t>
      </w:r>
      <w:r w:rsidRPr="00BE2649">
        <w:rPr>
          <w:b w:val="0"/>
          <w:i w:val="0"/>
          <w:sz w:val="22"/>
          <w:szCs w:val="22"/>
          <w:lang w:val="nl-NL"/>
        </w:rPr>
        <w:t xml:space="preserve">; </w:t>
      </w:r>
      <m:oMath>
        <m:sSub>
          <m:sSubPr>
            <m:ctrlPr>
              <w:rPr>
                <w:rFonts w:ascii="Cambria Math" w:hAnsi="Cambria Math"/>
                <w:sz w:val="22"/>
                <w:szCs w:val="22"/>
              </w:rPr>
            </m:ctrlPr>
          </m:sSubPr>
          <m:e>
            <m:r>
              <m:rPr>
                <m:sty m:val="bi"/>
              </m:rPr>
              <w:rPr>
                <w:rFonts w:ascii="Cambria Math" w:hAnsi="Cambria Math"/>
                <w:sz w:val="22"/>
                <w:szCs w:val="22"/>
              </w:rPr>
              <m:t>σ</m:t>
            </m:r>
          </m:e>
          <m:sub>
            <m:r>
              <m:rPr>
                <m:sty m:val="bi"/>
              </m:rPr>
              <w:rPr>
                <w:rFonts w:ascii="Cambria Math" w:hAnsi="Cambria Math"/>
                <w:sz w:val="22"/>
                <w:szCs w:val="22"/>
              </w:rPr>
              <m:t>TN</m:t>
            </m:r>
          </m:sub>
        </m:sSub>
      </m:oMath>
      <w:r w:rsidRPr="00BE2649">
        <w:rPr>
          <w:b w:val="0"/>
          <w:i w:val="0"/>
          <w:sz w:val="22"/>
          <w:szCs w:val="22"/>
          <w:lang w:val="nl-NL"/>
        </w:rPr>
        <w:t xml:space="preserve"> = 0,74; </w:t>
      </w:r>
      <m:oMath>
        <m:sSub>
          <m:sSubPr>
            <m:ctrlPr>
              <w:rPr>
                <w:rFonts w:ascii="Cambria Math" w:hAnsi="Cambria Math"/>
                <w:sz w:val="22"/>
                <w:szCs w:val="22"/>
              </w:rPr>
            </m:ctrlPr>
          </m:sSubPr>
          <m:e>
            <m:r>
              <m:rPr>
                <m:sty m:val="bi"/>
              </m:rPr>
              <w:rPr>
                <w:rFonts w:ascii="Cambria Math" w:hAnsi="Cambria Math"/>
                <w:sz w:val="22"/>
                <w:szCs w:val="22"/>
              </w:rPr>
              <m:t>σ</m:t>
            </m:r>
          </m:e>
          <m:sub>
            <m:r>
              <m:rPr>
                <m:sty m:val="bi"/>
              </m:rPr>
              <w:rPr>
                <w:rFonts w:ascii="Cambria Math" w:hAnsi="Cambria Math"/>
                <w:sz w:val="22"/>
                <w:szCs w:val="22"/>
                <w:lang w:val="nl-NL"/>
              </w:rPr>
              <m:t>Đ</m:t>
            </m:r>
            <m:r>
              <m:rPr>
                <m:sty m:val="bi"/>
              </m:rPr>
              <w:rPr>
                <w:rFonts w:ascii="Cambria Math" w:hAnsi="Cambria Math"/>
                <w:sz w:val="22"/>
                <w:szCs w:val="22"/>
              </w:rPr>
              <m:t>C</m:t>
            </m:r>
          </m:sub>
        </m:sSub>
        <m:r>
          <m:rPr>
            <m:sty m:val="bi"/>
          </m:rPr>
          <w:rPr>
            <w:rFonts w:ascii="Cambria Math" w:hAnsi="Cambria Math"/>
            <w:sz w:val="22"/>
            <w:szCs w:val="22"/>
            <w:lang w:val="nl-NL"/>
          </w:rPr>
          <m:t xml:space="preserve"> </m:t>
        </m:r>
      </m:oMath>
      <w:r w:rsidRPr="00BE2649">
        <w:rPr>
          <w:b w:val="0"/>
          <w:i w:val="0"/>
          <w:sz w:val="22"/>
          <w:szCs w:val="22"/>
          <w:lang w:val="nl-NL"/>
        </w:rPr>
        <w:t>= 0,78; U(</w:t>
      </w:r>
      <w:r w:rsidRPr="00BE2649">
        <w:rPr>
          <w:b w:val="0"/>
          <w:i w:val="0"/>
          <w:sz w:val="22"/>
          <w:szCs w:val="22"/>
          <w:vertAlign w:val="subscript"/>
          <w:lang w:val="nl-NL"/>
        </w:rPr>
        <w:t>0,01/2</w:t>
      </w:r>
      <w:r w:rsidRPr="00BE2649">
        <w:rPr>
          <w:b w:val="0"/>
          <w:i w:val="0"/>
          <w:sz w:val="22"/>
          <w:szCs w:val="22"/>
          <w:lang w:val="nl-NL"/>
        </w:rPr>
        <w:t>) = 2,58. |T</w:t>
      </w:r>
      <w:r w:rsidRPr="00BE2649">
        <w:rPr>
          <w:b w:val="0"/>
          <w:i w:val="0"/>
          <w:sz w:val="22"/>
          <w:szCs w:val="22"/>
          <w:vertAlign w:val="subscript"/>
          <w:lang w:val="nl-NL"/>
        </w:rPr>
        <w:t>kđ</w:t>
      </w:r>
      <w:r w:rsidRPr="00BE2649">
        <w:rPr>
          <w:b w:val="0"/>
          <w:i w:val="0"/>
          <w:sz w:val="22"/>
          <w:szCs w:val="22"/>
          <w:lang w:val="nl-NL"/>
        </w:rPr>
        <w:t>| = 0 &lt; 2,58</w:t>
      </w:r>
    </w:p>
    <w:p w:rsidR="00EC3533" w:rsidRPr="00BE2649" w:rsidRDefault="00023885" w:rsidP="001561BC">
      <w:pPr>
        <w:spacing w:before="20" w:line="252" w:lineRule="auto"/>
        <w:ind w:firstLine="567"/>
        <w:jc w:val="both"/>
        <w:rPr>
          <w:sz w:val="22"/>
          <w:szCs w:val="22"/>
          <w:lang w:val="nl-NL"/>
        </w:rPr>
      </w:pPr>
      <w:r w:rsidRPr="00BE2649">
        <w:rPr>
          <w:sz w:val="22"/>
          <w:szCs w:val="22"/>
          <w:lang w:val="nl-NL"/>
        </w:rPr>
        <w:t>S</w:t>
      </w:r>
      <w:r w:rsidR="00EA5187" w:rsidRPr="00BE2649">
        <w:rPr>
          <w:sz w:val="22"/>
          <w:szCs w:val="22"/>
          <w:lang w:val="nl-NL"/>
        </w:rPr>
        <w:t>o sánh giữa cơ sở TN và cơ sở ĐC trước thử nghiệm cho thấy</w:t>
      </w:r>
      <w:r w:rsidR="001561BC">
        <w:rPr>
          <w:sz w:val="22"/>
          <w:szCs w:val="22"/>
          <w:lang w:val="nl-NL"/>
        </w:rPr>
        <w:t xml:space="preserve"> </w:t>
      </w:r>
      <w:r w:rsidR="00EA5187" w:rsidRPr="00BE2649">
        <w:rPr>
          <w:sz w:val="22"/>
          <w:szCs w:val="22"/>
          <w:lang w:val="nl-NL"/>
        </w:rPr>
        <w:t xml:space="preserve">ĐTB của cơ sở TN và cơ sở ĐC </w:t>
      </w:r>
      <w:r w:rsidR="00AE6E66" w:rsidRPr="00BE2649">
        <w:rPr>
          <w:sz w:val="22"/>
          <w:szCs w:val="22"/>
          <w:lang w:val="nl-NL"/>
        </w:rPr>
        <w:t xml:space="preserve">không </w:t>
      </w:r>
      <w:r w:rsidR="00EA5187" w:rsidRPr="00BE2649">
        <w:rPr>
          <w:sz w:val="22"/>
          <w:szCs w:val="22"/>
          <w:lang w:val="nl-NL"/>
        </w:rPr>
        <w:t>có sự khác nhau, ĐLC xấp xỉ nhau. Khi kiểm chứng sự chênh lệch ĐTB giữa TN và ĐC do các |T</w:t>
      </w:r>
      <w:r w:rsidR="00EA5187" w:rsidRPr="00BE2649">
        <w:rPr>
          <w:sz w:val="22"/>
          <w:szCs w:val="22"/>
          <w:vertAlign w:val="subscript"/>
          <w:lang w:val="nl-NL"/>
        </w:rPr>
        <w:t>kđ</w:t>
      </w:r>
      <w:r w:rsidR="00EA5187" w:rsidRPr="00BE2649">
        <w:rPr>
          <w:sz w:val="22"/>
          <w:szCs w:val="22"/>
          <w:lang w:val="nl-NL"/>
        </w:rPr>
        <w:t xml:space="preserve">| &lt; 2,58 nên giả thuyết giá trị ĐTB của cơ sở ĐC và cơ sở TN là tương đương nhau với độ tin cậy 99%. Điều này chứng tỏ sự chênh lệch này không có ý nghĩa về mặt thống kê, nghĩa là chất lượng quá trình DHLS và năng lực đạt được của SV ở cơ sở TN và cơ sở ĐC là tương đương nhau. Kết luận này cho phép tiến hành TN trên </w:t>
      </w:r>
      <w:r w:rsidR="00A83E48" w:rsidRPr="00BE2649">
        <w:rPr>
          <w:sz w:val="22"/>
          <w:szCs w:val="22"/>
          <w:lang w:val="nl-NL"/>
        </w:rPr>
        <w:t>các</w:t>
      </w:r>
      <w:r w:rsidR="00AE6E66" w:rsidRPr="00BE2649">
        <w:rPr>
          <w:sz w:val="22"/>
          <w:szCs w:val="22"/>
          <w:lang w:val="nl-NL"/>
        </w:rPr>
        <w:t xml:space="preserve"> cơ sở này</w:t>
      </w:r>
      <w:r w:rsidR="00EA5187" w:rsidRPr="00BE2649">
        <w:rPr>
          <w:sz w:val="22"/>
          <w:szCs w:val="22"/>
          <w:lang w:val="nl-NL"/>
        </w:rPr>
        <w:t xml:space="preserve"> đảm bảo tính khoa học cao.</w:t>
      </w:r>
    </w:p>
    <w:p w:rsidR="00EC3533" w:rsidRPr="00BE2649" w:rsidRDefault="00EC3533" w:rsidP="001561BC">
      <w:pPr>
        <w:spacing w:before="20" w:line="252" w:lineRule="auto"/>
        <w:ind w:firstLine="567"/>
        <w:jc w:val="both"/>
        <w:rPr>
          <w:i/>
          <w:sz w:val="22"/>
          <w:szCs w:val="22"/>
          <w:lang w:val="nl-NL"/>
        </w:rPr>
      </w:pPr>
      <w:r w:rsidRPr="00BE2649">
        <w:rPr>
          <w:i/>
          <w:sz w:val="22"/>
          <w:szCs w:val="22"/>
          <w:lang w:val="nl-NL"/>
        </w:rPr>
        <w:t>3.5.7.2. So sánh quá trình DHLS và kết quả của DHLS ở cơ sở thử nghiệm và cơ sở đối chứng sau thử nghiệm</w:t>
      </w:r>
    </w:p>
    <w:bookmarkEnd w:id="77"/>
    <w:p w:rsidR="00EC7878" w:rsidRPr="00BE2649" w:rsidRDefault="006A4733" w:rsidP="0012351C">
      <w:pPr>
        <w:jc w:val="center"/>
        <w:rPr>
          <w:sz w:val="22"/>
          <w:szCs w:val="22"/>
        </w:rPr>
      </w:pPr>
      <w:r w:rsidRPr="00BE2649">
        <w:rPr>
          <w:noProof/>
          <w:lang w:val="vi-VN" w:eastAsia="vi-VN"/>
        </w:rPr>
        <w:lastRenderedPageBreak/>
        <w:drawing>
          <wp:inline distT="0" distB="0" distL="0" distR="0" wp14:anchorId="6F639BBC" wp14:editId="5B5A6086">
            <wp:extent cx="3904091" cy="2051437"/>
            <wp:effectExtent l="0" t="0" r="20320" b="25400"/>
            <wp:docPr id="92" name="Chart 9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0A4607" w:rsidRPr="00FE1D11" w:rsidRDefault="000A4607" w:rsidP="00C87BA5">
      <w:pPr>
        <w:pStyle w:val="4hinh"/>
        <w:spacing w:before="0" w:line="240" w:lineRule="auto"/>
        <w:ind w:firstLine="0"/>
        <w:rPr>
          <w:b w:val="0"/>
          <w:i w:val="0"/>
          <w:sz w:val="22"/>
          <w:szCs w:val="22"/>
          <w:lang w:val="nl-NL"/>
        </w:rPr>
      </w:pPr>
      <w:r w:rsidRPr="00FE1D11">
        <w:rPr>
          <w:b w:val="0"/>
          <w:sz w:val="22"/>
          <w:szCs w:val="22"/>
          <w:lang w:val="nl-NL"/>
        </w:rPr>
        <w:t xml:space="preserve">Biểu đồ: </w:t>
      </w:r>
      <w:r w:rsidRPr="00FE1D11">
        <w:rPr>
          <w:b w:val="0"/>
          <w:sz w:val="22"/>
          <w:szCs w:val="22"/>
          <w:lang w:val="vi-VN"/>
        </w:rPr>
        <w:t xml:space="preserve">So sánh quá trình DHLS ở cơ sở </w:t>
      </w:r>
      <w:r w:rsidRPr="00FE1D11">
        <w:rPr>
          <w:b w:val="0"/>
          <w:sz w:val="22"/>
          <w:szCs w:val="22"/>
          <w:lang w:val="nl-NL"/>
        </w:rPr>
        <w:t>TN</w:t>
      </w:r>
      <w:r w:rsidRPr="00FE1D11">
        <w:rPr>
          <w:b w:val="0"/>
          <w:sz w:val="22"/>
          <w:szCs w:val="22"/>
          <w:lang w:val="vi-VN"/>
        </w:rPr>
        <w:t xml:space="preserve"> và cơ sở </w:t>
      </w:r>
      <w:r w:rsidRPr="00FE1D11">
        <w:rPr>
          <w:b w:val="0"/>
          <w:sz w:val="22"/>
          <w:szCs w:val="22"/>
          <w:lang w:val="nl-NL"/>
        </w:rPr>
        <w:t>ĐC</w:t>
      </w:r>
      <w:r w:rsidRPr="00FE1D11">
        <w:rPr>
          <w:b w:val="0"/>
          <w:sz w:val="22"/>
          <w:szCs w:val="22"/>
          <w:lang w:val="vi-VN"/>
        </w:rPr>
        <w:t xml:space="preserve"> sau </w:t>
      </w:r>
      <w:r w:rsidRPr="00FE1D11">
        <w:rPr>
          <w:b w:val="0"/>
          <w:sz w:val="22"/>
          <w:szCs w:val="22"/>
        </w:rPr>
        <w:t>TN</w:t>
      </w:r>
    </w:p>
    <w:p w:rsidR="007B1410" w:rsidRPr="00BE2649" w:rsidRDefault="007B1410" w:rsidP="00B47467">
      <w:pPr>
        <w:pStyle w:val="4hinh"/>
        <w:spacing w:before="0" w:line="252" w:lineRule="auto"/>
        <w:ind w:firstLine="567"/>
        <w:jc w:val="both"/>
        <w:rPr>
          <w:b w:val="0"/>
          <w:i w:val="0"/>
          <w:sz w:val="22"/>
          <w:szCs w:val="22"/>
          <w:lang w:val="vi-VN"/>
        </w:rPr>
      </w:pPr>
      <w:r w:rsidRPr="00BE2649">
        <w:rPr>
          <w:b w:val="0"/>
          <w:i w:val="0"/>
          <w:sz w:val="22"/>
          <w:szCs w:val="22"/>
          <w:lang w:val="nl-NL"/>
        </w:rPr>
        <w:t>- ĐTB</w:t>
      </w:r>
      <w:r w:rsidRPr="00BE2649">
        <w:rPr>
          <w:b w:val="0"/>
          <w:i w:val="0"/>
          <w:sz w:val="22"/>
          <w:szCs w:val="22"/>
          <w:lang w:val="vi-VN"/>
        </w:rPr>
        <w:t xml:space="preserve"> đánh giá quá trình DHLS </w:t>
      </w:r>
      <w:r w:rsidRPr="00BE2649">
        <w:rPr>
          <w:b w:val="0"/>
          <w:i w:val="0"/>
          <w:sz w:val="22"/>
          <w:szCs w:val="22"/>
          <w:lang w:val="nl-NL"/>
        </w:rPr>
        <w:t xml:space="preserve">sau thử nghiệm của cơ sở đối chứng và cơ sở TN. Xét từng </w:t>
      </w:r>
      <w:r w:rsidRPr="00BE2649">
        <w:rPr>
          <w:b w:val="0"/>
          <w:i w:val="0"/>
          <w:sz w:val="22"/>
          <w:szCs w:val="22"/>
          <w:lang w:val="vi-VN"/>
        </w:rPr>
        <w:t xml:space="preserve">thành tố </w:t>
      </w:r>
      <w:r w:rsidRPr="00BE2649">
        <w:rPr>
          <w:b w:val="0"/>
          <w:i w:val="0"/>
          <w:sz w:val="22"/>
          <w:szCs w:val="22"/>
          <w:lang w:val="nl-NL"/>
        </w:rPr>
        <w:t>của quá trình DHLS</w:t>
      </w:r>
      <w:r w:rsidRPr="00BE2649">
        <w:rPr>
          <w:b w:val="0"/>
          <w:i w:val="0"/>
          <w:sz w:val="22"/>
          <w:szCs w:val="22"/>
          <w:lang w:val="vi-VN"/>
        </w:rPr>
        <w:t xml:space="preserve">: mục tiêu; nội dung; phương pháp, </w:t>
      </w:r>
      <w:r w:rsidRPr="00BE2649">
        <w:rPr>
          <w:b w:val="0"/>
          <w:i w:val="0"/>
          <w:sz w:val="22"/>
          <w:szCs w:val="22"/>
          <w:lang w:val="nl-NL"/>
        </w:rPr>
        <w:t>P</w:t>
      </w:r>
      <w:r w:rsidRPr="00BE2649">
        <w:rPr>
          <w:b w:val="0"/>
          <w:i w:val="0"/>
          <w:sz w:val="22"/>
          <w:szCs w:val="22"/>
          <w:lang w:val="vi-VN"/>
        </w:rPr>
        <w:t>hương tiện</w:t>
      </w:r>
      <w:r w:rsidRPr="00BE2649">
        <w:rPr>
          <w:b w:val="0"/>
          <w:i w:val="0"/>
          <w:sz w:val="22"/>
          <w:szCs w:val="22"/>
          <w:lang w:val="nl-NL"/>
        </w:rPr>
        <w:t xml:space="preserve">; </w:t>
      </w:r>
      <w:r w:rsidRPr="00BE2649">
        <w:rPr>
          <w:b w:val="0"/>
          <w:i w:val="0"/>
          <w:sz w:val="22"/>
          <w:szCs w:val="22"/>
          <w:lang w:val="vi-VN"/>
        </w:rPr>
        <w:t xml:space="preserve">HTTC DHLS và đánh giá kết quả học tập của sinh viên </w:t>
      </w:r>
      <w:r w:rsidRPr="00BE2649">
        <w:rPr>
          <w:b w:val="0"/>
          <w:i w:val="0"/>
          <w:sz w:val="22"/>
          <w:szCs w:val="22"/>
          <w:lang w:val="nl-NL"/>
        </w:rPr>
        <w:t xml:space="preserve">ở </w:t>
      </w:r>
      <w:r w:rsidRPr="00BE2649">
        <w:rPr>
          <w:b w:val="0"/>
          <w:i w:val="0"/>
          <w:sz w:val="22"/>
          <w:szCs w:val="22"/>
          <w:lang w:val="vi-VN"/>
        </w:rPr>
        <w:t xml:space="preserve">cơ sở </w:t>
      </w:r>
      <w:r w:rsidRPr="00BE2649">
        <w:rPr>
          <w:b w:val="0"/>
          <w:i w:val="0"/>
          <w:sz w:val="22"/>
          <w:szCs w:val="22"/>
          <w:lang w:val="nl-NL"/>
        </w:rPr>
        <w:t>TN</w:t>
      </w:r>
      <w:r w:rsidRPr="00BE2649">
        <w:rPr>
          <w:b w:val="0"/>
          <w:i w:val="0"/>
          <w:sz w:val="22"/>
          <w:szCs w:val="22"/>
          <w:lang w:val="vi-VN"/>
        </w:rPr>
        <w:t xml:space="preserve"> sau thử nghiệm:</w:t>
      </w:r>
      <w:r w:rsidRPr="00BE2649">
        <w:rPr>
          <w:sz w:val="22"/>
          <w:szCs w:val="22"/>
          <w:lang w:val="nl-NL"/>
        </w:rPr>
        <w:object w:dxaOrig="280" w:dyaOrig="320">
          <v:shape id="_x0000_i1032" type="#_x0000_t75" style="width:13.8pt;height:15.55pt" o:ole="" fillcolor="window">
            <v:imagedata r:id="rId19" o:title=""/>
          </v:shape>
          <o:OLEObject Type="Embed" ProgID="Equation.3" ShapeID="_x0000_i1032" DrawAspect="Content" ObjectID="_1609588308" r:id="rId26"/>
        </w:object>
      </w:r>
      <w:r w:rsidRPr="00BE2649">
        <w:rPr>
          <w:sz w:val="22"/>
          <w:szCs w:val="22"/>
          <w:vertAlign w:val="subscript"/>
          <w:lang w:val="nl-NL"/>
        </w:rPr>
        <w:t>TN</w:t>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t xml:space="preserve"> = </w:t>
      </w:r>
      <w:r w:rsidRPr="00BE2649">
        <w:rPr>
          <w:i w:val="0"/>
          <w:sz w:val="22"/>
          <w:szCs w:val="22"/>
          <w:lang w:val="nl-NL"/>
        </w:rPr>
        <w:t>3,77</w:t>
      </w:r>
      <w:r w:rsidRPr="00BE2649">
        <w:rPr>
          <w:b w:val="0"/>
          <w:i w:val="0"/>
          <w:sz w:val="22"/>
          <w:szCs w:val="22"/>
          <w:lang w:val="nl-NL"/>
        </w:rPr>
        <w:t>; 3,78; 3,78; 3,75; 3,78; 3,83</w:t>
      </w:r>
      <w:r w:rsidRPr="00BE2649">
        <w:rPr>
          <w:b w:val="0"/>
          <w:sz w:val="22"/>
          <w:szCs w:val="22"/>
          <w:lang w:val="nl-NL"/>
        </w:rPr>
        <w:t xml:space="preserve"> </w:t>
      </w:r>
      <w:r w:rsidRPr="00BE2649">
        <w:rPr>
          <w:b w:val="0"/>
          <w:i w:val="0"/>
          <w:sz w:val="22"/>
          <w:szCs w:val="22"/>
          <w:lang w:val="vi-VN"/>
        </w:rPr>
        <w:t>đạt mức tốt</w:t>
      </w:r>
      <w:r w:rsidRPr="00BE2649">
        <w:rPr>
          <w:b w:val="0"/>
          <w:i w:val="0"/>
          <w:sz w:val="22"/>
          <w:szCs w:val="22"/>
          <w:lang w:val="nl-NL"/>
        </w:rPr>
        <w:t xml:space="preserve">, ở </w:t>
      </w:r>
      <w:r w:rsidRPr="00BE2649">
        <w:rPr>
          <w:b w:val="0"/>
          <w:i w:val="0"/>
          <w:sz w:val="22"/>
          <w:szCs w:val="22"/>
          <w:lang w:val="vi-VN"/>
        </w:rPr>
        <w:t xml:space="preserve">cơ sở đối chứng </w:t>
      </w:r>
      <w:r w:rsidRPr="00BE2649">
        <w:rPr>
          <w:sz w:val="22"/>
          <w:szCs w:val="22"/>
          <w:lang w:val="nl-NL"/>
        </w:rPr>
        <w:object w:dxaOrig="280" w:dyaOrig="320">
          <v:shape id="_x0000_i1033" type="#_x0000_t75" style="width:13.8pt;height:15.55pt" o:ole="" fillcolor="window">
            <v:imagedata r:id="rId19" o:title=""/>
          </v:shape>
          <o:OLEObject Type="Embed" ProgID="Equation.3" ShapeID="_x0000_i1033" DrawAspect="Content" ObjectID="_1609588309" r:id="rId27"/>
        </w:object>
      </w:r>
      <w:r w:rsidRPr="00BE2649">
        <w:rPr>
          <w:sz w:val="22"/>
          <w:szCs w:val="22"/>
          <w:vertAlign w:val="subscript"/>
          <w:lang w:val="nl-NL"/>
        </w:rPr>
        <w:t>ĐC</w:t>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t xml:space="preserve"> = </w:t>
      </w:r>
      <w:r w:rsidRPr="00BE2649">
        <w:rPr>
          <w:b w:val="0"/>
          <w:i w:val="0"/>
          <w:sz w:val="22"/>
          <w:szCs w:val="22"/>
          <w:lang w:val="nl-NL"/>
        </w:rPr>
        <w:t xml:space="preserve">2,71; 2,81; 2,8; 2,86; 2,79; 2,77 </w:t>
      </w:r>
      <w:r w:rsidRPr="00BE2649">
        <w:rPr>
          <w:b w:val="0"/>
          <w:i w:val="0"/>
          <w:sz w:val="22"/>
          <w:szCs w:val="22"/>
          <w:lang w:val="vi-VN"/>
        </w:rPr>
        <w:t xml:space="preserve">đạt mức khá. </w:t>
      </w:r>
      <w:r w:rsidR="00B0742A" w:rsidRPr="00BE2649">
        <w:rPr>
          <w:b w:val="0"/>
          <w:i w:val="0"/>
          <w:sz w:val="22"/>
          <w:szCs w:val="22"/>
          <w:lang w:val="vi-VN"/>
        </w:rPr>
        <w:t xml:space="preserve">Sau thử nghiệm </w:t>
      </w:r>
      <w:r w:rsidRPr="00BE2649">
        <w:rPr>
          <w:b w:val="0"/>
          <w:i w:val="0"/>
          <w:sz w:val="22"/>
          <w:szCs w:val="22"/>
          <w:lang w:val="vi-VN"/>
        </w:rPr>
        <w:t>ĐTB đánh giá các thành tố trên của cơ sở TN cao hơn cơ sở ĐC thể hiện rõ rệt.</w:t>
      </w:r>
    </w:p>
    <w:p w:rsidR="00AD1958" w:rsidRPr="00BE2649" w:rsidRDefault="00953D31" w:rsidP="00B47467">
      <w:pPr>
        <w:pStyle w:val="4hinh"/>
        <w:spacing w:before="0" w:line="252" w:lineRule="auto"/>
        <w:ind w:firstLine="567"/>
        <w:jc w:val="both"/>
        <w:rPr>
          <w:b w:val="0"/>
          <w:i w:val="0"/>
          <w:sz w:val="22"/>
          <w:szCs w:val="22"/>
          <w:lang w:val="vi-VN"/>
        </w:rPr>
      </w:pPr>
      <w:r w:rsidRPr="00BE2649">
        <w:rPr>
          <w:b w:val="0"/>
          <w:i w:val="0"/>
          <w:sz w:val="22"/>
          <w:szCs w:val="22"/>
          <w:lang w:val="vi-VN"/>
        </w:rPr>
        <w:t>Ở</w:t>
      </w:r>
      <w:r w:rsidR="00BF0B94" w:rsidRPr="00BE2649">
        <w:rPr>
          <w:b w:val="0"/>
          <w:i w:val="0"/>
          <w:sz w:val="22"/>
          <w:szCs w:val="22"/>
          <w:lang w:val="vi-VN"/>
        </w:rPr>
        <w:t xml:space="preserve"> cơ sở TN, ĐLC </w:t>
      </w:r>
      <w:r w:rsidR="00AD1958" w:rsidRPr="00BE2649">
        <w:rPr>
          <w:b w:val="0"/>
          <w:i w:val="0"/>
          <w:sz w:val="22"/>
          <w:szCs w:val="22"/>
          <w:lang w:val="vi-VN"/>
        </w:rPr>
        <w:t xml:space="preserve">lần lượt là: </w:t>
      </w:r>
      <m:oMath>
        <m:sSub>
          <m:sSubPr>
            <m:ctrlPr>
              <w:rPr>
                <w:rFonts w:ascii="Cambria Math" w:hAnsi="Cambria Math"/>
                <w:sz w:val="22"/>
                <w:szCs w:val="22"/>
              </w:rPr>
            </m:ctrlPr>
          </m:sSubPr>
          <m:e>
            <m:r>
              <m:rPr>
                <m:sty m:val="bi"/>
              </m:rPr>
              <w:rPr>
                <w:rFonts w:ascii="Cambria Math" w:hAnsi="Cambria Math"/>
                <w:sz w:val="22"/>
                <w:szCs w:val="22"/>
                <w:lang w:val="vi-VN"/>
              </w:rPr>
              <m:t>σ</m:t>
            </m:r>
          </m:e>
          <m:sub>
            <m:r>
              <m:rPr>
                <m:sty m:val="bi"/>
              </m:rPr>
              <w:rPr>
                <w:rFonts w:ascii="Cambria Math" w:hAnsi="Cambria Math"/>
                <w:sz w:val="22"/>
                <w:szCs w:val="22"/>
                <w:lang w:val="vi-VN"/>
              </w:rPr>
              <m:t>TN</m:t>
            </m:r>
          </m:sub>
        </m:sSub>
      </m:oMath>
      <w:r w:rsidR="00BD689B" w:rsidRPr="00BE2649">
        <w:rPr>
          <w:b w:val="0"/>
          <w:i w:val="0"/>
          <w:sz w:val="22"/>
          <w:szCs w:val="22"/>
          <w:lang w:val="nl-NL"/>
        </w:rPr>
        <w:t xml:space="preserve"> = </w:t>
      </w:r>
      <w:r w:rsidR="00AD1958" w:rsidRPr="00BE2649">
        <w:rPr>
          <w:b w:val="0"/>
          <w:i w:val="0"/>
          <w:sz w:val="22"/>
          <w:szCs w:val="22"/>
          <w:lang w:val="vi-VN"/>
        </w:rPr>
        <w:t xml:space="preserve">0,42; 0,42; 0,34; 0,43; 0,41; 0,39 thấp hơn ĐLC ở cơ sở đối chứng: </w:t>
      </w:r>
      <m:oMath>
        <m:sSub>
          <m:sSubPr>
            <m:ctrlPr>
              <w:rPr>
                <w:rFonts w:ascii="Cambria Math" w:hAnsi="Cambria Math"/>
                <w:sz w:val="22"/>
                <w:szCs w:val="22"/>
              </w:rPr>
            </m:ctrlPr>
          </m:sSubPr>
          <m:e>
            <m:r>
              <m:rPr>
                <m:sty m:val="bi"/>
              </m:rPr>
              <w:rPr>
                <w:rFonts w:ascii="Cambria Math" w:hAnsi="Cambria Math"/>
                <w:sz w:val="22"/>
                <w:szCs w:val="22"/>
                <w:lang w:val="vi-VN"/>
              </w:rPr>
              <m:t>σ</m:t>
            </m:r>
          </m:e>
          <m:sub>
            <m:r>
              <m:rPr>
                <m:sty m:val="bi"/>
              </m:rPr>
              <w:rPr>
                <w:rFonts w:ascii="Cambria Math" w:hAnsi="Cambria Math"/>
                <w:sz w:val="22"/>
                <w:szCs w:val="22"/>
                <w:lang w:val="nl-NL"/>
              </w:rPr>
              <m:t>Đ</m:t>
            </m:r>
            <m:r>
              <m:rPr>
                <m:sty m:val="bi"/>
              </m:rPr>
              <w:rPr>
                <w:rFonts w:ascii="Cambria Math" w:hAnsi="Cambria Math"/>
                <w:sz w:val="22"/>
                <w:szCs w:val="22"/>
                <w:lang w:val="vi-VN"/>
              </w:rPr>
              <m:t>C</m:t>
            </m:r>
          </m:sub>
        </m:sSub>
        <m:r>
          <m:rPr>
            <m:sty m:val="bi"/>
          </m:rPr>
          <w:rPr>
            <w:rFonts w:ascii="Cambria Math" w:hAnsi="Cambria Math"/>
            <w:sz w:val="22"/>
            <w:szCs w:val="22"/>
            <w:lang w:val="nl-NL"/>
          </w:rPr>
          <m:t xml:space="preserve"> </m:t>
        </m:r>
      </m:oMath>
      <w:r w:rsidR="00BD689B" w:rsidRPr="00BE2649">
        <w:rPr>
          <w:b w:val="0"/>
          <w:i w:val="0"/>
          <w:sz w:val="22"/>
          <w:szCs w:val="22"/>
          <w:lang w:val="nl-NL"/>
        </w:rPr>
        <w:t xml:space="preserve">= </w:t>
      </w:r>
      <w:r w:rsidR="00AD1958" w:rsidRPr="00BE2649">
        <w:rPr>
          <w:b w:val="0"/>
          <w:i w:val="0"/>
          <w:sz w:val="22"/>
          <w:szCs w:val="22"/>
          <w:lang w:val="vi-VN"/>
        </w:rPr>
        <w:t>0,86; 0,9; 0,86; 0,89; 0,86 và 0,8. Với độ tin cậy 99%;</w:t>
      </w:r>
      <w:r w:rsidR="001561BC">
        <w:rPr>
          <w:b w:val="0"/>
          <w:i w:val="0"/>
          <w:sz w:val="22"/>
          <w:szCs w:val="22"/>
          <w:lang w:val="vi-VN"/>
        </w:rPr>
        <w:t xml:space="preserve"> </w:t>
      </w:r>
      <w:r w:rsidR="00AD1958" w:rsidRPr="00BE2649">
        <w:rPr>
          <w:b w:val="0"/>
          <w:i w:val="0"/>
          <w:sz w:val="22"/>
          <w:szCs w:val="22"/>
          <w:lang w:val="nl-NL"/>
        </w:rPr>
        <w:t>U(</w:t>
      </w:r>
      <w:r w:rsidR="00AD1958" w:rsidRPr="00BE2649">
        <w:rPr>
          <w:b w:val="0"/>
          <w:i w:val="0"/>
          <w:sz w:val="22"/>
          <w:szCs w:val="22"/>
          <w:vertAlign w:val="subscript"/>
          <w:lang w:val="nl-NL"/>
        </w:rPr>
        <w:t>0,01/2</w:t>
      </w:r>
      <w:r w:rsidR="00AD1958" w:rsidRPr="00BE2649">
        <w:rPr>
          <w:b w:val="0"/>
          <w:i w:val="0"/>
          <w:sz w:val="22"/>
          <w:szCs w:val="22"/>
          <w:lang w:val="nl-NL"/>
        </w:rPr>
        <w:t>) = 2,58, có |T</w:t>
      </w:r>
      <w:r w:rsidR="00AD1958" w:rsidRPr="00BE2649">
        <w:rPr>
          <w:b w:val="0"/>
          <w:i w:val="0"/>
          <w:sz w:val="22"/>
          <w:szCs w:val="22"/>
          <w:vertAlign w:val="subscript"/>
          <w:lang w:val="nl-NL"/>
        </w:rPr>
        <w:t>kđ</w:t>
      </w:r>
      <w:r w:rsidR="00AD1958" w:rsidRPr="00BE2649">
        <w:rPr>
          <w:b w:val="0"/>
          <w:i w:val="0"/>
          <w:sz w:val="22"/>
          <w:szCs w:val="22"/>
          <w:lang w:val="nl-NL"/>
        </w:rPr>
        <w:t>| lần lượt: 9,29; 8,2; 8,94; 7,55; 8,72; 1,06</w:t>
      </w:r>
      <w:r w:rsidR="00AD1958" w:rsidRPr="00BE2649">
        <w:rPr>
          <w:b w:val="0"/>
          <w:i w:val="0"/>
          <w:sz w:val="22"/>
          <w:szCs w:val="22"/>
          <w:lang w:val="vi-VN"/>
        </w:rPr>
        <w:t xml:space="preserve">. Các giá trị của </w:t>
      </w:r>
      <w:r w:rsidR="00AD1958" w:rsidRPr="00BE2649">
        <w:rPr>
          <w:b w:val="0"/>
          <w:i w:val="0"/>
          <w:sz w:val="22"/>
          <w:szCs w:val="22"/>
          <w:lang w:val="nl-NL"/>
        </w:rPr>
        <w:t>|T</w:t>
      </w:r>
      <w:r w:rsidR="00AD1958" w:rsidRPr="00BE2649">
        <w:rPr>
          <w:b w:val="0"/>
          <w:i w:val="0"/>
          <w:sz w:val="22"/>
          <w:szCs w:val="22"/>
          <w:vertAlign w:val="subscript"/>
          <w:lang w:val="nl-NL"/>
        </w:rPr>
        <w:t>kđ</w:t>
      </w:r>
      <w:r w:rsidR="00AD1958" w:rsidRPr="00BE2649">
        <w:rPr>
          <w:b w:val="0"/>
          <w:i w:val="0"/>
          <w:sz w:val="22"/>
          <w:szCs w:val="22"/>
          <w:lang w:val="nl-NL"/>
        </w:rPr>
        <w:t>|</w:t>
      </w:r>
      <w:r w:rsidR="001561BC">
        <w:rPr>
          <w:b w:val="0"/>
          <w:i w:val="0"/>
          <w:sz w:val="22"/>
          <w:szCs w:val="22"/>
          <w:lang w:val="nl-NL"/>
        </w:rPr>
        <w:t xml:space="preserve"> </w:t>
      </w:r>
      <w:r w:rsidR="00AD1958" w:rsidRPr="00BE2649">
        <w:rPr>
          <w:b w:val="0"/>
          <w:i w:val="0"/>
          <w:sz w:val="22"/>
          <w:szCs w:val="22"/>
          <w:lang w:val="nl-NL"/>
        </w:rPr>
        <w:t>&gt; 2,58</w:t>
      </w:r>
      <w:r w:rsidR="00AD1958" w:rsidRPr="00BE2649">
        <w:rPr>
          <w:b w:val="0"/>
          <w:i w:val="0"/>
          <w:sz w:val="22"/>
          <w:szCs w:val="22"/>
          <w:lang w:val="vi-VN"/>
        </w:rPr>
        <w:t xml:space="preserve">, điều này chứng tỏ sự chênh lệch ĐTB các thành tố trong quá trình DHLS ở hai cơ sở </w:t>
      </w:r>
      <w:r w:rsidR="00BF0B94" w:rsidRPr="00BE2649">
        <w:rPr>
          <w:b w:val="0"/>
          <w:i w:val="0"/>
          <w:sz w:val="22"/>
          <w:szCs w:val="22"/>
          <w:lang w:val="vi-VN"/>
        </w:rPr>
        <w:t>có ý nghĩa thống kê</w:t>
      </w:r>
      <w:r w:rsidR="00C64112" w:rsidRPr="00BE2649">
        <w:rPr>
          <w:b w:val="0"/>
          <w:i w:val="0"/>
          <w:sz w:val="22"/>
          <w:szCs w:val="22"/>
          <w:lang w:val="vi-VN"/>
        </w:rPr>
        <w:t>,</w:t>
      </w:r>
      <w:r w:rsidR="00BF0B94" w:rsidRPr="00BE2649">
        <w:rPr>
          <w:b w:val="0"/>
          <w:i w:val="0"/>
          <w:sz w:val="22"/>
          <w:szCs w:val="22"/>
          <w:lang w:val="vi-VN"/>
        </w:rPr>
        <w:t xml:space="preserve"> </w:t>
      </w:r>
      <w:r w:rsidR="000D4EC5" w:rsidRPr="00BE2649">
        <w:rPr>
          <w:b w:val="0"/>
          <w:i w:val="0"/>
          <w:sz w:val="22"/>
          <w:szCs w:val="22"/>
          <w:lang w:val="vi-VN"/>
        </w:rPr>
        <w:t>nghĩa là</w:t>
      </w:r>
      <w:r w:rsidR="00C64112" w:rsidRPr="00BE2649">
        <w:rPr>
          <w:b w:val="0"/>
          <w:i w:val="0"/>
          <w:sz w:val="22"/>
          <w:szCs w:val="22"/>
          <w:lang w:val="vi-VN"/>
        </w:rPr>
        <w:t xml:space="preserve"> kết quả thực nghiệm có thể tin cậy</w:t>
      </w:r>
    </w:p>
    <w:p w:rsidR="00EC7878" w:rsidRPr="00BE2649" w:rsidRDefault="006A4733" w:rsidP="001561BC">
      <w:pPr>
        <w:spacing w:before="60" w:after="60" w:line="252" w:lineRule="auto"/>
        <w:jc w:val="center"/>
        <w:rPr>
          <w:i/>
          <w:sz w:val="22"/>
          <w:szCs w:val="22"/>
        </w:rPr>
      </w:pPr>
      <w:r w:rsidRPr="00BE2649">
        <w:rPr>
          <w:noProof/>
          <w:lang w:val="vi-VN" w:eastAsia="vi-VN"/>
        </w:rPr>
        <w:drawing>
          <wp:inline distT="0" distB="0" distL="0" distR="0" wp14:anchorId="1DB556AA" wp14:editId="50CA6816">
            <wp:extent cx="4031312" cy="1645920"/>
            <wp:effectExtent l="0" t="0" r="26670" b="11430"/>
            <wp:docPr id="93" name="Chart 9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6B003F" w:rsidRPr="00FE1D11" w:rsidRDefault="006B003F" w:rsidP="00FE1D11">
      <w:pPr>
        <w:spacing w:line="252" w:lineRule="auto"/>
        <w:jc w:val="center"/>
        <w:rPr>
          <w:i/>
          <w:sz w:val="22"/>
          <w:szCs w:val="22"/>
          <w:lang w:val="nl-NL"/>
        </w:rPr>
      </w:pPr>
      <w:r w:rsidRPr="00FE1D11">
        <w:rPr>
          <w:i/>
          <w:sz w:val="22"/>
          <w:szCs w:val="22"/>
          <w:lang w:val="vi-VN"/>
        </w:rPr>
        <w:t>Biểu đồ:</w:t>
      </w:r>
      <w:r w:rsidR="001561BC" w:rsidRPr="00FE1D11">
        <w:rPr>
          <w:i/>
          <w:sz w:val="22"/>
          <w:szCs w:val="22"/>
          <w:lang w:val="vi-VN"/>
        </w:rPr>
        <w:t xml:space="preserve"> </w:t>
      </w:r>
      <w:r w:rsidRPr="00FE1D11">
        <w:rPr>
          <w:i/>
          <w:sz w:val="22"/>
          <w:szCs w:val="22"/>
          <w:lang w:val="vi-VN"/>
        </w:rPr>
        <w:t>So sánh kết quả của DHLS ở cơ sở</w:t>
      </w:r>
      <w:r w:rsidR="001561BC" w:rsidRPr="00FE1D11">
        <w:rPr>
          <w:i/>
          <w:sz w:val="22"/>
          <w:szCs w:val="22"/>
          <w:lang w:val="vi-VN"/>
        </w:rPr>
        <w:t xml:space="preserve"> </w:t>
      </w:r>
      <w:r w:rsidRPr="00FE1D11">
        <w:rPr>
          <w:i/>
          <w:sz w:val="22"/>
          <w:szCs w:val="22"/>
          <w:lang w:val="vi-VN"/>
        </w:rPr>
        <w:t xml:space="preserve">TN và cơ sở ĐC sau </w:t>
      </w:r>
      <w:r w:rsidRPr="00FE1D11">
        <w:rPr>
          <w:i/>
          <w:sz w:val="22"/>
          <w:szCs w:val="22"/>
          <w:lang w:val="nl-NL"/>
        </w:rPr>
        <w:t>TN</w:t>
      </w:r>
    </w:p>
    <w:p w:rsidR="00916833" w:rsidRPr="00BE2649" w:rsidRDefault="00916833" w:rsidP="00B47467">
      <w:pPr>
        <w:spacing w:line="252" w:lineRule="auto"/>
        <w:ind w:firstLine="567"/>
        <w:jc w:val="both"/>
        <w:rPr>
          <w:sz w:val="22"/>
          <w:szCs w:val="22"/>
          <w:lang w:val="vi-VN"/>
        </w:rPr>
      </w:pPr>
      <w:r w:rsidRPr="00BE2649">
        <w:rPr>
          <w:sz w:val="22"/>
          <w:szCs w:val="22"/>
          <w:lang w:val="nl-NL"/>
        </w:rPr>
        <w:lastRenderedPageBreak/>
        <w:t xml:space="preserve">- ĐTB đánh giá kết quả đạt được của SV sau thử nghiệm về kiến thức, kỹ năng và thái độ: </w:t>
      </w:r>
      <m:oMath>
        <m:acc>
          <m:accPr>
            <m:chr m:val="̅"/>
            <m:ctrlPr>
              <w:rPr>
                <w:rFonts w:ascii="Cambria Math" w:hAnsi="Cambria Math"/>
                <w:i/>
                <w:sz w:val="22"/>
                <w:szCs w:val="22"/>
                <w:lang w:val="nl-NL"/>
              </w:rPr>
            </m:ctrlPr>
          </m:accPr>
          <m:e>
            <m:r>
              <w:rPr>
                <w:rFonts w:ascii="Cambria Math" w:hAnsi="Cambria Math"/>
                <w:sz w:val="22"/>
                <w:szCs w:val="22"/>
                <w:lang w:val="nl-NL"/>
              </w:rPr>
              <m:t>X</m:t>
            </m:r>
          </m:e>
        </m:acc>
      </m:oMath>
      <w:r w:rsidRPr="00BE2649">
        <w:rPr>
          <w:sz w:val="22"/>
          <w:szCs w:val="22"/>
          <w:vertAlign w:val="subscript"/>
          <w:lang w:val="nl-NL"/>
        </w:rPr>
        <w:t>TN</w:t>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t xml:space="preserve"> = 3,84; 3,8; 3,76 đạt mức tốt, cao hơn rõ rệt so với </w:t>
      </w:r>
      <w:r w:rsidRPr="00BE2649">
        <w:rPr>
          <w:sz w:val="22"/>
          <w:szCs w:val="22"/>
          <w:lang w:val="vi-VN"/>
        </w:rPr>
        <w:t xml:space="preserve">cơ sở đối chứng </w:t>
      </w:r>
      <m:oMath>
        <m:acc>
          <m:accPr>
            <m:chr m:val="̅"/>
            <m:ctrlPr>
              <w:rPr>
                <w:rFonts w:ascii="Cambria Math" w:hAnsi="Cambria Math"/>
                <w:i/>
                <w:sz w:val="22"/>
                <w:szCs w:val="22"/>
                <w:lang w:val="nl-NL"/>
              </w:rPr>
            </m:ctrlPr>
          </m:accPr>
          <m:e>
            <m:r>
              <w:rPr>
                <w:rFonts w:ascii="Cambria Math" w:hAnsi="Cambria Math"/>
                <w:sz w:val="22"/>
                <w:szCs w:val="22"/>
                <w:lang w:val="nl-NL"/>
              </w:rPr>
              <m:t>X</m:t>
            </m:r>
          </m:e>
        </m:acc>
      </m:oMath>
      <w:r w:rsidRPr="00BE2649">
        <w:rPr>
          <w:sz w:val="22"/>
          <w:szCs w:val="22"/>
          <w:vertAlign w:val="subscript"/>
          <w:lang w:val="nl-NL"/>
        </w:rPr>
        <w:t>ĐC</w:t>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t xml:space="preserve"> = 2,9; 2,71; 2,62 chỉ đạt mức khá</w:t>
      </w:r>
      <w:r w:rsidRPr="00BE2649">
        <w:rPr>
          <w:sz w:val="22"/>
          <w:szCs w:val="22"/>
          <w:lang w:val="vi-VN"/>
        </w:rPr>
        <w:t>; ĐLC</w:t>
      </w:r>
      <w:r w:rsidRPr="00BE2649">
        <w:rPr>
          <w:sz w:val="22"/>
          <w:szCs w:val="22"/>
          <w:lang w:val="nl-NL"/>
        </w:rPr>
        <w:t xml:space="preserve"> </w:t>
      </w:r>
      <m:oMath>
        <m:sSub>
          <m:sSubPr>
            <m:ctrlPr>
              <w:rPr>
                <w:rFonts w:ascii="Cambria Math" w:hAnsi="Cambria Math"/>
                <w:b/>
                <w:i/>
                <w:sz w:val="22"/>
                <w:szCs w:val="22"/>
              </w:rPr>
            </m:ctrlPr>
          </m:sSubPr>
          <m:e>
            <m:r>
              <m:rPr>
                <m:sty m:val="p"/>
              </m:rPr>
              <w:rPr>
                <w:rFonts w:ascii="Cambria Math" w:hAnsi="Cambria Math"/>
                <w:sz w:val="22"/>
                <w:szCs w:val="22"/>
              </w:rPr>
              <m:t>σ</m:t>
            </m:r>
          </m:e>
          <m:sub>
            <m:r>
              <m:rPr>
                <m:sty m:val="p"/>
              </m:rPr>
              <w:rPr>
                <w:rFonts w:ascii="Cambria Math" w:hAnsi="Cambria Math"/>
                <w:sz w:val="22"/>
                <w:szCs w:val="22"/>
                <w:lang w:val="nl-NL"/>
              </w:rPr>
              <m:t>TN</m:t>
            </m:r>
          </m:sub>
        </m:sSub>
      </m:oMath>
      <w:r w:rsidRPr="00BE2649">
        <w:rPr>
          <w:b/>
          <w:i/>
          <w:sz w:val="22"/>
          <w:szCs w:val="22"/>
          <w:lang w:val="nl-NL"/>
        </w:rPr>
        <w:t xml:space="preserve"> = </w:t>
      </w:r>
      <w:r w:rsidRPr="00BE2649">
        <w:rPr>
          <w:sz w:val="22"/>
          <w:szCs w:val="22"/>
          <w:lang w:val="nl-NL"/>
        </w:rPr>
        <w:t xml:space="preserve">0,36; 0,43; 0,44 thấp hơn nhiều so với </w:t>
      </w:r>
      <m:oMath>
        <m:sSub>
          <m:sSubPr>
            <m:ctrlPr>
              <w:rPr>
                <w:rFonts w:ascii="Cambria Math" w:hAnsi="Cambria Math"/>
                <w:b/>
                <w:i/>
                <w:sz w:val="22"/>
                <w:szCs w:val="22"/>
              </w:rPr>
            </m:ctrlPr>
          </m:sSubPr>
          <m:e>
            <m:r>
              <m:rPr>
                <m:sty m:val="p"/>
              </m:rPr>
              <w:rPr>
                <w:rFonts w:ascii="Cambria Math" w:hAnsi="Cambria Math"/>
                <w:sz w:val="22"/>
                <w:szCs w:val="22"/>
              </w:rPr>
              <m:t>σ</m:t>
            </m:r>
          </m:e>
          <m:sub>
            <m:r>
              <m:rPr>
                <m:sty m:val="p"/>
              </m:rPr>
              <w:rPr>
                <w:rFonts w:ascii="Cambria Math" w:hAnsi="Cambria Math"/>
                <w:sz w:val="22"/>
                <w:szCs w:val="22"/>
                <w:lang w:val="nl-NL"/>
              </w:rPr>
              <m:t>ĐC</m:t>
            </m:r>
          </m:sub>
        </m:sSub>
        <m:r>
          <m:rPr>
            <m:sty m:val="bi"/>
          </m:rPr>
          <w:rPr>
            <w:rFonts w:ascii="Cambria Math" w:hAnsi="Cambria Math"/>
            <w:sz w:val="22"/>
            <w:szCs w:val="22"/>
            <w:lang w:val="nl-NL"/>
          </w:rPr>
          <m:t xml:space="preserve"> </m:t>
        </m:r>
      </m:oMath>
      <w:r w:rsidRPr="00BE2649">
        <w:rPr>
          <w:b/>
          <w:i/>
          <w:sz w:val="22"/>
          <w:szCs w:val="22"/>
          <w:lang w:val="nl-NL"/>
        </w:rPr>
        <w:t xml:space="preserve">= </w:t>
      </w:r>
      <w:r w:rsidRPr="00BE2649">
        <w:rPr>
          <w:sz w:val="22"/>
          <w:szCs w:val="22"/>
          <w:lang w:val="nl-NL"/>
        </w:rPr>
        <w:t>0,78; 0,79; 0,75. V</w:t>
      </w:r>
      <w:r w:rsidRPr="00BE2649">
        <w:rPr>
          <w:sz w:val="22"/>
          <w:szCs w:val="22"/>
          <w:lang w:val="vi-VN"/>
        </w:rPr>
        <w:t>ới độ tin cậy 99%;</w:t>
      </w:r>
      <w:r w:rsidRPr="00BE2649">
        <w:rPr>
          <w:sz w:val="22"/>
          <w:szCs w:val="22"/>
          <w:lang w:val="nl-NL"/>
        </w:rPr>
        <w:t xml:space="preserve"> U(</w:t>
      </w:r>
      <w:r w:rsidRPr="00BE2649">
        <w:rPr>
          <w:sz w:val="22"/>
          <w:szCs w:val="22"/>
          <w:vertAlign w:val="subscript"/>
          <w:lang w:val="nl-NL"/>
        </w:rPr>
        <w:t>0,01/2</w:t>
      </w:r>
      <w:r w:rsidRPr="00BE2649">
        <w:rPr>
          <w:sz w:val="22"/>
          <w:szCs w:val="22"/>
          <w:lang w:val="nl-NL"/>
        </w:rPr>
        <w:t>) = 2,58, có |T</w:t>
      </w:r>
      <w:r w:rsidRPr="00BE2649">
        <w:rPr>
          <w:sz w:val="22"/>
          <w:szCs w:val="22"/>
          <w:vertAlign w:val="subscript"/>
          <w:lang w:val="nl-NL"/>
        </w:rPr>
        <w:t>kđ</w:t>
      </w:r>
      <w:r w:rsidRPr="00BE2649">
        <w:rPr>
          <w:sz w:val="22"/>
          <w:szCs w:val="22"/>
          <w:lang w:val="nl-NL"/>
        </w:rPr>
        <w:t>| lần lượt: 9,19;10,13; 10,93</w:t>
      </w:r>
      <w:r w:rsidRPr="00BE2649">
        <w:rPr>
          <w:sz w:val="22"/>
          <w:szCs w:val="22"/>
          <w:lang w:val="vi-VN"/>
        </w:rPr>
        <w:t xml:space="preserve">. Các giá trị của </w:t>
      </w:r>
      <w:r w:rsidRPr="00BE2649">
        <w:rPr>
          <w:sz w:val="22"/>
          <w:szCs w:val="22"/>
          <w:lang w:val="nl-NL"/>
        </w:rPr>
        <w:t>|T</w:t>
      </w:r>
      <w:r w:rsidRPr="00BE2649">
        <w:rPr>
          <w:sz w:val="22"/>
          <w:szCs w:val="22"/>
          <w:vertAlign w:val="subscript"/>
          <w:lang w:val="nl-NL"/>
        </w:rPr>
        <w:t>kđ</w:t>
      </w:r>
      <w:r w:rsidRPr="00BE2649">
        <w:rPr>
          <w:sz w:val="22"/>
          <w:szCs w:val="22"/>
          <w:lang w:val="nl-NL"/>
        </w:rPr>
        <w:t>|</w:t>
      </w:r>
      <w:r w:rsidR="001561BC">
        <w:rPr>
          <w:sz w:val="22"/>
          <w:szCs w:val="22"/>
          <w:lang w:val="nl-NL"/>
        </w:rPr>
        <w:t xml:space="preserve"> </w:t>
      </w:r>
      <w:r w:rsidRPr="00BE2649">
        <w:rPr>
          <w:sz w:val="22"/>
          <w:szCs w:val="22"/>
          <w:lang w:val="nl-NL"/>
        </w:rPr>
        <w:t>&gt; 2,58</w:t>
      </w:r>
      <w:r w:rsidRPr="00BE2649">
        <w:rPr>
          <w:sz w:val="22"/>
          <w:szCs w:val="22"/>
          <w:lang w:val="vi-VN"/>
        </w:rPr>
        <w:t>, điều này chứng tỏ sự chênh lệch này có ý nghĩa về mặt thống kê, nghĩa là kết quả thực nghiệm có thể tin cậy</w:t>
      </w:r>
    </w:p>
    <w:p w:rsidR="002A048B" w:rsidRPr="001561BC" w:rsidRDefault="002A048B" w:rsidP="00B47467">
      <w:pPr>
        <w:pStyle w:val="Heading6"/>
        <w:spacing w:line="252" w:lineRule="auto"/>
        <w:rPr>
          <w:rFonts w:ascii="Times New Roman" w:hAnsi="Times New Roman"/>
          <w:b/>
          <w:i/>
          <w:sz w:val="20"/>
          <w:szCs w:val="22"/>
          <w:lang w:val="nl-NL"/>
        </w:rPr>
      </w:pPr>
      <w:r w:rsidRPr="001561BC">
        <w:rPr>
          <w:rFonts w:ascii="Times New Roman" w:hAnsi="Times New Roman"/>
          <w:b/>
          <w:i/>
          <w:sz w:val="20"/>
          <w:szCs w:val="22"/>
          <w:lang w:val="nl-NL"/>
        </w:rPr>
        <w:t>Bảng 3.9.</w:t>
      </w:r>
      <w:r w:rsidR="001561BC">
        <w:rPr>
          <w:rFonts w:ascii="Times New Roman" w:hAnsi="Times New Roman"/>
          <w:b/>
          <w:i/>
          <w:sz w:val="20"/>
          <w:szCs w:val="22"/>
          <w:lang w:val="nl-NL"/>
        </w:rPr>
        <w:t xml:space="preserve"> </w:t>
      </w:r>
      <w:r w:rsidRPr="001561BC">
        <w:rPr>
          <w:rFonts w:ascii="Times New Roman" w:hAnsi="Times New Roman"/>
          <w:b/>
          <w:i/>
          <w:sz w:val="20"/>
          <w:szCs w:val="22"/>
          <w:lang w:val="nl-NL"/>
        </w:rPr>
        <w:t>Tổng hợp so sánh quá trình DHLS và kết quả của DHLS ở cơ sở TN và cơ sở</w:t>
      </w:r>
      <w:r w:rsidR="001561BC">
        <w:rPr>
          <w:rFonts w:ascii="Times New Roman" w:hAnsi="Times New Roman"/>
          <w:b/>
          <w:i/>
          <w:sz w:val="20"/>
          <w:szCs w:val="22"/>
          <w:lang w:val="nl-NL"/>
        </w:rPr>
        <w:t xml:space="preserve"> </w:t>
      </w:r>
      <w:r w:rsidRPr="001561BC">
        <w:rPr>
          <w:rFonts w:ascii="Times New Roman" w:hAnsi="Times New Roman"/>
          <w:b/>
          <w:i/>
          <w:sz w:val="20"/>
          <w:szCs w:val="22"/>
          <w:lang w:val="nl-NL"/>
        </w:rPr>
        <w:t>ĐC sau thử nghiệm</w:t>
      </w:r>
    </w:p>
    <w:tbl>
      <w:tblPr>
        <w:tblW w:w="6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551"/>
        <w:gridCol w:w="850"/>
        <w:gridCol w:w="856"/>
        <w:gridCol w:w="851"/>
        <w:gridCol w:w="992"/>
      </w:tblGrid>
      <w:tr w:rsidR="00BE2649" w:rsidRPr="00BE2649" w:rsidTr="001561BC">
        <w:trPr>
          <w:jc w:val="center"/>
        </w:trPr>
        <w:tc>
          <w:tcPr>
            <w:tcW w:w="543" w:type="dxa"/>
            <w:vMerge w:val="restart"/>
          </w:tcPr>
          <w:p w:rsidR="002A048B" w:rsidRPr="00BE2649" w:rsidRDefault="002A048B" w:rsidP="00B47467">
            <w:pPr>
              <w:spacing w:line="252" w:lineRule="auto"/>
              <w:jc w:val="center"/>
              <w:rPr>
                <w:b/>
                <w:sz w:val="20"/>
                <w:szCs w:val="20"/>
              </w:rPr>
            </w:pPr>
            <w:r w:rsidRPr="00BE2649">
              <w:rPr>
                <w:b/>
                <w:sz w:val="20"/>
                <w:szCs w:val="20"/>
              </w:rPr>
              <w:t>TT</w:t>
            </w:r>
          </w:p>
        </w:tc>
        <w:tc>
          <w:tcPr>
            <w:tcW w:w="2551" w:type="dxa"/>
            <w:vMerge w:val="restart"/>
          </w:tcPr>
          <w:p w:rsidR="002A048B" w:rsidRPr="00BE2649" w:rsidRDefault="002A048B" w:rsidP="00B47467">
            <w:pPr>
              <w:spacing w:line="252" w:lineRule="auto"/>
              <w:jc w:val="center"/>
              <w:rPr>
                <w:b/>
                <w:sz w:val="20"/>
                <w:szCs w:val="20"/>
              </w:rPr>
            </w:pPr>
            <w:r w:rsidRPr="00BE2649">
              <w:rPr>
                <w:b/>
                <w:sz w:val="20"/>
                <w:szCs w:val="20"/>
              </w:rPr>
              <w:t>Nội dung đánh giá</w:t>
            </w:r>
          </w:p>
        </w:tc>
        <w:tc>
          <w:tcPr>
            <w:tcW w:w="3549" w:type="dxa"/>
            <w:gridSpan w:val="4"/>
          </w:tcPr>
          <w:p w:rsidR="002A048B" w:rsidRPr="00BE2649" w:rsidRDefault="002A048B" w:rsidP="00B47467">
            <w:pPr>
              <w:spacing w:line="252" w:lineRule="auto"/>
              <w:ind w:left="-57" w:right="-57"/>
              <w:jc w:val="center"/>
              <w:rPr>
                <w:b/>
                <w:sz w:val="20"/>
                <w:szCs w:val="20"/>
              </w:rPr>
            </w:pPr>
            <w:r w:rsidRPr="00BE2649">
              <w:rPr>
                <w:b/>
                <w:sz w:val="20"/>
                <w:szCs w:val="20"/>
              </w:rPr>
              <w:t>Kết quả đánh giá</w:t>
            </w:r>
          </w:p>
        </w:tc>
      </w:tr>
      <w:tr w:rsidR="00BE2649" w:rsidRPr="00BE2649" w:rsidTr="001561BC">
        <w:trPr>
          <w:jc w:val="center"/>
        </w:trPr>
        <w:tc>
          <w:tcPr>
            <w:tcW w:w="543" w:type="dxa"/>
            <w:vMerge/>
          </w:tcPr>
          <w:p w:rsidR="002A048B" w:rsidRPr="00BE2649" w:rsidRDefault="002A048B" w:rsidP="00B47467">
            <w:pPr>
              <w:spacing w:line="252" w:lineRule="auto"/>
              <w:jc w:val="center"/>
              <w:rPr>
                <w:b/>
                <w:sz w:val="20"/>
                <w:szCs w:val="20"/>
              </w:rPr>
            </w:pPr>
          </w:p>
        </w:tc>
        <w:tc>
          <w:tcPr>
            <w:tcW w:w="2551" w:type="dxa"/>
            <w:vMerge/>
          </w:tcPr>
          <w:p w:rsidR="002A048B" w:rsidRPr="00BE2649" w:rsidRDefault="002A048B" w:rsidP="00B47467">
            <w:pPr>
              <w:spacing w:line="252" w:lineRule="auto"/>
              <w:jc w:val="center"/>
              <w:rPr>
                <w:b/>
                <w:sz w:val="20"/>
                <w:szCs w:val="20"/>
              </w:rPr>
            </w:pPr>
          </w:p>
        </w:tc>
        <w:tc>
          <w:tcPr>
            <w:tcW w:w="1706" w:type="dxa"/>
            <w:gridSpan w:val="2"/>
          </w:tcPr>
          <w:p w:rsidR="002A048B" w:rsidRPr="00BE2649" w:rsidRDefault="002A048B" w:rsidP="00B47467">
            <w:pPr>
              <w:spacing w:line="252" w:lineRule="auto"/>
              <w:ind w:left="-57" w:right="-57"/>
              <w:jc w:val="center"/>
              <w:rPr>
                <w:b/>
                <w:sz w:val="20"/>
                <w:szCs w:val="20"/>
              </w:rPr>
            </w:pPr>
            <w:r w:rsidRPr="00BE2649">
              <w:rPr>
                <w:b/>
                <w:sz w:val="20"/>
                <w:szCs w:val="20"/>
              </w:rPr>
              <w:t>Thử nghiệm</w:t>
            </w:r>
          </w:p>
        </w:tc>
        <w:tc>
          <w:tcPr>
            <w:tcW w:w="1843" w:type="dxa"/>
            <w:gridSpan w:val="2"/>
          </w:tcPr>
          <w:p w:rsidR="002A048B" w:rsidRPr="00BE2649" w:rsidRDefault="002A048B" w:rsidP="00B47467">
            <w:pPr>
              <w:spacing w:line="252" w:lineRule="auto"/>
              <w:ind w:left="-57" w:right="-57"/>
              <w:jc w:val="center"/>
              <w:rPr>
                <w:b/>
                <w:sz w:val="20"/>
                <w:szCs w:val="20"/>
              </w:rPr>
            </w:pPr>
            <w:r w:rsidRPr="00BE2649">
              <w:rPr>
                <w:b/>
                <w:sz w:val="20"/>
                <w:szCs w:val="20"/>
              </w:rPr>
              <w:t>Đối chứng</w:t>
            </w:r>
          </w:p>
        </w:tc>
      </w:tr>
      <w:tr w:rsidR="00BE2649" w:rsidRPr="00BE2649" w:rsidTr="001561BC">
        <w:trPr>
          <w:jc w:val="center"/>
        </w:trPr>
        <w:tc>
          <w:tcPr>
            <w:tcW w:w="543" w:type="dxa"/>
            <w:vMerge/>
          </w:tcPr>
          <w:p w:rsidR="002A048B" w:rsidRPr="00BE2649" w:rsidRDefault="002A048B" w:rsidP="00B47467">
            <w:pPr>
              <w:spacing w:line="252" w:lineRule="auto"/>
              <w:jc w:val="center"/>
              <w:rPr>
                <w:sz w:val="20"/>
                <w:szCs w:val="20"/>
              </w:rPr>
            </w:pPr>
          </w:p>
        </w:tc>
        <w:tc>
          <w:tcPr>
            <w:tcW w:w="2551" w:type="dxa"/>
            <w:vMerge/>
          </w:tcPr>
          <w:p w:rsidR="002A048B" w:rsidRPr="00BE2649" w:rsidRDefault="002A048B" w:rsidP="00B47467">
            <w:pPr>
              <w:spacing w:line="252" w:lineRule="auto"/>
              <w:jc w:val="both"/>
              <w:rPr>
                <w:sz w:val="20"/>
                <w:szCs w:val="20"/>
              </w:rPr>
            </w:pPr>
          </w:p>
        </w:tc>
        <w:tc>
          <w:tcPr>
            <w:tcW w:w="850" w:type="dxa"/>
            <w:vAlign w:val="center"/>
          </w:tcPr>
          <w:p w:rsidR="002A048B" w:rsidRPr="00BE2649" w:rsidRDefault="00D34D6F" w:rsidP="00B47467">
            <w:pPr>
              <w:spacing w:line="252" w:lineRule="auto"/>
              <w:ind w:left="-57" w:right="-57"/>
              <w:jc w:val="center"/>
              <w:rPr>
                <w:b/>
                <w:sz w:val="20"/>
                <w:szCs w:val="20"/>
              </w:rPr>
            </w:pPr>
            <m:oMathPara>
              <m:oMath>
                <m:acc>
                  <m:accPr>
                    <m:chr m:val="̅"/>
                    <m:ctrlPr>
                      <w:rPr>
                        <w:rFonts w:ascii="Cambria Math" w:hAnsi="Cambria Math"/>
                        <w:b/>
                        <w:i/>
                        <w:sz w:val="20"/>
                        <w:szCs w:val="20"/>
                      </w:rPr>
                    </m:ctrlPr>
                  </m:accPr>
                  <m:e>
                    <m:r>
                      <m:rPr>
                        <m:sty m:val="bi"/>
                      </m:rPr>
                      <w:rPr>
                        <w:rFonts w:ascii="Cambria Math" w:hAnsi="Cambria Math"/>
                        <w:sz w:val="20"/>
                        <w:szCs w:val="20"/>
                      </w:rPr>
                      <m:t>X</m:t>
                    </m:r>
                  </m:e>
                </m:acc>
              </m:oMath>
            </m:oMathPara>
          </w:p>
        </w:tc>
        <w:tc>
          <w:tcPr>
            <w:tcW w:w="856" w:type="dxa"/>
            <w:vAlign w:val="center"/>
          </w:tcPr>
          <w:p w:rsidR="002A048B" w:rsidRPr="00BE2649" w:rsidRDefault="002A048B" w:rsidP="00B47467">
            <w:pPr>
              <w:spacing w:line="252" w:lineRule="auto"/>
              <w:ind w:left="-57" w:right="-57"/>
              <w:jc w:val="center"/>
              <w:rPr>
                <w:b/>
                <w:sz w:val="20"/>
                <w:szCs w:val="20"/>
              </w:rPr>
            </w:pPr>
            <m:oMathPara>
              <m:oMath>
                <m:r>
                  <m:rPr>
                    <m:sty m:val="bi"/>
                  </m:rPr>
                  <w:rPr>
                    <w:rFonts w:ascii="Cambria Math" w:hAnsi="Cambria Math"/>
                    <w:sz w:val="20"/>
                    <w:szCs w:val="20"/>
                  </w:rPr>
                  <m:t>σ</m:t>
                </m:r>
              </m:oMath>
            </m:oMathPara>
          </w:p>
        </w:tc>
        <w:tc>
          <w:tcPr>
            <w:tcW w:w="851" w:type="dxa"/>
            <w:vAlign w:val="center"/>
          </w:tcPr>
          <w:p w:rsidR="002A048B" w:rsidRPr="00BE2649" w:rsidRDefault="00D34D6F" w:rsidP="00B47467">
            <w:pPr>
              <w:spacing w:line="252" w:lineRule="auto"/>
              <w:ind w:left="-57" w:right="-57"/>
              <w:jc w:val="center"/>
              <w:rPr>
                <w:b/>
                <w:sz w:val="20"/>
                <w:szCs w:val="20"/>
              </w:rPr>
            </w:pPr>
            <m:oMathPara>
              <m:oMath>
                <m:acc>
                  <m:accPr>
                    <m:chr m:val="̅"/>
                    <m:ctrlPr>
                      <w:rPr>
                        <w:rFonts w:ascii="Cambria Math" w:hAnsi="Cambria Math"/>
                        <w:b/>
                        <w:i/>
                        <w:sz w:val="20"/>
                        <w:szCs w:val="20"/>
                      </w:rPr>
                    </m:ctrlPr>
                  </m:accPr>
                  <m:e>
                    <m:r>
                      <m:rPr>
                        <m:sty m:val="bi"/>
                      </m:rPr>
                      <w:rPr>
                        <w:rFonts w:ascii="Cambria Math" w:hAnsi="Cambria Math"/>
                        <w:sz w:val="20"/>
                        <w:szCs w:val="20"/>
                      </w:rPr>
                      <m:t>X</m:t>
                    </m:r>
                  </m:e>
                </m:acc>
              </m:oMath>
            </m:oMathPara>
          </w:p>
        </w:tc>
        <w:tc>
          <w:tcPr>
            <w:tcW w:w="992" w:type="dxa"/>
            <w:vAlign w:val="center"/>
          </w:tcPr>
          <w:p w:rsidR="002A048B" w:rsidRPr="00BE2649" w:rsidRDefault="002A048B" w:rsidP="00B47467">
            <w:pPr>
              <w:spacing w:line="252" w:lineRule="auto"/>
              <w:ind w:left="-57" w:right="-57"/>
              <w:jc w:val="center"/>
              <w:rPr>
                <w:b/>
                <w:sz w:val="20"/>
                <w:szCs w:val="20"/>
              </w:rPr>
            </w:pPr>
            <m:oMathPara>
              <m:oMath>
                <m:r>
                  <m:rPr>
                    <m:sty m:val="bi"/>
                  </m:rPr>
                  <w:rPr>
                    <w:rFonts w:ascii="Cambria Math" w:hAnsi="Cambria Math"/>
                    <w:sz w:val="20"/>
                    <w:szCs w:val="20"/>
                  </w:rPr>
                  <m:t>σ</m:t>
                </m:r>
              </m:oMath>
            </m:oMathPara>
          </w:p>
        </w:tc>
      </w:tr>
      <w:tr w:rsidR="00BE2649" w:rsidRPr="00BE2649" w:rsidTr="001561BC">
        <w:trPr>
          <w:jc w:val="center"/>
        </w:trPr>
        <w:tc>
          <w:tcPr>
            <w:tcW w:w="543" w:type="dxa"/>
          </w:tcPr>
          <w:p w:rsidR="002A048B" w:rsidRPr="00BE2649" w:rsidRDefault="002A048B" w:rsidP="00B47467">
            <w:pPr>
              <w:spacing w:line="252" w:lineRule="auto"/>
              <w:jc w:val="center"/>
              <w:rPr>
                <w:sz w:val="20"/>
                <w:szCs w:val="20"/>
              </w:rPr>
            </w:pPr>
            <w:r w:rsidRPr="00BE2649">
              <w:rPr>
                <w:sz w:val="20"/>
                <w:szCs w:val="20"/>
              </w:rPr>
              <w:t>1</w:t>
            </w:r>
          </w:p>
        </w:tc>
        <w:tc>
          <w:tcPr>
            <w:tcW w:w="2551" w:type="dxa"/>
          </w:tcPr>
          <w:p w:rsidR="002A048B" w:rsidRPr="00BE2649" w:rsidRDefault="002A048B" w:rsidP="00B47467">
            <w:pPr>
              <w:spacing w:line="252" w:lineRule="auto"/>
              <w:jc w:val="both"/>
              <w:rPr>
                <w:sz w:val="20"/>
                <w:szCs w:val="20"/>
              </w:rPr>
            </w:pPr>
            <w:r w:rsidRPr="00BE2649">
              <w:rPr>
                <w:sz w:val="20"/>
                <w:szCs w:val="20"/>
              </w:rPr>
              <w:t>Quá trình DHLS</w:t>
            </w:r>
          </w:p>
        </w:tc>
        <w:tc>
          <w:tcPr>
            <w:tcW w:w="850" w:type="dxa"/>
          </w:tcPr>
          <w:p w:rsidR="002A048B" w:rsidRPr="00BE2649" w:rsidRDefault="002A048B" w:rsidP="00B47467">
            <w:pPr>
              <w:spacing w:line="252" w:lineRule="auto"/>
              <w:jc w:val="center"/>
              <w:rPr>
                <w:sz w:val="20"/>
                <w:szCs w:val="20"/>
              </w:rPr>
            </w:pPr>
            <w:r w:rsidRPr="00BE2649">
              <w:rPr>
                <w:sz w:val="20"/>
                <w:szCs w:val="20"/>
              </w:rPr>
              <w:t>3,78</w:t>
            </w:r>
          </w:p>
        </w:tc>
        <w:tc>
          <w:tcPr>
            <w:tcW w:w="856" w:type="dxa"/>
          </w:tcPr>
          <w:p w:rsidR="002A048B" w:rsidRPr="00BE2649" w:rsidRDefault="002A048B" w:rsidP="00B47467">
            <w:pPr>
              <w:spacing w:line="252" w:lineRule="auto"/>
              <w:jc w:val="center"/>
              <w:rPr>
                <w:sz w:val="20"/>
                <w:szCs w:val="20"/>
              </w:rPr>
            </w:pPr>
            <w:r w:rsidRPr="00BE2649">
              <w:rPr>
                <w:sz w:val="20"/>
                <w:szCs w:val="20"/>
              </w:rPr>
              <w:t>0,40</w:t>
            </w:r>
          </w:p>
        </w:tc>
        <w:tc>
          <w:tcPr>
            <w:tcW w:w="851" w:type="dxa"/>
          </w:tcPr>
          <w:p w:rsidR="002A048B" w:rsidRPr="00BE2649" w:rsidRDefault="002A048B" w:rsidP="00B47467">
            <w:pPr>
              <w:spacing w:line="252" w:lineRule="auto"/>
              <w:jc w:val="center"/>
              <w:rPr>
                <w:sz w:val="20"/>
                <w:szCs w:val="20"/>
              </w:rPr>
            </w:pPr>
            <w:r w:rsidRPr="00BE2649">
              <w:rPr>
                <w:sz w:val="20"/>
                <w:szCs w:val="20"/>
              </w:rPr>
              <w:t>2,79</w:t>
            </w:r>
          </w:p>
        </w:tc>
        <w:tc>
          <w:tcPr>
            <w:tcW w:w="992" w:type="dxa"/>
          </w:tcPr>
          <w:p w:rsidR="002A048B" w:rsidRPr="00BE2649" w:rsidRDefault="002A048B" w:rsidP="00B47467">
            <w:pPr>
              <w:spacing w:line="252" w:lineRule="auto"/>
              <w:jc w:val="center"/>
              <w:rPr>
                <w:sz w:val="20"/>
                <w:szCs w:val="20"/>
              </w:rPr>
            </w:pPr>
            <w:r w:rsidRPr="00BE2649">
              <w:rPr>
                <w:sz w:val="20"/>
                <w:szCs w:val="20"/>
              </w:rPr>
              <w:t>0,86</w:t>
            </w:r>
          </w:p>
        </w:tc>
      </w:tr>
      <w:tr w:rsidR="00BE2649" w:rsidRPr="00BE2649" w:rsidTr="001561BC">
        <w:trPr>
          <w:jc w:val="center"/>
        </w:trPr>
        <w:tc>
          <w:tcPr>
            <w:tcW w:w="543" w:type="dxa"/>
          </w:tcPr>
          <w:p w:rsidR="002A048B" w:rsidRPr="00BE2649" w:rsidRDefault="002A048B" w:rsidP="00B47467">
            <w:pPr>
              <w:spacing w:line="252" w:lineRule="auto"/>
              <w:jc w:val="center"/>
              <w:rPr>
                <w:sz w:val="20"/>
                <w:szCs w:val="20"/>
              </w:rPr>
            </w:pPr>
            <w:r w:rsidRPr="00BE2649">
              <w:rPr>
                <w:sz w:val="20"/>
                <w:szCs w:val="20"/>
              </w:rPr>
              <w:t>2</w:t>
            </w:r>
          </w:p>
        </w:tc>
        <w:tc>
          <w:tcPr>
            <w:tcW w:w="2551" w:type="dxa"/>
          </w:tcPr>
          <w:p w:rsidR="002A048B" w:rsidRPr="00BE2649" w:rsidRDefault="002A048B" w:rsidP="00B47467">
            <w:pPr>
              <w:spacing w:line="252" w:lineRule="auto"/>
              <w:jc w:val="both"/>
              <w:rPr>
                <w:sz w:val="20"/>
                <w:szCs w:val="20"/>
              </w:rPr>
            </w:pPr>
            <w:r w:rsidRPr="00BE2649">
              <w:rPr>
                <w:sz w:val="20"/>
                <w:szCs w:val="20"/>
              </w:rPr>
              <w:t>Năng lực đạt được của SV</w:t>
            </w:r>
          </w:p>
        </w:tc>
        <w:tc>
          <w:tcPr>
            <w:tcW w:w="850" w:type="dxa"/>
          </w:tcPr>
          <w:p w:rsidR="002A048B" w:rsidRPr="00BE2649" w:rsidRDefault="002A048B" w:rsidP="00B47467">
            <w:pPr>
              <w:spacing w:line="252" w:lineRule="auto"/>
              <w:jc w:val="center"/>
              <w:rPr>
                <w:sz w:val="20"/>
                <w:szCs w:val="20"/>
              </w:rPr>
            </w:pPr>
            <w:r w:rsidRPr="00BE2649">
              <w:rPr>
                <w:sz w:val="20"/>
                <w:szCs w:val="20"/>
              </w:rPr>
              <w:t>3,80</w:t>
            </w:r>
          </w:p>
        </w:tc>
        <w:tc>
          <w:tcPr>
            <w:tcW w:w="856" w:type="dxa"/>
          </w:tcPr>
          <w:p w:rsidR="002A048B" w:rsidRPr="00BE2649" w:rsidRDefault="002A048B" w:rsidP="00B47467">
            <w:pPr>
              <w:spacing w:line="252" w:lineRule="auto"/>
              <w:jc w:val="center"/>
              <w:rPr>
                <w:sz w:val="20"/>
                <w:szCs w:val="20"/>
              </w:rPr>
            </w:pPr>
            <w:r w:rsidRPr="00BE2649">
              <w:rPr>
                <w:sz w:val="20"/>
                <w:szCs w:val="20"/>
              </w:rPr>
              <w:t>0,41</w:t>
            </w:r>
          </w:p>
        </w:tc>
        <w:tc>
          <w:tcPr>
            <w:tcW w:w="851" w:type="dxa"/>
          </w:tcPr>
          <w:p w:rsidR="002A048B" w:rsidRPr="00BE2649" w:rsidRDefault="002A048B" w:rsidP="00B47467">
            <w:pPr>
              <w:spacing w:line="252" w:lineRule="auto"/>
              <w:jc w:val="center"/>
              <w:rPr>
                <w:sz w:val="20"/>
                <w:szCs w:val="20"/>
              </w:rPr>
            </w:pPr>
            <w:r w:rsidRPr="00BE2649">
              <w:rPr>
                <w:sz w:val="20"/>
                <w:szCs w:val="20"/>
              </w:rPr>
              <w:t>2,74</w:t>
            </w:r>
          </w:p>
        </w:tc>
        <w:tc>
          <w:tcPr>
            <w:tcW w:w="992" w:type="dxa"/>
          </w:tcPr>
          <w:p w:rsidR="002A048B" w:rsidRPr="00BE2649" w:rsidRDefault="002A048B" w:rsidP="00B47467">
            <w:pPr>
              <w:spacing w:line="252" w:lineRule="auto"/>
              <w:jc w:val="center"/>
              <w:rPr>
                <w:sz w:val="20"/>
                <w:szCs w:val="20"/>
              </w:rPr>
            </w:pPr>
            <w:r w:rsidRPr="00BE2649">
              <w:rPr>
                <w:sz w:val="20"/>
                <w:szCs w:val="20"/>
              </w:rPr>
              <w:t>0,77</w:t>
            </w:r>
          </w:p>
        </w:tc>
      </w:tr>
    </w:tbl>
    <w:p w:rsidR="001F5B4F" w:rsidRPr="00BE2649" w:rsidRDefault="001F5B4F" w:rsidP="00B47467">
      <w:pPr>
        <w:pStyle w:val="4hinh"/>
        <w:spacing w:before="0" w:line="252" w:lineRule="auto"/>
        <w:ind w:firstLine="720"/>
        <w:jc w:val="both"/>
        <w:rPr>
          <w:b w:val="0"/>
          <w:i w:val="0"/>
          <w:noProof/>
          <w:sz w:val="22"/>
          <w:szCs w:val="22"/>
          <w:lang w:val="nl-NL"/>
        </w:rPr>
      </w:pPr>
      <w:r w:rsidRPr="00BE2649">
        <w:rPr>
          <w:b w:val="0"/>
          <w:i w:val="0"/>
          <w:noProof/>
          <w:sz w:val="22"/>
          <w:szCs w:val="22"/>
          <w:lang w:val="nl-NL"/>
        </w:rPr>
        <w:t>Bảng 3.9 cho thấy quá trình dạy LS và kết quả DHLS ở cơ sở TN và cơ sở ĐC sau thử nghiểm có sự chênh lệch rõ rệt</w:t>
      </w:r>
      <w:r w:rsidR="00C12555" w:rsidRPr="00BE2649">
        <w:rPr>
          <w:b w:val="0"/>
          <w:i w:val="0"/>
          <w:noProof/>
          <w:sz w:val="22"/>
          <w:szCs w:val="22"/>
          <w:lang w:val="nl-NL"/>
        </w:rPr>
        <w:t xml:space="preserve">. </w:t>
      </w:r>
      <w:r w:rsidRPr="00BE2649">
        <w:rPr>
          <w:b w:val="0"/>
          <w:i w:val="0"/>
          <w:noProof/>
          <w:sz w:val="22"/>
          <w:szCs w:val="22"/>
          <w:lang w:val="nl-NL"/>
        </w:rPr>
        <w:t xml:space="preserve">ĐTB đánh giá quá trình DHLS và ĐTB đánh giá kết quả DHLS </w:t>
      </w:r>
      <w:r w:rsidR="00C12555" w:rsidRPr="00BE2649">
        <w:rPr>
          <w:b w:val="0"/>
          <w:i w:val="0"/>
          <w:noProof/>
          <w:sz w:val="22"/>
          <w:szCs w:val="22"/>
          <w:lang w:val="nl-NL"/>
        </w:rPr>
        <w:t>ở</w:t>
      </w:r>
      <w:r w:rsidRPr="00BE2649">
        <w:rPr>
          <w:b w:val="0"/>
          <w:i w:val="0"/>
          <w:noProof/>
          <w:sz w:val="22"/>
          <w:szCs w:val="22"/>
          <w:lang w:val="nl-NL"/>
        </w:rPr>
        <w:t xml:space="preserve"> cơ sở </w:t>
      </w:r>
      <w:r w:rsidR="00C12555" w:rsidRPr="00BE2649">
        <w:rPr>
          <w:b w:val="0"/>
          <w:i w:val="0"/>
          <w:noProof/>
          <w:sz w:val="22"/>
          <w:szCs w:val="22"/>
          <w:lang w:val="nl-NL"/>
        </w:rPr>
        <w:t>TN cao hơn cơ sở ĐC sau TN.</w:t>
      </w:r>
      <w:r w:rsidR="00F31B82" w:rsidRPr="00BE2649">
        <w:rPr>
          <w:b w:val="0"/>
          <w:i w:val="0"/>
          <w:noProof/>
          <w:sz w:val="22"/>
          <w:szCs w:val="22"/>
          <w:lang w:val="nl-NL"/>
        </w:rPr>
        <w:t xml:space="preserve"> </w:t>
      </w:r>
      <w:r w:rsidR="00C12555" w:rsidRPr="00BE2649">
        <w:rPr>
          <w:b w:val="0"/>
          <w:i w:val="0"/>
          <w:noProof/>
          <w:sz w:val="22"/>
          <w:szCs w:val="22"/>
          <w:lang w:val="nl-NL"/>
        </w:rPr>
        <w:t>Điều đó có nghĩa là chất lượng quá trình DHLS và kết quả DHLS của cơ sở TN tốt hơn ở cơ sở ĐC sau thử nghiệm.</w:t>
      </w:r>
    </w:p>
    <w:p w:rsidR="001F5B4F" w:rsidRPr="00BE2649" w:rsidRDefault="00DF17AD" w:rsidP="00B47467">
      <w:pPr>
        <w:spacing w:line="252" w:lineRule="auto"/>
        <w:ind w:firstLine="567"/>
        <w:jc w:val="both"/>
        <w:rPr>
          <w:noProof/>
          <w:sz w:val="22"/>
          <w:szCs w:val="22"/>
          <w:lang w:val="nl-NL"/>
        </w:rPr>
      </w:pPr>
      <w:r w:rsidRPr="00BE2649">
        <w:rPr>
          <w:noProof/>
          <w:sz w:val="22"/>
          <w:szCs w:val="22"/>
          <w:lang w:val="nl-NL"/>
        </w:rPr>
        <w:t>Sau thử nghiệm</w:t>
      </w:r>
      <m:oMath>
        <m:r>
          <w:rPr>
            <w:rFonts w:ascii="Cambria Math" w:hAnsi="Cambria Math"/>
            <w:noProof/>
            <w:sz w:val="22"/>
            <w:szCs w:val="22"/>
            <w:lang w:val="nl-NL"/>
          </w:rPr>
          <m:t xml:space="preserve"> </m:t>
        </m:r>
        <m:sSub>
          <m:sSubPr>
            <m:ctrlPr>
              <w:rPr>
                <w:rFonts w:ascii="Cambria Math" w:hAnsi="Cambria Math"/>
                <w:sz w:val="22"/>
                <w:szCs w:val="22"/>
              </w:rPr>
            </m:ctrlPr>
          </m:sSubPr>
          <m:e>
            <m:r>
              <m:rPr>
                <m:sty m:val="p"/>
              </m:rPr>
              <w:rPr>
                <w:rFonts w:ascii="Cambria Math" w:hAnsi="Cambria Math"/>
                <w:sz w:val="22"/>
                <w:szCs w:val="22"/>
                <w:lang w:val="vi-VN"/>
              </w:rPr>
              <m:t>σ</m:t>
            </m:r>
          </m:e>
          <m:sub>
            <m:r>
              <m:rPr>
                <m:sty m:val="p"/>
              </m:rPr>
              <w:rPr>
                <w:rFonts w:ascii="Cambria Math" w:hAnsi="Cambria Math"/>
                <w:sz w:val="22"/>
                <w:szCs w:val="22"/>
                <w:lang w:val="vi-VN"/>
              </w:rPr>
              <m:t>TN</m:t>
            </m:r>
          </m:sub>
        </m:sSub>
      </m:oMath>
      <w:r w:rsidRPr="00BE2649">
        <w:rPr>
          <w:b/>
          <w:i/>
          <w:sz w:val="22"/>
          <w:szCs w:val="22"/>
          <w:lang w:val="nl-NL"/>
        </w:rPr>
        <w:t xml:space="preserve"> &lt;</w:t>
      </w:r>
      <w:r w:rsidR="001561BC">
        <w:rPr>
          <w:b/>
          <w:i/>
          <w:sz w:val="22"/>
          <w:szCs w:val="22"/>
          <w:lang w:val="nl-NL"/>
        </w:rPr>
        <w:t xml:space="preserve"> </w:t>
      </w:r>
      <m:oMath>
        <m:sSub>
          <m:sSubPr>
            <m:ctrlPr>
              <w:rPr>
                <w:rFonts w:ascii="Cambria Math" w:hAnsi="Cambria Math"/>
                <w:sz w:val="22"/>
                <w:szCs w:val="22"/>
              </w:rPr>
            </m:ctrlPr>
          </m:sSubPr>
          <m:e>
            <m:r>
              <m:rPr>
                <m:sty m:val="p"/>
              </m:rPr>
              <w:rPr>
                <w:rFonts w:ascii="Cambria Math" w:hAnsi="Cambria Math"/>
                <w:sz w:val="22"/>
                <w:szCs w:val="22"/>
                <w:lang w:val="vi-VN"/>
              </w:rPr>
              <m:t>σ</m:t>
            </m:r>
          </m:e>
          <m:sub>
            <m:r>
              <m:rPr>
                <m:sty m:val="p"/>
              </m:rPr>
              <w:rPr>
                <w:rFonts w:ascii="Cambria Math" w:hAnsi="Cambria Math"/>
                <w:sz w:val="22"/>
                <w:szCs w:val="22"/>
                <w:lang w:val="nl-NL"/>
              </w:rPr>
              <m:t>Đ</m:t>
            </m:r>
            <m:r>
              <m:rPr>
                <m:sty m:val="p"/>
              </m:rPr>
              <w:rPr>
                <w:rFonts w:ascii="Cambria Math" w:hAnsi="Cambria Math"/>
                <w:sz w:val="22"/>
                <w:szCs w:val="22"/>
                <w:lang w:val="vi-VN"/>
              </w:rPr>
              <m:t>C</m:t>
            </m:r>
          </m:sub>
        </m:sSub>
        <m:r>
          <m:rPr>
            <m:sty m:val="bi"/>
          </m:rPr>
          <w:rPr>
            <w:rFonts w:ascii="Cambria Math" w:hAnsi="Cambria Math"/>
            <w:sz w:val="22"/>
            <w:szCs w:val="22"/>
            <w:lang w:val="nl-NL"/>
          </w:rPr>
          <m:t xml:space="preserve"> </m:t>
        </m:r>
      </m:oMath>
      <w:r w:rsidR="001F5B4F" w:rsidRPr="00BE2649">
        <w:rPr>
          <w:noProof/>
          <w:sz w:val="22"/>
          <w:szCs w:val="22"/>
          <w:lang w:val="nl-NL"/>
        </w:rPr>
        <w:t xml:space="preserve">, điều đó chứng </w:t>
      </w:r>
      <w:r w:rsidRPr="00BE2649">
        <w:rPr>
          <w:noProof/>
          <w:sz w:val="22"/>
          <w:szCs w:val="22"/>
          <w:lang w:val="nl-NL"/>
        </w:rPr>
        <w:t xml:space="preserve">tỏ </w:t>
      </w:r>
      <w:r w:rsidR="001F5B4F" w:rsidRPr="00BE2649">
        <w:rPr>
          <w:noProof/>
          <w:sz w:val="22"/>
          <w:szCs w:val="22"/>
          <w:lang w:val="nl-NL"/>
        </w:rPr>
        <w:t xml:space="preserve">quá trình DHLS và kết quả DHLS ở cơ sở TN có sự tập trung cao hơn cơ sở ĐC sau TN. </w:t>
      </w:r>
    </w:p>
    <w:p w:rsidR="00CC6CE8" w:rsidRPr="00BE2649" w:rsidRDefault="001F5B4F" w:rsidP="00B47467">
      <w:pPr>
        <w:spacing w:line="252" w:lineRule="auto"/>
        <w:ind w:firstLine="567"/>
        <w:jc w:val="both"/>
        <w:rPr>
          <w:noProof/>
          <w:sz w:val="22"/>
          <w:szCs w:val="22"/>
          <w:lang w:val="nl-NL"/>
        </w:rPr>
      </w:pPr>
      <w:r w:rsidRPr="00BE2649">
        <w:rPr>
          <w:noProof/>
          <w:sz w:val="22"/>
          <w:szCs w:val="22"/>
          <w:lang w:val="nl-NL"/>
        </w:rPr>
        <w:t xml:space="preserve"> Kiểm chứng độ chênh lệch ĐTB đánh giá giữa cơ sở TN và cơ sở ĐC sau TN: Đối với quá trình DHLS có </w:t>
      </w:r>
      <m:oMath>
        <m:acc>
          <m:accPr>
            <m:chr m:val="̅"/>
            <m:ctrlPr>
              <w:rPr>
                <w:rFonts w:ascii="Cambria Math" w:hAnsi="Cambria Math"/>
                <w:i/>
                <w:sz w:val="22"/>
                <w:szCs w:val="22"/>
                <w:lang w:val="nl-NL"/>
              </w:rPr>
            </m:ctrlPr>
          </m:accPr>
          <m:e>
            <m:r>
              <w:rPr>
                <w:rFonts w:ascii="Cambria Math" w:hAnsi="Cambria Math"/>
                <w:sz w:val="22"/>
                <w:szCs w:val="22"/>
                <w:lang w:val="nl-NL"/>
              </w:rPr>
              <m:t>X</m:t>
            </m:r>
          </m:e>
        </m:acc>
      </m:oMath>
      <w:r w:rsidRPr="00BE2649">
        <w:rPr>
          <w:sz w:val="22"/>
          <w:szCs w:val="22"/>
          <w:vertAlign w:val="subscript"/>
          <w:lang w:val="nl-NL"/>
        </w:rPr>
        <w:t>TN</w:t>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t xml:space="preserve"> = </w:t>
      </w:r>
      <w:r w:rsidRPr="00BE2649">
        <w:rPr>
          <w:b/>
          <w:sz w:val="22"/>
          <w:szCs w:val="22"/>
          <w:lang w:val="nl-NL"/>
        </w:rPr>
        <w:t xml:space="preserve">3,78; </w:t>
      </w:r>
      <m:oMath>
        <m:acc>
          <m:accPr>
            <m:chr m:val="̅"/>
            <m:ctrlPr>
              <w:rPr>
                <w:rFonts w:ascii="Cambria Math" w:hAnsi="Cambria Math"/>
                <w:i/>
                <w:sz w:val="22"/>
                <w:szCs w:val="22"/>
                <w:lang w:val="nl-NL"/>
              </w:rPr>
            </m:ctrlPr>
          </m:accPr>
          <m:e>
            <m:r>
              <w:rPr>
                <w:rFonts w:ascii="Cambria Math" w:hAnsi="Cambria Math"/>
                <w:sz w:val="22"/>
                <w:szCs w:val="22"/>
                <w:lang w:val="nl-NL"/>
              </w:rPr>
              <m:t>X</m:t>
            </m:r>
          </m:e>
        </m:acc>
      </m:oMath>
      <w:r w:rsidR="00B47467" w:rsidRPr="00BE2649">
        <w:rPr>
          <w:sz w:val="22"/>
          <w:szCs w:val="22"/>
          <w:vertAlign w:val="subscript"/>
          <w:lang w:val="nl-NL"/>
        </w:rPr>
        <w:t>ĐC</w:t>
      </w:r>
      <w:r w:rsidR="00B47467" w:rsidRPr="00BE2649">
        <w:rPr>
          <w:sz w:val="22"/>
          <w:szCs w:val="22"/>
          <w:lang w:val="nl-NL"/>
        </w:rPr>
        <w:t xml:space="preserve"> =</w:t>
      </w:r>
      <w:r w:rsidRPr="00BE2649">
        <w:rPr>
          <w:b/>
          <w:sz w:val="22"/>
          <w:szCs w:val="22"/>
          <w:lang w:val="nl-NL"/>
        </w:rPr>
        <w:t>2,79;</w:t>
      </w:r>
      <w:r w:rsidR="001561BC">
        <w:rPr>
          <w:b/>
          <w:sz w:val="22"/>
          <w:szCs w:val="22"/>
          <w:lang w:val="nl-NL"/>
        </w:rPr>
        <w:t xml:space="preserve"> </w:t>
      </w:r>
      <w:r w:rsidRPr="00BE2649">
        <w:rPr>
          <w:sz w:val="22"/>
          <w:szCs w:val="22"/>
          <w:lang w:val="nl-NL"/>
        </w:rPr>
        <w:t>U(</w:t>
      </w:r>
      <w:r w:rsidRPr="00BE2649">
        <w:rPr>
          <w:sz w:val="22"/>
          <w:szCs w:val="22"/>
          <w:vertAlign w:val="subscript"/>
          <w:lang w:val="nl-NL"/>
        </w:rPr>
        <w:t>0,01/2</w:t>
      </w:r>
      <w:r w:rsidRPr="00BE2649">
        <w:rPr>
          <w:sz w:val="22"/>
          <w:szCs w:val="22"/>
          <w:lang w:val="nl-NL"/>
        </w:rPr>
        <w:t>) = 2,58; |T</w:t>
      </w:r>
      <w:r w:rsidRPr="00BE2649">
        <w:rPr>
          <w:sz w:val="22"/>
          <w:szCs w:val="22"/>
          <w:vertAlign w:val="subscript"/>
          <w:lang w:val="nl-NL"/>
        </w:rPr>
        <w:t>k</w:t>
      </w:r>
      <w:r w:rsidRPr="00BE2649">
        <w:rPr>
          <w:rFonts w:ascii="Arial" w:hAnsi="Arial" w:cs="Arial"/>
          <w:sz w:val="22"/>
          <w:szCs w:val="22"/>
          <w:vertAlign w:val="subscript"/>
          <w:lang w:val="nl-NL"/>
        </w:rPr>
        <w:t>đ</w:t>
      </w:r>
      <w:r w:rsidRPr="00BE2649">
        <w:rPr>
          <w:sz w:val="22"/>
          <w:szCs w:val="22"/>
          <w:lang w:val="nl-NL"/>
        </w:rPr>
        <w:t xml:space="preserve">| = 8,76 &gt; 2,58. Đối với kết quả DHLS: </w:t>
      </w:r>
      <m:oMath>
        <m:acc>
          <m:accPr>
            <m:chr m:val="̅"/>
            <m:ctrlPr>
              <w:rPr>
                <w:rFonts w:ascii="Cambria Math" w:hAnsi="Cambria Math"/>
                <w:i/>
                <w:sz w:val="22"/>
                <w:szCs w:val="22"/>
                <w:lang w:val="nl-NL"/>
              </w:rPr>
            </m:ctrlPr>
          </m:accPr>
          <m:e>
            <m:r>
              <w:rPr>
                <w:rFonts w:ascii="Cambria Math" w:hAnsi="Cambria Math"/>
                <w:sz w:val="22"/>
                <w:szCs w:val="22"/>
                <w:lang w:val="nl-NL"/>
              </w:rPr>
              <m:t>X</m:t>
            </m:r>
          </m:e>
        </m:acc>
      </m:oMath>
      <w:r w:rsidRPr="00BE2649">
        <w:rPr>
          <w:sz w:val="22"/>
          <w:szCs w:val="22"/>
          <w:vertAlign w:val="subscript"/>
          <w:lang w:val="nl-NL"/>
        </w:rPr>
        <w:t>TN</w:t>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r>
      <w:r w:rsidRPr="00BE2649">
        <w:rPr>
          <w:sz w:val="22"/>
          <w:szCs w:val="22"/>
          <w:lang w:val="nl-NL"/>
        </w:rPr>
        <w:softHyphen/>
        <w:t xml:space="preserve"> = </w:t>
      </w:r>
      <w:r w:rsidRPr="00BE2649">
        <w:rPr>
          <w:b/>
          <w:sz w:val="22"/>
          <w:szCs w:val="22"/>
          <w:lang w:val="nl-NL"/>
        </w:rPr>
        <w:t xml:space="preserve">3,8; </w:t>
      </w:r>
      <m:oMath>
        <m:acc>
          <m:accPr>
            <m:chr m:val="̅"/>
            <m:ctrlPr>
              <w:rPr>
                <w:rFonts w:ascii="Cambria Math" w:hAnsi="Cambria Math"/>
                <w:i/>
                <w:sz w:val="22"/>
                <w:szCs w:val="22"/>
                <w:lang w:val="nl-NL"/>
              </w:rPr>
            </m:ctrlPr>
          </m:accPr>
          <m:e>
            <m:r>
              <w:rPr>
                <w:rFonts w:ascii="Cambria Math" w:hAnsi="Cambria Math"/>
                <w:sz w:val="22"/>
                <w:szCs w:val="22"/>
                <w:lang w:val="nl-NL"/>
              </w:rPr>
              <m:t>X</m:t>
            </m:r>
          </m:e>
        </m:acc>
      </m:oMath>
      <w:r w:rsidR="00B47467" w:rsidRPr="00BE2649">
        <w:rPr>
          <w:sz w:val="22"/>
          <w:szCs w:val="22"/>
          <w:vertAlign w:val="subscript"/>
          <w:lang w:val="nl-NL"/>
        </w:rPr>
        <w:t>ĐC</w:t>
      </w:r>
      <w:r w:rsidR="00B47467" w:rsidRPr="00BE2649">
        <w:rPr>
          <w:sz w:val="22"/>
          <w:szCs w:val="22"/>
          <w:lang w:val="nl-NL"/>
        </w:rPr>
        <w:t xml:space="preserve"> = </w:t>
      </w:r>
      <w:r w:rsidRPr="00BE2649">
        <w:rPr>
          <w:b/>
          <w:sz w:val="22"/>
          <w:szCs w:val="22"/>
          <w:lang w:val="nl-NL"/>
        </w:rPr>
        <w:t xml:space="preserve">2,74; </w:t>
      </w:r>
      <w:r w:rsidRPr="00BE2649">
        <w:rPr>
          <w:sz w:val="22"/>
          <w:szCs w:val="22"/>
          <w:lang w:val="nl-NL"/>
        </w:rPr>
        <w:t>U(</w:t>
      </w:r>
      <w:r w:rsidRPr="00BE2649">
        <w:rPr>
          <w:sz w:val="22"/>
          <w:szCs w:val="22"/>
          <w:vertAlign w:val="subscript"/>
          <w:lang w:val="nl-NL"/>
        </w:rPr>
        <w:t>0,01/2</w:t>
      </w:r>
      <w:r w:rsidRPr="00BE2649">
        <w:rPr>
          <w:sz w:val="22"/>
          <w:szCs w:val="22"/>
          <w:lang w:val="nl-NL"/>
        </w:rPr>
        <w:t>) = 2,58;</w:t>
      </w:r>
      <w:r w:rsidR="00143742" w:rsidRPr="00BE2649">
        <w:rPr>
          <w:sz w:val="22"/>
          <w:szCs w:val="22"/>
          <w:lang w:val="nl-NL"/>
        </w:rPr>
        <w:t xml:space="preserve"> do</w:t>
      </w:r>
      <w:r w:rsidRPr="00BE2649">
        <w:rPr>
          <w:sz w:val="22"/>
          <w:szCs w:val="22"/>
          <w:lang w:val="nl-NL"/>
        </w:rPr>
        <w:t xml:space="preserve"> |T</w:t>
      </w:r>
      <w:r w:rsidRPr="00BE2649">
        <w:rPr>
          <w:sz w:val="22"/>
          <w:szCs w:val="22"/>
          <w:vertAlign w:val="subscript"/>
          <w:lang w:val="nl-NL"/>
        </w:rPr>
        <w:t>k</w:t>
      </w:r>
      <w:r w:rsidRPr="00BE2649">
        <w:rPr>
          <w:rFonts w:ascii="Arial" w:hAnsi="Arial" w:cs="Arial"/>
          <w:sz w:val="22"/>
          <w:szCs w:val="22"/>
          <w:vertAlign w:val="subscript"/>
          <w:lang w:val="nl-NL"/>
        </w:rPr>
        <w:t>đ</w:t>
      </w:r>
      <w:r w:rsidRPr="00BE2649">
        <w:rPr>
          <w:sz w:val="22"/>
          <w:szCs w:val="22"/>
          <w:lang w:val="nl-NL"/>
        </w:rPr>
        <w:t>| = 10,16 &gt; 2,58</w:t>
      </w:r>
      <w:r w:rsidR="00143742" w:rsidRPr="00BE2649">
        <w:rPr>
          <w:noProof/>
          <w:sz w:val="22"/>
          <w:szCs w:val="22"/>
          <w:lang w:val="nl-NL"/>
        </w:rPr>
        <w:t xml:space="preserve"> </w:t>
      </w:r>
      <w:r w:rsidRPr="00BE2649">
        <w:rPr>
          <w:sz w:val="22"/>
          <w:szCs w:val="22"/>
          <w:lang w:val="nl-NL"/>
        </w:rPr>
        <w:t xml:space="preserve">nên giả thuyết giá </w:t>
      </w:r>
      <w:r w:rsidR="00143742" w:rsidRPr="00BE2649">
        <w:rPr>
          <w:sz w:val="22"/>
          <w:szCs w:val="22"/>
          <w:lang w:val="nl-NL"/>
        </w:rPr>
        <w:t>ĐTB</w:t>
      </w:r>
      <w:r w:rsidRPr="00BE2649">
        <w:rPr>
          <w:sz w:val="22"/>
          <w:szCs w:val="22"/>
          <w:lang w:val="nl-NL"/>
        </w:rPr>
        <w:t xml:space="preserve"> của cơ sở </w:t>
      </w:r>
      <w:r w:rsidR="00953D31" w:rsidRPr="00BE2649">
        <w:rPr>
          <w:sz w:val="22"/>
          <w:szCs w:val="22"/>
          <w:lang w:val="nl-NL"/>
        </w:rPr>
        <w:t xml:space="preserve">TN cao hơn ở </w:t>
      </w:r>
      <w:r w:rsidRPr="00BE2649">
        <w:rPr>
          <w:sz w:val="22"/>
          <w:szCs w:val="22"/>
          <w:lang w:val="nl-NL"/>
        </w:rPr>
        <w:t xml:space="preserve">cơ sở </w:t>
      </w:r>
      <w:r w:rsidR="00953D31" w:rsidRPr="00BE2649">
        <w:rPr>
          <w:sz w:val="22"/>
          <w:szCs w:val="22"/>
          <w:lang w:val="nl-NL"/>
        </w:rPr>
        <w:t xml:space="preserve">ĐC </w:t>
      </w:r>
      <w:r w:rsidRPr="00BE2649">
        <w:rPr>
          <w:sz w:val="22"/>
          <w:szCs w:val="22"/>
          <w:lang w:val="nl-NL"/>
        </w:rPr>
        <w:t xml:space="preserve">là </w:t>
      </w:r>
      <w:r w:rsidR="00CE7E26" w:rsidRPr="00BE2649">
        <w:rPr>
          <w:sz w:val="22"/>
          <w:szCs w:val="22"/>
          <w:lang w:val="nl-NL"/>
        </w:rPr>
        <w:t>có ý nghĩa thống kê,</w:t>
      </w:r>
      <w:r w:rsidRPr="00BE2649">
        <w:rPr>
          <w:sz w:val="22"/>
          <w:szCs w:val="22"/>
          <w:lang w:val="nl-NL"/>
        </w:rPr>
        <w:t xml:space="preserve"> với độ tin cậy 99%. Điều này chứng tỏ sự chênh lệch này không xảy ra ngẫu nhiên mà do tác động của quá trình TN. Như vậy các tác động trong quản lý của Hiệu trưởng đối với việc tổ chức liên kết chặt chẽ giữa trường ĐHY với BV trong DHLS đã nâng cao ch</w:t>
      </w:r>
      <w:r w:rsidR="00CC6CE8" w:rsidRPr="00BE2649">
        <w:rPr>
          <w:sz w:val="22"/>
          <w:szCs w:val="22"/>
          <w:lang w:val="nl-NL"/>
        </w:rPr>
        <w:t>ất lượng DHLS ở các trường ĐHY.</w:t>
      </w:r>
    </w:p>
    <w:p w:rsidR="001F5B4F" w:rsidRPr="00BE2649" w:rsidRDefault="001F5B4F" w:rsidP="00B47467">
      <w:pPr>
        <w:spacing w:line="252" w:lineRule="auto"/>
        <w:ind w:firstLine="567"/>
        <w:jc w:val="both"/>
        <w:rPr>
          <w:i/>
          <w:sz w:val="22"/>
          <w:szCs w:val="22"/>
          <w:lang w:val="nl-NL"/>
        </w:rPr>
      </w:pPr>
      <w:r w:rsidRPr="00BE2649">
        <w:rPr>
          <w:i/>
          <w:sz w:val="22"/>
          <w:szCs w:val="22"/>
          <w:lang w:val="nl-NL"/>
        </w:rPr>
        <w:t xml:space="preserve">3.5.7.3. </w:t>
      </w:r>
      <w:r w:rsidR="00CC6CE8" w:rsidRPr="00BE2649">
        <w:rPr>
          <w:i/>
          <w:sz w:val="22"/>
          <w:szCs w:val="22"/>
          <w:lang w:val="nl-NL"/>
        </w:rPr>
        <w:t>So sánh</w:t>
      </w:r>
      <w:r w:rsidR="001561BC">
        <w:rPr>
          <w:i/>
          <w:sz w:val="22"/>
          <w:szCs w:val="22"/>
          <w:lang w:val="nl-NL"/>
        </w:rPr>
        <w:t xml:space="preserve"> </w:t>
      </w:r>
      <w:r w:rsidRPr="00BE2649">
        <w:rPr>
          <w:i/>
          <w:sz w:val="22"/>
          <w:szCs w:val="22"/>
          <w:lang w:val="nl-NL"/>
        </w:rPr>
        <w:t xml:space="preserve">quá trình </w:t>
      </w:r>
      <w:r w:rsidR="004255F3" w:rsidRPr="00BE2649">
        <w:rPr>
          <w:i/>
          <w:sz w:val="22"/>
          <w:szCs w:val="22"/>
          <w:lang w:val="nl-NL"/>
        </w:rPr>
        <w:t>DHLS</w:t>
      </w:r>
      <w:r w:rsidRPr="00BE2649">
        <w:rPr>
          <w:i/>
          <w:sz w:val="22"/>
          <w:szCs w:val="22"/>
          <w:lang w:val="nl-NL"/>
        </w:rPr>
        <w:t xml:space="preserve"> và kết quả của DHLS ở cơ sở đối chứng trước và sau thử nghiệm</w:t>
      </w:r>
    </w:p>
    <w:p w:rsidR="006A4733" w:rsidRPr="001561BC" w:rsidRDefault="006A4733" w:rsidP="00B47467">
      <w:pPr>
        <w:pStyle w:val="Heading6"/>
        <w:spacing w:line="252" w:lineRule="auto"/>
        <w:rPr>
          <w:rFonts w:ascii="Times New Roman" w:hAnsi="Times New Roman"/>
          <w:b/>
          <w:i/>
          <w:sz w:val="20"/>
          <w:szCs w:val="20"/>
          <w:lang w:val="vi-VN"/>
        </w:rPr>
      </w:pPr>
      <w:r w:rsidRPr="001561BC">
        <w:rPr>
          <w:rFonts w:ascii="Times New Roman" w:hAnsi="Times New Roman"/>
          <w:b/>
          <w:i/>
          <w:sz w:val="20"/>
          <w:szCs w:val="20"/>
          <w:lang w:val="vi-VN"/>
        </w:rPr>
        <w:t>Bảng 3.1</w:t>
      </w:r>
      <w:r w:rsidRPr="001561BC">
        <w:rPr>
          <w:rFonts w:ascii="Times New Roman" w:hAnsi="Times New Roman"/>
          <w:b/>
          <w:i/>
          <w:sz w:val="20"/>
          <w:szCs w:val="20"/>
          <w:lang w:val="nl-NL"/>
        </w:rPr>
        <w:t>2</w:t>
      </w:r>
      <w:r w:rsidRPr="001561BC">
        <w:rPr>
          <w:rFonts w:ascii="Times New Roman" w:hAnsi="Times New Roman"/>
          <w:b/>
          <w:i/>
          <w:sz w:val="20"/>
          <w:szCs w:val="20"/>
          <w:lang w:val="vi-VN"/>
        </w:rPr>
        <w:t xml:space="preserve">. </w:t>
      </w:r>
      <w:r w:rsidRPr="001561BC">
        <w:rPr>
          <w:rFonts w:ascii="Times New Roman" w:hAnsi="Times New Roman"/>
          <w:b/>
          <w:i/>
          <w:sz w:val="20"/>
          <w:szCs w:val="20"/>
          <w:lang w:val="nl-NL"/>
        </w:rPr>
        <w:t xml:space="preserve">Tổng hợp so sánh sự biến đổi </w:t>
      </w:r>
      <w:r w:rsidRPr="001561BC">
        <w:rPr>
          <w:rFonts w:ascii="Times New Roman" w:hAnsi="Times New Roman"/>
          <w:b/>
          <w:i/>
          <w:sz w:val="20"/>
          <w:szCs w:val="20"/>
          <w:lang w:val="vi-VN"/>
        </w:rPr>
        <w:t xml:space="preserve">của quá trình DHLS và kết quả của DHLS ở cơ sở ĐC trước và sau TN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695"/>
        <w:gridCol w:w="708"/>
        <w:gridCol w:w="851"/>
        <w:gridCol w:w="709"/>
        <w:gridCol w:w="708"/>
      </w:tblGrid>
      <w:tr w:rsidR="00BE2649" w:rsidRPr="00BE2649" w:rsidTr="00FE1D11">
        <w:tc>
          <w:tcPr>
            <w:tcW w:w="566" w:type="dxa"/>
            <w:vMerge w:val="restart"/>
            <w:vAlign w:val="center"/>
          </w:tcPr>
          <w:p w:rsidR="006A4733" w:rsidRPr="00BE2649" w:rsidRDefault="006A4733" w:rsidP="00FE1D11">
            <w:pPr>
              <w:spacing w:line="252" w:lineRule="auto"/>
              <w:jc w:val="center"/>
              <w:rPr>
                <w:b/>
                <w:sz w:val="20"/>
                <w:szCs w:val="22"/>
              </w:rPr>
            </w:pPr>
            <w:r w:rsidRPr="00BE2649">
              <w:rPr>
                <w:b/>
                <w:sz w:val="20"/>
                <w:szCs w:val="22"/>
              </w:rPr>
              <w:t>TT</w:t>
            </w:r>
          </w:p>
        </w:tc>
        <w:tc>
          <w:tcPr>
            <w:tcW w:w="2695" w:type="dxa"/>
            <w:vMerge w:val="restart"/>
            <w:vAlign w:val="center"/>
          </w:tcPr>
          <w:p w:rsidR="006A4733" w:rsidRPr="00BE2649" w:rsidRDefault="006A4733" w:rsidP="00FE1D11">
            <w:pPr>
              <w:spacing w:line="252" w:lineRule="auto"/>
              <w:jc w:val="center"/>
              <w:rPr>
                <w:b/>
                <w:sz w:val="20"/>
                <w:szCs w:val="22"/>
              </w:rPr>
            </w:pPr>
            <w:r w:rsidRPr="00BE2649">
              <w:rPr>
                <w:b/>
                <w:sz w:val="20"/>
                <w:szCs w:val="22"/>
              </w:rPr>
              <w:t>Nội dung đánh giá</w:t>
            </w:r>
          </w:p>
        </w:tc>
        <w:tc>
          <w:tcPr>
            <w:tcW w:w="2976" w:type="dxa"/>
            <w:gridSpan w:val="4"/>
            <w:vAlign w:val="center"/>
          </w:tcPr>
          <w:p w:rsidR="006A4733" w:rsidRPr="00BE2649" w:rsidRDefault="006A4733" w:rsidP="00FE1D11">
            <w:pPr>
              <w:spacing w:line="252" w:lineRule="auto"/>
              <w:jc w:val="center"/>
              <w:rPr>
                <w:b/>
                <w:sz w:val="20"/>
                <w:szCs w:val="22"/>
              </w:rPr>
            </w:pPr>
            <w:r w:rsidRPr="00BE2649">
              <w:rPr>
                <w:b/>
                <w:sz w:val="20"/>
                <w:szCs w:val="22"/>
              </w:rPr>
              <w:t>Kết quả đánhgiá</w:t>
            </w:r>
          </w:p>
        </w:tc>
      </w:tr>
      <w:tr w:rsidR="00BE2649" w:rsidRPr="00BE2649" w:rsidTr="00FE1D11">
        <w:tc>
          <w:tcPr>
            <w:tcW w:w="566" w:type="dxa"/>
            <w:vMerge/>
            <w:vAlign w:val="center"/>
          </w:tcPr>
          <w:p w:rsidR="006A4733" w:rsidRPr="00BE2649" w:rsidRDefault="006A4733" w:rsidP="00FE1D11">
            <w:pPr>
              <w:spacing w:line="252" w:lineRule="auto"/>
              <w:jc w:val="center"/>
              <w:rPr>
                <w:b/>
                <w:sz w:val="20"/>
                <w:szCs w:val="22"/>
              </w:rPr>
            </w:pPr>
          </w:p>
        </w:tc>
        <w:tc>
          <w:tcPr>
            <w:tcW w:w="2695" w:type="dxa"/>
            <w:vMerge/>
            <w:vAlign w:val="center"/>
          </w:tcPr>
          <w:p w:rsidR="006A4733" w:rsidRPr="00BE2649" w:rsidRDefault="006A4733" w:rsidP="00FE1D11">
            <w:pPr>
              <w:spacing w:line="252" w:lineRule="auto"/>
              <w:jc w:val="center"/>
              <w:rPr>
                <w:b/>
                <w:sz w:val="20"/>
                <w:szCs w:val="22"/>
              </w:rPr>
            </w:pPr>
          </w:p>
        </w:tc>
        <w:tc>
          <w:tcPr>
            <w:tcW w:w="1559" w:type="dxa"/>
            <w:gridSpan w:val="2"/>
            <w:vAlign w:val="center"/>
          </w:tcPr>
          <w:p w:rsidR="006A4733" w:rsidRPr="00BE2649" w:rsidRDefault="006A4733" w:rsidP="00FE1D11">
            <w:pPr>
              <w:spacing w:line="252" w:lineRule="auto"/>
              <w:jc w:val="center"/>
              <w:rPr>
                <w:b/>
                <w:sz w:val="20"/>
                <w:szCs w:val="22"/>
              </w:rPr>
            </w:pPr>
            <w:r w:rsidRPr="00BE2649">
              <w:rPr>
                <w:b/>
                <w:sz w:val="20"/>
                <w:szCs w:val="22"/>
              </w:rPr>
              <w:t>Trước TN</w:t>
            </w:r>
          </w:p>
        </w:tc>
        <w:tc>
          <w:tcPr>
            <w:tcW w:w="1417" w:type="dxa"/>
            <w:gridSpan w:val="2"/>
            <w:vAlign w:val="center"/>
          </w:tcPr>
          <w:p w:rsidR="006A4733" w:rsidRPr="00BE2649" w:rsidRDefault="006A4733" w:rsidP="00FE1D11">
            <w:pPr>
              <w:spacing w:line="252" w:lineRule="auto"/>
              <w:jc w:val="center"/>
              <w:rPr>
                <w:b/>
                <w:sz w:val="20"/>
                <w:szCs w:val="22"/>
              </w:rPr>
            </w:pPr>
            <w:r w:rsidRPr="00BE2649">
              <w:rPr>
                <w:b/>
                <w:sz w:val="20"/>
                <w:szCs w:val="22"/>
              </w:rPr>
              <w:t>Sau TN</w:t>
            </w:r>
          </w:p>
        </w:tc>
      </w:tr>
      <w:tr w:rsidR="00BE2649" w:rsidRPr="00BE2649" w:rsidTr="00FE1D11">
        <w:tc>
          <w:tcPr>
            <w:tcW w:w="566" w:type="dxa"/>
            <w:vMerge/>
            <w:vAlign w:val="center"/>
          </w:tcPr>
          <w:p w:rsidR="006A4733" w:rsidRPr="00BE2649" w:rsidRDefault="006A4733" w:rsidP="00FE1D11">
            <w:pPr>
              <w:spacing w:line="252" w:lineRule="auto"/>
              <w:jc w:val="center"/>
              <w:rPr>
                <w:b/>
                <w:sz w:val="20"/>
                <w:szCs w:val="22"/>
              </w:rPr>
            </w:pPr>
          </w:p>
        </w:tc>
        <w:tc>
          <w:tcPr>
            <w:tcW w:w="2695" w:type="dxa"/>
            <w:vMerge/>
            <w:vAlign w:val="center"/>
          </w:tcPr>
          <w:p w:rsidR="006A4733" w:rsidRPr="00BE2649" w:rsidRDefault="006A4733" w:rsidP="00FE1D11">
            <w:pPr>
              <w:spacing w:line="252" w:lineRule="auto"/>
              <w:jc w:val="center"/>
              <w:rPr>
                <w:b/>
                <w:sz w:val="20"/>
                <w:szCs w:val="22"/>
              </w:rPr>
            </w:pPr>
          </w:p>
        </w:tc>
        <w:tc>
          <w:tcPr>
            <w:tcW w:w="708" w:type="dxa"/>
            <w:vAlign w:val="center"/>
          </w:tcPr>
          <w:p w:rsidR="006A4733" w:rsidRPr="00BE2649" w:rsidRDefault="00D34D6F" w:rsidP="00FE1D11">
            <w:pPr>
              <w:spacing w:line="252" w:lineRule="auto"/>
              <w:ind w:left="-57" w:right="-57"/>
              <w:jc w:val="center"/>
              <w:rPr>
                <w:b/>
                <w:sz w:val="20"/>
                <w:szCs w:val="22"/>
              </w:rPr>
            </w:pPr>
            <m:oMathPara>
              <m:oMath>
                <m:acc>
                  <m:accPr>
                    <m:chr m:val="̅"/>
                    <m:ctrlPr>
                      <w:rPr>
                        <w:rFonts w:ascii="Cambria Math" w:hAnsi="Cambria Math"/>
                        <w:b/>
                        <w:i/>
                        <w:sz w:val="20"/>
                        <w:szCs w:val="22"/>
                      </w:rPr>
                    </m:ctrlPr>
                  </m:accPr>
                  <m:e>
                    <m:r>
                      <m:rPr>
                        <m:sty m:val="bi"/>
                      </m:rPr>
                      <w:rPr>
                        <w:rFonts w:ascii="Cambria Math" w:hAnsi="Cambria Math"/>
                        <w:sz w:val="20"/>
                        <w:szCs w:val="22"/>
                      </w:rPr>
                      <m:t>X</m:t>
                    </m:r>
                  </m:e>
                </m:acc>
              </m:oMath>
            </m:oMathPara>
          </w:p>
        </w:tc>
        <w:tc>
          <w:tcPr>
            <w:tcW w:w="851" w:type="dxa"/>
            <w:vAlign w:val="center"/>
          </w:tcPr>
          <w:p w:rsidR="006A4733" w:rsidRPr="00BE2649" w:rsidRDefault="006A4733" w:rsidP="00FE1D11">
            <w:pPr>
              <w:spacing w:line="252" w:lineRule="auto"/>
              <w:ind w:left="-57" w:right="-57"/>
              <w:jc w:val="center"/>
              <w:rPr>
                <w:b/>
                <w:sz w:val="20"/>
                <w:szCs w:val="22"/>
              </w:rPr>
            </w:pPr>
            <m:oMathPara>
              <m:oMath>
                <m:r>
                  <m:rPr>
                    <m:sty m:val="bi"/>
                  </m:rPr>
                  <w:rPr>
                    <w:rFonts w:ascii="Cambria Math" w:hAnsi="Cambria Math"/>
                    <w:sz w:val="20"/>
                    <w:szCs w:val="22"/>
                  </w:rPr>
                  <m:t>σ</m:t>
                </m:r>
              </m:oMath>
            </m:oMathPara>
          </w:p>
        </w:tc>
        <w:tc>
          <w:tcPr>
            <w:tcW w:w="709" w:type="dxa"/>
            <w:vAlign w:val="center"/>
          </w:tcPr>
          <w:p w:rsidR="006A4733" w:rsidRPr="00BE2649" w:rsidRDefault="00D34D6F" w:rsidP="00FE1D11">
            <w:pPr>
              <w:spacing w:line="252" w:lineRule="auto"/>
              <w:ind w:left="-57" w:right="-57"/>
              <w:jc w:val="center"/>
              <w:rPr>
                <w:b/>
                <w:sz w:val="20"/>
                <w:szCs w:val="22"/>
              </w:rPr>
            </w:pPr>
            <m:oMathPara>
              <m:oMath>
                <m:acc>
                  <m:accPr>
                    <m:chr m:val="̅"/>
                    <m:ctrlPr>
                      <w:rPr>
                        <w:rFonts w:ascii="Cambria Math" w:hAnsi="Cambria Math"/>
                        <w:b/>
                        <w:i/>
                        <w:sz w:val="20"/>
                        <w:szCs w:val="22"/>
                      </w:rPr>
                    </m:ctrlPr>
                  </m:accPr>
                  <m:e>
                    <m:r>
                      <m:rPr>
                        <m:sty m:val="bi"/>
                      </m:rPr>
                      <w:rPr>
                        <w:rFonts w:ascii="Cambria Math" w:hAnsi="Cambria Math"/>
                        <w:sz w:val="20"/>
                        <w:szCs w:val="22"/>
                      </w:rPr>
                      <m:t>X</m:t>
                    </m:r>
                  </m:e>
                </m:acc>
              </m:oMath>
            </m:oMathPara>
          </w:p>
        </w:tc>
        <w:tc>
          <w:tcPr>
            <w:tcW w:w="708" w:type="dxa"/>
            <w:vAlign w:val="center"/>
          </w:tcPr>
          <w:p w:rsidR="006A4733" w:rsidRPr="00BE2649" w:rsidRDefault="006A4733" w:rsidP="00FE1D11">
            <w:pPr>
              <w:spacing w:line="252" w:lineRule="auto"/>
              <w:ind w:left="-57" w:right="-57"/>
              <w:jc w:val="center"/>
              <w:rPr>
                <w:b/>
                <w:sz w:val="20"/>
                <w:szCs w:val="22"/>
              </w:rPr>
            </w:pPr>
            <m:oMathPara>
              <m:oMath>
                <m:r>
                  <m:rPr>
                    <m:sty m:val="bi"/>
                  </m:rPr>
                  <w:rPr>
                    <w:rFonts w:ascii="Cambria Math" w:hAnsi="Cambria Math"/>
                    <w:sz w:val="20"/>
                    <w:szCs w:val="22"/>
                  </w:rPr>
                  <m:t>σ</m:t>
                </m:r>
              </m:oMath>
            </m:oMathPara>
          </w:p>
        </w:tc>
      </w:tr>
      <w:tr w:rsidR="00BE2649" w:rsidRPr="00BE2649" w:rsidTr="00E8658A">
        <w:tc>
          <w:tcPr>
            <w:tcW w:w="566" w:type="dxa"/>
          </w:tcPr>
          <w:p w:rsidR="006A4733" w:rsidRPr="00BE2649" w:rsidRDefault="006A4733" w:rsidP="00B47467">
            <w:pPr>
              <w:spacing w:line="252" w:lineRule="auto"/>
              <w:jc w:val="center"/>
              <w:rPr>
                <w:sz w:val="20"/>
                <w:szCs w:val="22"/>
              </w:rPr>
            </w:pPr>
            <w:r w:rsidRPr="00BE2649">
              <w:rPr>
                <w:sz w:val="20"/>
                <w:szCs w:val="22"/>
              </w:rPr>
              <w:t>1</w:t>
            </w:r>
          </w:p>
        </w:tc>
        <w:tc>
          <w:tcPr>
            <w:tcW w:w="2695" w:type="dxa"/>
          </w:tcPr>
          <w:p w:rsidR="006A4733" w:rsidRPr="00BE2649" w:rsidRDefault="006A4733" w:rsidP="00B47467">
            <w:pPr>
              <w:spacing w:line="252" w:lineRule="auto"/>
              <w:jc w:val="both"/>
              <w:rPr>
                <w:sz w:val="20"/>
                <w:szCs w:val="22"/>
              </w:rPr>
            </w:pPr>
            <w:r w:rsidRPr="00BE2649">
              <w:rPr>
                <w:sz w:val="20"/>
                <w:szCs w:val="22"/>
              </w:rPr>
              <w:t>Quá trình DHLS</w:t>
            </w:r>
          </w:p>
        </w:tc>
        <w:tc>
          <w:tcPr>
            <w:tcW w:w="708" w:type="dxa"/>
          </w:tcPr>
          <w:p w:rsidR="006A4733" w:rsidRPr="00BE2649" w:rsidRDefault="006A4733" w:rsidP="00B47467">
            <w:pPr>
              <w:spacing w:line="252" w:lineRule="auto"/>
              <w:jc w:val="center"/>
              <w:rPr>
                <w:sz w:val="20"/>
                <w:szCs w:val="22"/>
              </w:rPr>
            </w:pPr>
            <w:r w:rsidRPr="00BE2649">
              <w:rPr>
                <w:sz w:val="20"/>
                <w:szCs w:val="22"/>
              </w:rPr>
              <w:t>2,79</w:t>
            </w:r>
          </w:p>
        </w:tc>
        <w:tc>
          <w:tcPr>
            <w:tcW w:w="851" w:type="dxa"/>
          </w:tcPr>
          <w:p w:rsidR="006A4733" w:rsidRPr="00BE2649" w:rsidRDefault="006A4733" w:rsidP="00B47467">
            <w:pPr>
              <w:spacing w:line="252" w:lineRule="auto"/>
              <w:jc w:val="center"/>
              <w:rPr>
                <w:sz w:val="20"/>
                <w:szCs w:val="22"/>
              </w:rPr>
            </w:pPr>
            <w:r w:rsidRPr="00BE2649">
              <w:rPr>
                <w:sz w:val="20"/>
                <w:szCs w:val="22"/>
              </w:rPr>
              <w:t>0,82</w:t>
            </w:r>
          </w:p>
        </w:tc>
        <w:tc>
          <w:tcPr>
            <w:tcW w:w="709" w:type="dxa"/>
          </w:tcPr>
          <w:p w:rsidR="006A4733" w:rsidRPr="00BE2649" w:rsidRDefault="006A4733" w:rsidP="00B47467">
            <w:pPr>
              <w:spacing w:line="252" w:lineRule="auto"/>
              <w:jc w:val="center"/>
              <w:rPr>
                <w:sz w:val="20"/>
                <w:szCs w:val="22"/>
              </w:rPr>
            </w:pPr>
            <w:r w:rsidRPr="00BE2649">
              <w:rPr>
                <w:sz w:val="20"/>
                <w:szCs w:val="22"/>
              </w:rPr>
              <w:t>2,79</w:t>
            </w:r>
          </w:p>
        </w:tc>
        <w:tc>
          <w:tcPr>
            <w:tcW w:w="708" w:type="dxa"/>
          </w:tcPr>
          <w:p w:rsidR="006A4733" w:rsidRPr="00BE2649" w:rsidRDefault="006A4733" w:rsidP="00B47467">
            <w:pPr>
              <w:spacing w:line="252" w:lineRule="auto"/>
              <w:jc w:val="center"/>
              <w:rPr>
                <w:sz w:val="20"/>
                <w:szCs w:val="22"/>
              </w:rPr>
            </w:pPr>
            <w:r w:rsidRPr="00BE2649">
              <w:rPr>
                <w:sz w:val="20"/>
                <w:szCs w:val="22"/>
              </w:rPr>
              <w:t>0,86</w:t>
            </w:r>
          </w:p>
        </w:tc>
      </w:tr>
      <w:tr w:rsidR="00BE2649" w:rsidRPr="00BE2649" w:rsidTr="00E8658A">
        <w:tc>
          <w:tcPr>
            <w:tcW w:w="566" w:type="dxa"/>
          </w:tcPr>
          <w:p w:rsidR="006A4733" w:rsidRPr="00BE2649" w:rsidRDefault="006A4733" w:rsidP="00B47467">
            <w:pPr>
              <w:spacing w:line="252" w:lineRule="auto"/>
              <w:jc w:val="center"/>
              <w:rPr>
                <w:sz w:val="20"/>
                <w:szCs w:val="22"/>
              </w:rPr>
            </w:pPr>
            <w:r w:rsidRPr="00BE2649">
              <w:rPr>
                <w:sz w:val="20"/>
                <w:szCs w:val="22"/>
              </w:rPr>
              <w:t>2</w:t>
            </w:r>
          </w:p>
        </w:tc>
        <w:tc>
          <w:tcPr>
            <w:tcW w:w="2695" w:type="dxa"/>
          </w:tcPr>
          <w:p w:rsidR="006A4733" w:rsidRPr="00BE2649" w:rsidRDefault="006A4733" w:rsidP="00B47467">
            <w:pPr>
              <w:spacing w:line="252" w:lineRule="auto"/>
              <w:jc w:val="both"/>
              <w:rPr>
                <w:sz w:val="20"/>
                <w:szCs w:val="22"/>
              </w:rPr>
            </w:pPr>
            <w:r w:rsidRPr="00BE2649">
              <w:rPr>
                <w:sz w:val="20"/>
                <w:szCs w:val="22"/>
              </w:rPr>
              <w:t xml:space="preserve">Năng lực đạt được của SV </w:t>
            </w:r>
          </w:p>
        </w:tc>
        <w:tc>
          <w:tcPr>
            <w:tcW w:w="708" w:type="dxa"/>
          </w:tcPr>
          <w:p w:rsidR="006A4733" w:rsidRPr="00BE2649" w:rsidRDefault="006A4733" w:rsidP="00B47467">
            <w:pPr>
              <w:spacing w:line="252" w:lineRule="auto"/>
              <w:jc w:val="center"/>
              <w:rPr>
                <w:sz w:val="20"/>
                <w:szCs w:val="22"/>
              </w:rPr>
            </w:pPr>
            <w:r w:rsidRPr="00BE2649">
              <w:rPr>
                <w:sz w:val="20"/>
                <w:szCs w:val="22"/>
              </w:rPr>
              <w:t>2,74</w:t>
            </w:r>
          </w:p>
        </w:tc>
        <w:tc>
          <w:tcPr>
            <w:tcW w:w="851" w:type="dxa"/>
          </w:tcPr>
          <w:p w:rsidR="006A4733" w:rsidRPr="00BE2649" w:rsidRDefault="006A4733" w:rsidP="00B47467">
            <w:pPr>
              <w:spacing w:line="252" w:lineRule="auto"/>
              <w:jc w:val="center"/>
              <w:rPr>
                <w:sz w:val="20"/>
                <w:szCs w:val="22"/>
              </w:rPr>
            </w:pPr>
            <w:r w:rsidRPr="00BE2649">
              <w:rPr>
                <w:sz w:val="20"/>
                <w:szCs w:val="22"/>
              </w:rPr>
              <w:t>0,78</w:t>
            </w:r>
          </w:p>
        </w:tc>
        <w:tc>
          <w:tcPr>
            <w:tcW w:w="709" w:type="dxa"/>
          </w:tcPr>
          <w:p w:rsidR="006A4733" w:rsidRPr="00BE2649" w:rsidRDefault="006A4733" w:rsidP="00B47467">
            <w:pPr>
              <w:spacing w:line="252" w:lineRule="auto"/>
              <w:jc w:val="center"/>
              <w:rPr>
                <w:sz w:val="20"/>
                <w:szCs w:val="22"/>
              </w:rPr>
            </w:pPr>
            <w:r w:rsidRPr="00BE2649">
              <w:rPr>
                <w:sz w:val="20"/>
                <w:szCs w:val="22"/>
              </w:rPr>
              <w:t>2,74</w:t>
            </w:r>
          </w:p>
        </w:tc>
        <w:tc>
          <w:tcPr>
            <w:tcW w:w="708" w:type="dxa"/>
          </w:tcPr>
          <w:p w:rsidR="006A4733" w:rsidRPr="00BE2649" w:rsidRDefault="006A4733" w:rsidP="00B47467">
            <w:pPr>
              <w:spacing w:line="252" w:lineRule="auto"/>
              <w:jc w:val="center"/>
              <w:rPr>
                <w:sz w:val="20"/>
                <w:szCs w:val="22"/>
              </w:rPr>
            </w:pPr>
            <w:r w:rsidRPr="00BE2649">
              <w:rPr>
                <w:sz w:val="20"/>
                <w:szCs w:val="22"/>
              </w:rPr>
              <w:t>0,77</w:t>
            </w:r>
          </w:p>
        </w:tc>
      </w:tr>
    </w:tbl>
    <w:p w:rsidR="00CE7E26" w:rsidRPr="00BE2649" w:rsidRDefault="00CE7E26" w:rsidP="00B47467">
      <w:pPr>
        <w:spacing w:line="252" w:lineRule="auto"/>
        <w:ind w:firstLine="567"/>
        <w:jc w:val="both"/>
        <w:rPr>
          <w:i/>
          <w:sz w:val="22"/>
          <w:szCs w:val="22"/>
          <w:lang w:val="nl-NL"/>
        </w:rPr>
      </w:pPr>
      <w:bookmarkStart w:id="78" w:name="_Toc516545331"/>
      <w:r w:rsidRPr="00BE2649">
        <w:rPr>
          <w:noProof/>
          <w:sz w:val="22"/>
          <w:szCs w:val="22"/>
          <w:lang w:val="nl-NL"/>
        </w:rPr>
        <w:lastRenderedPageBreak/>
        <w:t>Kết quả Bảng 3.12; cho thấy quá trình DHLS và kết quả DHLS ở cơ sở ĐC trước và sau thử nghiệm không có sự khác biệt, thể hiện khoảng cách về ĐTB đánh giá quá trình DHLS và kết quả DHLS ở cơ sở ĐC trước và sau TN là bằng 0.</w:t>
      </w:r>
    </w:p>
    <w:p w:rsidR="000F0067" w:rsidRPr="00BE2649" w:rsidRDefault="000F0067" w:rsidP="00B47467">
      <w:pPr>
        <w:pStyle w:val="4hinh"/>
        <w:spacing w:before="0" w:line="252" w:lineRule="auto"/>
        <w:ind w:firstLine="567"/>
        <w:jc w:val="both"/>
        <w:rPr>
          <w:b w:val="0"/>
          <w:i w:val="0"/>
          <w:noProof/>
          <w:sz w:val="22"/>
          <w:szCs w:val="22"/>
          <w:lang w:val="nl-NL"/>
        </w:rPr>
      </w:pPr>
      <w:r w:rsidRPr="00BE2649">
        <w:rPr>
          <w:b w:val="0"/>
          <w:i w:val="0"/>
          <w:noProof/>
          <w:spacing w:val="-4"/>
          <w:sz w:val="22"/>
          <w:szCs w:val="22"/>
          <w:lang w:val="nl-NL"/>
        </w:rPr>
        <w:t>ĐTB đánh giá quá trình DHLS và kết quả DHLS của cơ sở ĐC trước và sau TN đều như nhau, có nghĩa là chất lượng quá trình DHLS, năng lực của SV</w:t>
      </w:r>
      <w:r w:rsidR="008B4BA7" w:rsidRPr="00BE2649">
        <w:rPr>
          <w:b w:val="0"/>
          <w:i w:val="0"/>
          <w:noProof/>
          <w:spacing w:val="-4"/>
          <w:sz w:val="22"/>
          <w:szCs w:val="22"/>
          <w:lang w:val="nl-NL"/>
        </w:rPr>
        <w:t xml:space="preserve"> ở cơ sở ĐC</w:t>
      </w:r>
      <w:r w:rsidRPr="00BE2649">
        <w:rPr>
          <w:b w:val="0"/>
          <w:i w:val="0"/>
          <w:noProof/>
          <w:spacing w:val="-4"/>
          <w:sz w:val="22"/>
          <w:szCs w:val="22"/>
          <w:lang w:val="nl-NL"/>
        </w:rPr>
        <w:t xml:space="preserve"> đã không có sự thay đổi sau TN</w:t>
      </w:r>
    </w:p>
    <w:p w:rsidR="00131C24" w:rsidRPr="00BE2649" w:rsidRDefault="000F0067" w:rsidP="00B47467">
      <w:pPr>
        <w:spacing w:line="252" w:lineRule="auto"/>
        <w:ind w:firstLine="567"/>
        <w:jc w:val="both"/>
        <w:rPr>
          <w:noProof/>
          <w:sz w:val="22"/>
          <w:szCs w:val="22"/>
          <w:lang w:val="nl-NL"/>
        </w:rPr>
      </w:pPr>
      <w:r w:rsidRPr="00BE2649">
        <w:rPr>
          <w:noProof/>
          <w:sz w:val="22"/>
          <w:szCs w:val="22"/>
          <w:lang w:val="nl-NL"/>
        </w:rPr>
        <w:t xml:space="preserve"> ĐLC ở nội dung đánh giá ở cơ sở ĐC trước và sau TN vẫn ở mức cao và không có sự chênh lệch đáng kể, điều đó chứng tỏ các giá trị</w:t>
      </w:r>
      <w:r w:rsidR="003927E8" w:rsidRPr="00BE2649">
        <w:rPr>
          <w:noProof/>
          <w:sz w:val="22"/>
          <w:szCs w:val="22"/>
          <w:lang w:val="nl-NL"/>
        </w:rPr>
        <w:t xml:space="preserve"> của</w:t>
      </w:r>
      <w:r w:rsidRPr="00BE2649">
        <w:rPr>
          <w:noProof/>
          <w:sz w:val="22"/>
          <w:szCs w:val="22"/>
          <w:lang w:val="nl-NL"/>
        </w:rPr>
        <w:t xml:space="preserve"> quá trình DHLS và năng lực LS của SV phân tán </w:t>
      </w:r>
      <w:r w:rsidR="00D26FB1" w:rsidRPr="00BE2649">
        <w:rPr>
          <w:noProof/>
          <w:sz w:val="22"/>
          <w:szCs w:val="22"/>
          <w:lang w:val="nl-NL"/>
        </w:rPr>
        <w:t>xa</w:t>
      </w:r>
      <w:r w:rsidRPr="00BE2649">
        <w:rPr>
          <w:noProof/>
          <w:sz w:val="22"/>
          <w:szCs w:val="22"/>
          <w:lang w:val="nl-NL"/>
        </w:rPr>
        <w:t xml:space="preserve"> </w:t>
      </w:r>
      <w:r w:rsidR="003927E8" w:rsidRPr="00BE2649">
        <w:rPr>
          <w:noProof/>
          <w:sz w:val="22"/>
          <w:szCs w:val="22"/>
          <w:lang w:val="nl-NL"/>
        </w:rPr>
        <w:t xml:space="preserve">so với </w:t>
      </w:r>
      <w:r w:rsidRPr="00BE2649">
        <w:rPr>
          <w:noProof/>
          <w:sz w:val="22"/>
          <w:szCs w:val="22"/>
          <w:lang w:val="nl-NL"/>
        </w:rPr>
        <w:t>giá trị trung bình</w:t>
      </w:r>
      <w:r w:rsidR="003927E8" w:rsidRPr="00BE2649">
        <w:rPr>
          <w:noProof/>
          <w:sz w:val="22"/>
          <w:szCs w:val="22"/>
          <w:lang w:val="nl-NL"/>
        </w:rPr>
        <w:t xml:space="preserve"> của</w:t>
      </w:r>
      <w:r w:rsidRPr="00BE2649">
        <w:rPr>
          <w:noProof/>
          <w:sz w:val="22"/>
          <w:szCs w:val="22"/>
          <w:lang w:val="nl-NL"/>
        </w:rPr>
        <w:t xml:space="preserve"> quá trình DHLS và kết quả DHLS ở cơ sở ĐC trước và sau TN. </w:t>
      </w:r>
    </w:p>
    <w:p w:rsidR="00EE05E1" w:rsidRPr="00BE2649" w:rsidRDefault="00131C24" w:rsidP="00B47467">
      <w:pPr>
        <w:spacing w:line="252" w:lineRule="auto"/>
        <w:ind w:firstLine="567"/>
        <w:jc w:val="both"/>
        <w:rPr>
          <w:i/>
          <w:sz w:val="22"/>
          <w:szCs w:val="22"/>
          <w:lang w:val="nl-NL"/>
        </w:rPr>
      </w:pPr>
      <w:r w:rsidRPr="00BE2649">
        <w:rPr>
          <w:i/>
          <w:sz w:val="22"/>
          <w:szCs w:val="22"/>
          <w:lang w:val="nl-NL"/>
        </w:rPr>
        <w:t>3.5.7.4. Sự biến đổi của quá trình dạy học lâm sàng và kết quả của DHLS tại cơ sở thử nghiệm trước và sau thử nghiệm</w:t>
      </w:r>
      <w:bookmarkStart w:id="79" w:name="_Toc516544390"/>
      <w:bookmarkEnd w:id="78"/>
    </w:p>
    <w:p w:rsidR="00D01829" w:rsidRPr="001561BC" w:rsidRDefault="00D01829" w:rsidP="00B47467">
      <w:pPr>
        <w:jc w:val="center"/>
        <w:rPr>
          <w:b/>
          <w:i/>
          <w:sz w:val="20"/>
          <w:szCs w:val="20"/>
          <w:lang w:val="nl-NL"/>
        </w:rPr>
      </w:pPr>
      <w:r w:rsidRPr="001561BC">
        <w:rPr>
          <w:b/>
          <w:i/>
          <w:sz w:val="20"/>
          <w:szCs w:val="20"/>
          <w:lang w:val="nl-NL"/>
        </w:rPr>
        <w:t>Bảng 3.15. Tổng hợp so sánh sự biến đổi của quá trình DHLS và kết quả của DHLS ở cơ sở thử nghiệm trước và sau thử nghiệm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2449"/>
        <w:gridCol w:w="922"/>
        <w:gridCol w:w="921"/>
        <w:gridCol w:w="921"/>
        <w:gridCol w:w="806"/>
      </w:tblGrid>
      <w:tr w:rsidR="00BE2649" w:rsidRPr="00BE2649" w:rsidTr="00FE1D11">
        <w:tc>
          <w:tcPr>
            <w:tcW w:w="554" w:type="dxa"/>
            <w:vMerge w:val="restart"/>
            <w:vAlign w:val="center"/>
          </w:tcPr>
          <w:p w:rsidR="00D01829" w:rsidRPr="00BE2649" w:rsidRDefault="00D01829" w:rsidP="00FE1D11">
            <w:pPr>
              <w:jc w:val="center"/>
              <w:rPr>
                <w:b/>
                <w:sz w:val="20"/>
                <w:szCs w:val="20"/>
              </w:rPr>
            </w:pPr>
            <w:r w:rsidRPr="00BE2649">
              <w:rPr>
                <w:b/>
                <w:sz w:val="20"/>
                <w:szCs w:val="20"/>
              </w:rPr>
              <w:t>TT</w:t>
            </w:r>
          </w:p>
        </w:tc>
        <w:tc>
          <w:tcPr>
            <w:tcW w:w="2449" w:type="dxa"/>
            <w:vMerge w:val="restart"/>
            <w:vAlign w:val="center"/>
          </w:tcPr>
          <w:p w:rsidR="00D01829" w:rsidRPr="00BE2649" w:rsidRDefault="00D01829" w:rsidP="00FE1D11">
            <w:pPr>
              <w:jc w:val="center"/>
              <w:rPr>
                <w:b/>
                <w:sz w:val="20"/>
                <w:szCs w:val="20"/>
              </w:rPr>
            </w:pPr>
            <w:r w:rsidRPr="00BE2649">
              <w:rPr>
                <w:b/>
                <w:sz w:val="20"/>
                <w:szCs w:val="20"/>
              </w:rPr>
              <w:t>Nội dung đánh giá</w:t>
            </w:r>
          </w:p>
        </w:tc>
        <w:tc>
          <w:tcPr>
            <w:tcW w:w="3570" w:type="dxa"/>
            <w:gridSpan w:val="4"/>
            <w:vAlign w:val="center"/>
          </w:tcPr>
          <w:p w:rsidR="00D01829" w:rsidRPr="00BE2649" w:rsidRDefault="00D01829" w:rsidP="00FE1D11">
            <w:pPr>
              <w:jc w:val="center"/>
              <w:rPr>
                <w:b/>
                <w:sz w:val="20"/>
                <w:szCs w:val="20"/>
              </w:rPr>
            </w:pPr>
            <w:r w:rsidRPr="00BE2649">
              <w:rPr>
                <w:b/>
                <w:sz w:val="20"/>
                <w:szCs w:val="20"/>
              </w:rPr>
              <w:t>Kết quả đánh giá</w:t>
            </w:r>
          </w:p>
        </w:tc>
      </w:tr>
      <w:tr w:rsidR="00BE2649" w:rsidRPr="00BE2649" w:rsidTr="00FE1D11">
        <w:tc>
          <w:tcPr>
            <w:tcW w:w="554" w:type="dxa"/>
            <w:vMerge/>
            <w:vAlign w:val="center"/>
          </w:tcPr>
          <w:p w:rsidR="00D01829" w:rsidRPr="00BE2649" w:rsidRDefault="00D01829" w:rsidP="00FE1D11">
            <w:pPr>
              <w:jc w:val="center"/>
              <w:rPr>
                <w:b/>
                <w:sz w:val="20"/>
                <w:szCs w:val="20"/>
              </w:rPr>
            </w:pPr>
          </w:p>
        </w:tc>
        <w:tc>
          <w:tcPr>
            <w:tcW w:w="2449" w:type="dxa"/>
            <w:vMerge/>
            <w:vAlign w:val="center"/>
          </w:tcPr>
          <w:p w:rsidR="00D01829" w:rsidRPr="00BE2649" w:rsidRDefault="00D01829" w:rsidP="00FE1D11">
            <w:pPr>
              <w:jc w:val="center"/>
              <w:rPr>
                <w:b/>
                <w:sz w:val="20"/>
                <w:szCs w:val="20"/>
              </w:rPr>
            </w:pPr>
          </w:p>
        </w:tc>
        <w:tc>
          <w:tcPr>
            <w:tcW w:w="1843" w:type="dxa"/>
            <w:gridSpan w:val="2"/>
            <w:vAlign w:val="center"/>
          </w:tcPr>
          <w:p w:rsidR="00D01829" w:rsidRPr="00BE2649" w:rsidRDefault="00D01829" w:rsidP="00FE1D11">
            <w:pPr>
              <w:jc w:val="center"/>
              <w:rPr>
                <w:b/>
                <w:sz w:val="20"/>
                <w:szCs w:val="20"/>
              </w:rPr>
            </w:pPr>
            <w:r w:rsidRPr="00BE2649">
              <w:rPr>
                <w:b/>
                <w:sz w:val="20"/>
                <w:szCs w:val="20"/>
              </w:rPr>
              <w:t>Trước TN</w:t>
            </w:r>
          </w:p>
        </w:tc>
        <w:tc>
          <w:tcPr>
            <w:tcW w:w="1727" w:type="dxa"/>
            <w:gridSpan w:val="2"/>
            <w:vAlign w:val="center"/>
          </w:tcPr>
          <w:p w:rsidR="00D01829" w:rsidRPr="00BE2649" w:rsidRDefault="00D01829" w:rsidP="00FE1D11">
            <w:pPr>
              <w:jc w:val="center"/>
              <w:rPr>
                <w:b/>
                <w:sz w:val="20"/>
                <w:szCs w:val="20"/>
              </w:rPr>
            </w:pPr>
            <w:r w:rsidRPr="00BE2649">
              <w:rPr>
                <w:b/>
                <w:sz w:val="20"/>
                <w:szCs w:val="20"/>
              </w:rPr>
              <w:t>Sau TN</w:t>
            </w:r>
          </w:p>
        </w:tc>
      </w:tr>
      <w:tr w:rsidR="00BE2649" w:rsidRPr="00BE2649" w:rsidTr="00FE1D11">
        <w:tc>
          <w:tcPr>
            <w:tcW w:w="554" w:type="dxa"/>
            <w:vMerge/>
            <w:vAlign w:val="center"/>
          </w:tcPr>
          <w:p w:rsidR="00D01829" w:rsidRPr="00BE2649" w:rsidRDefault="00D01829" w:rsidP="00FE1D11">
            <w:pPr>
              <w:jc w:val="center"/>
              <w:rPr>
                <w:b/>
                <w:sz w:val="20"/>
                <w:szCs w:val="20"/>
              </w:rPr>
            </w:pPr>
          </w:p>
        </w:tc>
        <w:tc>
          <w:tcPr>
            <w:tcW w:w="2449" w:type="dxa"/>
            <w:vMerge/>
            <w:vAlign w:val="center"/>
          </w:tcPr>
          <w:p w:rsidR="00D01829" w:rsidRPr="00BE2649" w:rsidRDefault="00D01829" w:rsidP="00FE1D11">
            <w:pPr>
              <w:jc w:val="center"/>
              <w:rPr>
                <w:b/>
                <w:sz w:val="20"/>
                <w:szCs w:val="20"/>
              </w:rPr>
            </w:pPr>
          </w:p>
        </w:tc>
        <w:tc>
          <w:tcPr>
            <w:tcW w:w="922" w:type="dxa"/>
            <w:vAlign w:val="center"/>
          </w:tcPr>
          <w:p w:rsidR="00D01829" w:rsidRPr="00BE2649" w:rsidRDefault="00D34D6F" w:rsidP="00FE1D11">
            <w:pPr>
              <w:ind w:left="-57" w:right="-57"/>
              <w:jc w:val="center"/>
              <w:rPr>
                <w:b/>
                <w:sz w:val="20"/>
                <w:szCs w:val="20"/>
              </w:rPr>
            </w:pPr>
            <m:oMathPara>
              <m:oMath>
                <m:acc>
                  <m:accPr>
                    <m:chr m:val="̅"/>
                    <m:ctrlPr>
                      <w:rPr>
                        <w:rFonts w:ascii="Cambria Math" w:hAnsi="Cambria Math"/>
                        <w:b/>
                        <w:i/>
                        <w:sz w:val="20"/>
                        <w:szCs w:val="20"/>
                      </w:rPr>
                    </m:ctrlPr>
                  </m:accPr>
                  <m:e>
                    <m:r>
                      <m:rPr>
                        <m:sty m:val="bi"/>
                      </m:rPr>
                      <w:rPr>
                        <w:rFonts w:ascii="Cambria Math" w:hAnsi="Cambria Math"/>
                        <w:sz w:val="20"/>
                        <w:szCs w:val="20"/>
                      </w:rPr>
                      <m:t>X</m:t>
                    </m:r>
                  </m:e>
                </m:acc>
              </m:oMath>
            </m:oMathPara>
          </w:p>
        </w:tc>
        <w:tc>
          <w:tcPr>
            <w:tcW w:w="921" w:type="dxa"/>
            <w:vAlign w:val="center"/>
          </w:tcPr>
          <w:p w:rsidR="00D01829" w:rsidRPr="00BE2649" w:rsidRDefault="00D01829" w:rsidP="00FE1D11">
            <w:pPr>
              <w:ind w:left="-57" w:right="-57"/>
              <w:jc w:val="center"/>
              <w:rPr>
                <w:b/>
                <w:sz w:val="20"/>
                <w:szCs w:val="20"/>
              </w:rPr>
            </w:pPr>
            <m:oMathPara>
              <m:oMath>
                <m:r>
                  <m:rPr>
                    <m:sty m:val="bi"/>
                  </m:rPr>
                  <w:rPr>
                    <w:rFonts w:ascii="Cambria Math" w:hAnsi="Cambria Math"/>
                    <w:sz w:val="20"/>
                    <w:szCs w:val="20"/>
                  </w:rPr>
                  <m:t>σ</m:t>
                </m:r>
              </m:oMath>
            </m:oMathPara>
          </w:p>
        </w:tc>
        <w:tc>
          <w:tcPr>
            <w:tcW w:w="921" w:type="dxa"/>
            <w:vAlign w:val="center"/>
          </w:tcPr>
          <w:p w:rsidR="00D01829" w:rsidRPr="00BE2649" w:rsidRDefault="00D34D6F" w:rsidP="00FE1D11">
            <w:pPr>
              <w:ind w:left="-57" w:right="-57"/>
              <w:jc w:val="center"/>
              <w:rPr>
                <w:b/>
                <w:sz w:val="20"/>
                <w:szCs w:val="20"/>
              </w:rPr>
            </w:pPr>
            <m:oMathPara>
              <m:oMath>
                <m:acc>
                  <m:accPr>
                    <m:chr m:val="̅"/>
                    <m:ctrlPr>
                      <w:rPr>
                        <w:rFonts w:ascii="Cambria Math" w:hAnsi="Cambria Math"/>
                        <w:b/>
                        <w:i/>
                        <w:sz w:val="20"/>
                        <w:szCs w:val="20"/>
                      </w:rPr>
                    </m:ctrlPr>
                  </m:accPr>
                  <m:e>
                    <m:r>
                      <m:rPr>
                        <m:sty m:val="bi"/>
                      </m:rPr>
                      <w:rPr>
                        <w:rFonts w:ascii="Cambria Math" w:hAnsi="Cambria Math"/>
                        <w:sz w:val="20"/>
                        <w:szCs w:val="20"/>
                      </w:rPr>
                      <m:t>X</m:t>
                    </m:r>
                  </m:e>
                </m:acc>
              </m:oMath>
            </m:oMathPara>
          </w:p>
        </w:tc>
        <w:tc>
          <w:tcPr>
            <w:tcW w:w="806" w:type="dxa"/>
            <w:vAlign w:val="center"/>
          </w:tcPr>
          <w:p w:rsidR="00D01829" w:rsidRPr="00BE2649" w:rsidRDefault="00D01829" w:rsidP="00FE1D11">
            <w:pPr>
              <w:ind w:left="-57" w:right="-57"/>
              <w:jc w:val="center"/>
              <w:rPr>
                <w:b/>
                <w:sz w:val="20"/>
                <w:szCs w:val="20"/>
              </w:rPr>
            </w:pPr>
            <m:oMathPara>
              <m:oMath>
                <m:r>
                  <m:rPr>
                    <m:sty m:val="bi"/>
                  </m:rPr>
                  <w:rPr>
                    <w:rFonts w:ascii="Cambria Math" w:hAnsi="Cambria Math"/>
                    <w:sz w:val="20"/>
                    <w:szCs w:val="20"/>
                  </w:rPr>
                  <m:t>σ</m:t>
                </m:r>
              </m:oMath>
            </m:oMathPara>
          </w:p>
        </w:tc>
      </w:tr>
      <w:tr w:rsidR="00BE2649" w:rsidRPr="00BE2649" w:rsidTr="00D01829">
        <w:tc>
          <w:tcPr>
            <w:tcW w:w="554" w:type="dxa"/>
          </w:tcPr>
          <w:p w:rsidR="00D01829" w:rsidRPr="00BE2649" w:rsidRDefault="00D01829" w:rsidP="00C87BA5">
            <w:pPr>
              <w:jc w:val="center"/>
              <w:rPr>
                <w:sz w:val="20"/>
                <w:szCs w:val="20"/>
              </w:rPr>
            </w:pPr>
            <w:r w:rsidRPr="00BE2649">
              <w:rPr>
                <w:sz w:val="20"/>
                <w:szCs w:val="20"/>
              </w:rPr>
              <w:t>1</w:t>
            </w:r>
          </w:p>
        </w:tc>
        <w:tc>
          <w:tcPr>
            <w:tcW w:w="2449" w:type="dxa"/>
          </w:tcPr>
          <w:p w:rsidR="00D01829" w:rsidRPr="00BE2649" w:rsidRDefault="00D01829" w:rsidP="00C87BA5">
            <w:pPr>
              <w:jc w:val="both"/>
              <w:rPr>
                <w:sz w:val="20"/>
                <w:szCs w:val="20"/>
              </w:rPr>
            </w:pPr>
            <w:r w:rsidRPr="00BE2649">
              <w:rPr>
                <w:sz w:val="20"/>
                <w:szCs w:val="20"/>
              </w:rPr>
              <w:t xml:space="preserve">Quá trình dạy học lâm sàng </w:t>
            </w:r>
          </w:p>
        </w:tc>
        <w:tc>
          <w:tcPr>
            <w:tcW w:w="922" w:type="dxa"/>
          </w:tcPr>
          <w:p w:rsidR="00D01829" w:rsidRPr="00BE2649" w:rsidRDefault="00D01829" w:rsidP="00C87BA5">
            <w:pPr>
              <w:jc w:val="center"/>
              <w:rPr>
                <w:sz w:val="20"/>
                <w:szCs w:val="20"/>
              </w:rPr>
            </w:pPr>
            <w:r w:rsidRPr="00BE2649">
              <w:rPr>
                <w:sz w:val="20"/>
                <w:szCs w:val="20"/>
              </w:rPr>
              <w:t>2,77</w:t>
            </w:r>
          </w:p>
        </w:tc>
        <w:tc>
          <w:tcPr>
            <w:tcW w:w="921" w:type="dxa"/>
          </w:tcPr>
          <w:p w:rsidR="00D01829" w:rsidRPr="00BE2649" w:rsidRDefault="00D01829" w:rsidP="00C87BA5">
            <w:pPr>
              <w:jc w:val="center"/>
              <w:rPr>
                <w:sz w:val="20"/>
                <w:szCs w:val="20"/>
              </w:rPr>
            </w:pPr>
            <w:r w:rsidRPr="00BE2649">
              <w:rPr>
                <w:sz w:val="20"/>
                <w:szCs w:val="20"/>
              </w:rPr>
              <w:t>0,8</w:t>
            </w:r>
          </w:p>
        </w:tc>
        <w:tc>
          <w:tcPr>
            <w:tcW w:w="921" w:type="dxa"/>
          </w:tcPr>
          <w:p w:rsidR="00D01829" w:rsidRPr="00BE2649" w:rsidRDefault="00D01829" w:rsidP="00C87BA5">
            <w:pPr>
              <w:jc w:val="center"/>
              <w:rPr>
                <w:sz w:val="20"/>
                <w:szCs w:val="20"/>
              </w:rPr>
            </w:pPr>
            <w:r w:rsidRPr="00BE2649">
              <w:rPr>
                <w:sz w:val="20"/>
                <w:szCs w:val="20"/>
              </w:rPr>
              <w:t>3,78</w:t>
            </w:r>
          </w:p>
        </w:tc>
        <w:tc>
          <w:tcPr>
            <w:tcW w:w="806" w:type="dxa"/>
          </w:tcPr>
          <w:p w:rsidR="00D01829" w:rsidRPr="00BE2649" w:rsidRDefault="00D01829" w:rsidP="00C87BA5">
            <w:pPr>
              <w:jc w:val="center"/>
              <w:rPr>
                <w:sz w:val="20"/>
                <w:szCs w:val="20"/>
              </w:rPr>
            </w:pPr>
            <w:r w:rsidRPr="00BE2649">
              <w:rPr>
                <w:sz w:val="20"/>
                <w:szCs w:val="20"/>
              </w:rPr>
              <w:t>0,4</w:t>
            </w:r>
          </w:p>
        </w:tc>
      </w:tr>
      <w:tr w:rsidR="00BE2649" w:rsidRPr="00BE2649" w:rsidTr="00D01829">
        <w:tc>
          <w:tcPr>
            <w:tcW w:w="554" w:type="dxa"/>
          </w:tcPr>
          <w:p w:rsidR="00D01829" w:rsidRPr="00BE2649" w:rsidRDefault="00D01829" w:rsidP="00C87BA5">
            <w:pPr>
              <w:jc w:val="center"/>
              <w:rPr>
                <w:sz w:val="20"/>
                <w:szCs w:val="20"/>
              </w:rPr>
            </w:pPr>
            <w:r w:rsidRPr="00BE2649">
              <w:rPr>
                <w:sz w:val="20"/>
                <w:szCs w:val="20"/>
              </w:rPr>
              <w:t>2</w:t>
            </w:r>
          </w:p>
        </w:tc>
        <w:tc>
          <w:tcPr>
            <w:tcW w:w="2449" w:type="dxa"/>
          </w:tcPr>
          <w:p w:rsidR="00D01829" w:rsidRPr="00BE2649" w:rsidRDefault="00D01829" w:rsidP="00C87BA5">
            <w:pPr>
              <w:jc w:val="both"/>
              <w:rPr>
                <w:sz w:val="20"/>
                <w:szCs w:val="20"/>
              </w:rPr>
            </w:pPr>
            <w:r w:rsidRPr="00BE2649">
              <w:rPr>
                <w:sz w:val="20"/>
                <w:szCs w:val="20"/>
              </w:rPr>
              <w:t>Năng lực đạt được của SV</w:t>
            </w:r>
          </w:p>
        </w:tc>
        <w:tc>
          <w:tcPr>
            <w:tcW w:w="922" w:type="dxa"/>
          </w:tcPr>
          <w:p w:rsidR="00D01829" w:rsidRPr="00BE2649" w:rsidRDefault="00D01829" w:rsidP="00C87BA5">
            <w:pPr>
              <w:jc w:val="center"/>
              <w:rPr>
                <w:sz w:val="20"/>
                <w:szCs w:val="20"/>
              </w:rPr>
            </w:pPr>
            <w:r w:rsidRPr="00BE2649">
              <w:rPr>
                <w:sz w:val="20"/>
                <w:szCs w:val="20"/>
              </w:rPr>
              <w:t>2,74</w:t>
            </w:r>
          </w:p>
        </w:tc>
        <w:tc>
          <w:tcPr>
            <w:tcW w:w="921" w:type="dxa"/>
          </w:tcPr>
          <w:p w:rsidR="00D01829" w:rsidRPr="00BE2649" w:rsidRDefault="00D01829" w:rsidP="00C87BA5">
            <w:pPr>
              <w:jc w:val="center"/>
              <w:rPr>
                <w:sz w:val="20"/>
                <w:szCs w:val="20"/>
              </w:rPr>
            </w:pPr>
            <w:r w:rsidRPr="00BE2649">
              <w:rPr>
                <w:sz w:val="20"/>
                <w:szCs w:val="20"/>
              </w:rPr>
              <w:t>0,74</w:t>
            </w:r>
          </w:p>
        </w:tc>
        <w:tc>
          <w:tcPr>
            <w:tcW w:w="921" w:type="dxa"/>
          </w:tcPr>
          <w:p w:rsidR="00D01829" w:rsidRPr="00BE2649" w:rsidRDefault="00D01829" w:rsidP="00C87BA5">
            <w:pPr>
              <w:jc w:val="center"/>
              <w:rPr>
                <w:sz w:val="20"/>
                <w:szCs w:val="20"/>
              </w:rPr>
            </w:pPr>
            <w:r w:rsidRPr="00BE2649">
              <w:rPr>
                <w:sz w:val="20"/>
                <w:szCs w:val="20"/>
              </w:rPr>
              <w:t>3,80</w:t>
            </w:r>
          </w:p>
        </w:tc>
        <w:tc>
          <w:tcPr>
            <w:tcW w:w="806" w:type="dxa"/>
          </w:tcPr>
          <w:p w:rsidR="00D01829" w:rsidRPr="00BE2649" w:rsidRDefault="00D01829" w:rsidP="00C87BA5">
            <w:pPr>
              <w:jc w:val="center"/>
              <w:rPr>
                <w:sz w:val="20"/>
                <w:szCs w:val="20"/>
              </w:rPr>
            </w:pPr>
            <w:r w:rsidRPr="00BE2649">
              <w:rPr>
                <w:sz w:val="20"/>
                <w:szCs w:val="20"/>
              </w:rPr>
              <w:t>0,41</w:t>
            </w:r>
          </w:p>
        </w:tc>
      </w:tr>
    </w:tbl>
    <w:p w:rsidR="00D01829" w:rsidRPr="00BE2649" w:rsidRDefault="00D01829" w:rsidP="00B47467">
      <w:pPr>
        <w:ind w:firstLine="567"/>
        <w:jc w:val="both"/>
        <w:rPr>
          <w:sz w:val="22"/>
          <w:szCs w:val="22"/>
          <w:lang w:val="vi-VN"/>
        </w:rPr>
      </w:pPr>
      <w:r w:rsidRPr="00BE2649">
        <w:rPr>
          <w:sz w:val="22"/>
          <w:szCs w:val="22"/>
          <w:lang w:val="vi-VN"/>
        </w:rPr>
        <w:t>Bảng tổng hợp 3.1</w:t>
      </w:r>
      <w:r w:rsidRPr="00BE2649">
        <w:rPr>
          <w:sz w:val="22"/>
          <w:szCs w:val="22"/>
        </w:rPr>
        <w:t>5</w:t>
      </w:r>
      <w:r w:rsidR="00C97D4C" w:rsidRPr="00BE2649">
        <w:rPr>
          <w:sz w:val="22"/>
          <w:szCs w:val="22"/>
        </w:rPr>
        <w:t xml:space="preserve"> </w:t>
      </w:r>
      <w:r w:rsidRPr="00BE2649">
        <w:rPr>
          <w:sz w:val="22"/>
          <w:szCs w:val="22"/>
          <w:lang w:val="vi-VN"/>
        </w:rPr>
        <w:t xml:space="preserve">cho thấy </w:t>
      </w:r>
      <w:r w:rsidRPr="00BE2649">
        <w:rPr>
          <w:sz w:val="22"/>
          <w:szCs w:val="22"/>
        </w:rPr>
        <w:t>ở</w:t>
      </w:r>
      <w:r w:rsidRPr="00BE2649">
        <w:rPr>
          <w:sz w:val="22"/>
          <w:szCs w:val="22"/>
          <w:lang w:val="vi-VN"/>
        </w:rPr>
        <w:t xml:space="preserve"> cơ sở </w:t>
      </w:r>
      <w:r w:rsidRPr="00BE2649">
        <w:rPr>
          <w:sz w:val="22"/>
          <w:szCs w:val="22"/>
        </w:rPr>
        <w:t xml:space="preserve">TN </w:t>
      </w:r>
      <w:r w:rsidRPr="00BE2649">
        <w:rPr>
          <w:sz w:val="22"/>
          <w:szCs w:val="22"/>
          <w:lang w:val="vi-VN"/>
        </w:rPr>
        <w:t>quá trình DHLS và năng lực đạt được của SV trước và sau TN có sự khác biệt đáng kể.</w:t>
      </w:r>
      <w:r w:rsidRPr="00BE2649">
        <w:rPr>
          <w:sz w:val="22"/>
          <w:szCs w:val="22"/>
        </w:rPr>
        <w:t xml:space="preserve"> Đối với cơ sở TN sau khi tiến hành TN, </w:t>
      </w:r>
      <w:r w:rsidRPr="00BE2649">
        <w:rPr>
          <w:sz w:val="22"/>
          <w:szCs w:val="22"/>
          <w:lang w:val="vi-VN"/>
        </w:rPr>
        <w:t>quá trình DHLS</w:t>
      </w:r>
      <w:r w:rsidRPr="00BE2649">
        <w:rPr>
          <w:sz w:val="22"/>
          <w:szCs w:val="22"/>
        </w:rPr>
        <w:t xml:space="preserve"> và kết quả DHLS</w:t>
      </w:r>
      <w:r w:rsidRPr="00BE2649">
        <w:rPr>
          <w:sz w:val="22"/>
          <w:szCs w:val="22"/>
          <w:lang w:val="vi-VN"/>
        </w:rPr>
        <w:t xml:space="preserve"> đã </w:t>
      </w:r>
      <w:r w:rsidR="00F31B82" w:rsidRPr="00BE2649">
        <w:rPr>
          <w:sz w:val="22"/>
          <w:szCs w:val="22"/>
        </w:rPr>
        <w:t>có sự biến đổi theo chiều hướng tăng lên</w:t>
      </w:r>
      <w:r w:rsidRPr="00BE2649">
        <w:rPr>
          <w:sz w:val="22"/>
          <w:szCs w:val="22"/>
        </w:rPr>
        <w:t xml:space="preserve">. </w:t>
      </w:r>
      <w:r w:rsidRPr="00BE2649">
        <w:rPr>
          <w:sz w:val="22"/>
          <w:szCs w:val="22"/>
          <w:lang w:val="vi-VN"/>
        </w:rPr>
        <w:t>Trước TN</w:t>
      </w:r>
      <w:r w:rsidRPr="00BE2649">
        <w:rPr>
          <w:sz w:val="22"/>
          <w:szCs w:val="22"/>
        </w:rPr>
        <w:t xml:space="preserve">, ĐTB đánh giá </w:t>
      </w:r>
      <w:r w:rsidRPr="00BE2649">
        <w:rPr>
          <w:sz w:val="22"/>
          <w:szCs w:val="22"/>
          <w:lang w:val="vi-VN"/>
        </w:rPr>
        <w:t xml:space="preserve">quá trình </w:t>
      </w:r>
      <w:r w:rsidRPr="00BE2649">
        <w:rPr>
          <w:sz w:val="22"/>
          <w:szCs w:val="22"/>
        </w:rPr>
        <w:t>DHLS</w:t>
      </w:r>
      <w:r w:rsidRPr="00BE2649">
        <w:rPr>
          <w:sz w:val="22"/>
          <w:szCs w:val="22"/>
          <w:lang w:val="vi-VN"/>
        </w:rPr>
        <w:t xml:space="preserve"> là </w:t>
      </w:r>
      <w:r w:rsidRPr="00BE2649">
        <w:rPr>
          <w:b/>
          <w:sz w:val="22"/>
          <w:szCs w:val="22"/>
          <w:lang w:val="vi-VN"/>
        </w:rPr>
        <w:t>2,77</w:t>
      </w:r>
      <w:r w:rsidRPr="00BE2649">
        <w:rPr>
          <w:sz w:val="22"/>
          <w:szCs w:val="22"/>
          <w:lang w:val="vi-VN"/>
        </w:rPr>
        <w:t xml:space="preserve"> và năng lực đạt được của SV là: </w:t>
      </w:r>
      <w:r w:rsidRPr="00BE2649">
        <w:rPr>
          <w:b/>
          <w:sz w:val="22"/>
          <w:szCs w:val="22"/>
          <w:lang w:val="vi-VN"/>
        </w:rPr>
        <w:t>2,74</w:t>
      </w:r>
      <w:r w:rsidR="001561BC">
        <w:rPr>
          <w:sz w:val="22"/>
          <w:szCs w:val="22"/>
          <w:lang w:val="vi-VN"/>
        </w:rPr>
        <w:t xml:space="preserve"> </w:t>
      </w:r>
      <w:r w:rsidRPr="00BE2649">
        <w:rPr>
          <w:sz w:val="22"/>
          <w:szCs w:val="22"/>
          <w:lang w:val="vi-VN"/>
        </w:rPr>
        <w:t>nhưng sau khi tiến hành TN</w:t>
      </w:r>
      <w:r w:rsidRPr="00BE2649">
        <w:rPr>
          <w:sz w:val="22"/>
          <w:szCs w:val="22"/>
        </w:rPr>
        <w:t>, khi</w:t>
      </w:r>
      <w:r w:rsidRPr="00BE2649">
        <w:rPr>
          <w:sz w:val="22"/>
          <w:szCs w:val="22"/>
          <w:lang w:val="vi-VN"/>
        </w:rPr>
        <w:t xml:space="preserve"> có tác động biện pháp quản lý thì kết quả đánh giá quá trình DHLS là </w:t>
      </w:r>
      <w:r w:rsidRPr="00BE2649">
        <w:rPr>
          <w:b/>
          <w:sz w:val="22"/>
          <w:szCs w:val="22"/>
          <w:lang w:val="vi-VN"/>
        </w:rPr>
        <w:t>3,78</w:t>
      </w:r>
      <w:r w:rsidRPr="00BE2649">
        <w:rPr>
          <w:sz w:val="22"/>
          <w:szCs w:val="22"/>
          <w:lang w:val="vi-VN"/>
        </w:rPr>
        <w:t xml:space="preserve"> và năng lực của SV</w:t>
      </w:r>
      <w:r w:rsidRPr="00BE2649">
        <w:rPr>
          <w:sz w:val="22"/>
          <w:szCs w:val="22"/>
        </w:rPr>
        <w:t xml:space="preserve"> là </w:t>
      </w:r>
      <w:r w:rsidRPr="00BE2649">
        <w:rPr>
          <w:b/>
          <w:sz w:val="22"/>
          <w:szCs w:val="22"/>
        </w:rPr>
        <w:t>3,8</w:t>
      </w:r>
      <w:r w:rsidRPr="00BE2649">
        <w:rPr>
          <w:sz w:val="22"/>
          <w:szCs w:val="22"/>
          <w:lang w:val="vi-VN"/>
        </w:rPr>
        <w:t>. Điều này chứng tỏ rằng biện pháp quản lý đã tác động tích cực đến hoạt động DHLS và nâng cao chất lượng DHLS ở các trường ĐHY.</w:t>
      </w:r>
    </w:p>
    <w:p w:rsidR="00B47467" w:rsidRPr="00BE2649" w:rsidRDefault="00B47467" w:rsidP="00B47467">
      <w:pPr>
        <w:ind w:firstLine="567"/>
        <w:jc w:val="both"/>
        <w:rPr>
          <w:sz w:val="22"/>
          <w:szCs w:val="22"/>
          <w:lang w:val="vi-VN"/>
        </w:rPr>
      </w:pPr>
    </w:p>
    <w:p w:rsidR="00F76450" w:rsidRPr="00BE2649" w:rsidRDefault="00F76450" w:rsidP="00B47467">
      <w:pPr>
        <w:pStyle w:val="Heading1"/>
        <w:spacing w:before="0" w:beforeAutospacing="0" w:after="0" w:afterAutospacing="0"/>
        <w:jc w:val="center"/>
        <w:rPr>
          <w:sz w:val="22"/>
          <w:szCs w:val="22"/>
          <w:lang w:val="nl-NL"/>
        </w:rPr>
      </w:pPr>
      <w:r w:rsidRPr="00BE2649">
        <w:rPr>
          <w:sz w:val="22"/>
          <w:szCs w:val="22"/>
          <w:lang w:val="nl-NL"/>
        </w:rPr>
        <w:t>KẾT LUẬN VÀ KHUYẾN NGHỊ</w:t>
      </w:r>
      <w:bookmarkStart w:id="80" w:name="_Toc447790013"/>
      <w:bookmarkStart w:id="81" w:name="_Toc460490406"/>
      <w:bookmarkStart w:id="82" w:name="_Toc516544391"/>
      <w:bookmarkEnd w:id="79"/>
    </w:p>
    <w:p w:rsidR="00F76450" w:rsidRPr="00BE2649" w:rsidRDefault="00F76450" w:rsidP="001561BC">
      <w:pPr>
        <w:pStyle w:val="Heading1"/>
        <w:spacing w:before="20" w:beforeAutospacing="0" w:after="0" w:afterAutospacing="0" w:line="264" w:lineRule="auto"/>
        <w:ind w:firstLine="567"/>
        <w:jc w:val="both"/>
        <w:rPr>
          <w:sz w:val="22"/>
          <w:szCs w:val="22"/>
          <w:lang w:val="nl-NL"/>
        </w:rPr>
      </w:pPr>
      <w:r w:rsidRPr="00BE2649">
        <w:rPr>
          <w:sz w:val="22"/>
          <w:szCs w:val="22"/>
          <w:lang w:val="nl-NL"/>
        </w:rPr>
        <w:t>1. Kết luận</w:t>
      </w:r>
      <w:bookmarkEnd w:id="80"/>
      <w:bookmarkEnd w:id="81"/>
      <w:bookmarkEnd w:id="82"/>
    </w:p>
    <w:p w:rsidR="000E15FA" w:rsidRPr="00BE2649" w:rsidRDefault="000E15FA" w:rsidP="001561BC">
      <w:pPr>
        <w:spacing w:before="20" w:line="264" w:lineRule="auto"/>
        <w:ind w:firstLine="567"/>
        <w:jc w:val="both"/>
        <w:rPr>
          <w:spacing w:val="-4"/>
          <w:sz w:val="22"/>
          <w:szCs w:val="22"/>
          <w:lang w:val="nl-NL"/>
        </w:rPr>
      </w:pPr>
      <w:r w:rsidRPr="00BE2649">
        <w:rPr>
          <w:spacing w:val="-4"/>
          <w:sz w:val="22"/>
          <w:szCs w:val="22"/>
          <w:lang w:val="nl-NL"/>
        </w:rPr>
        <w:t>DHLS là cách dạy đặc thù của ngành y được diễn ra tại các cơ sở y tế; nó có vai trò quan trọng trong việc hình thành và phát triển năng lực cho sinh viên y khoa. Chất lượng đào tạo y khoa phụ thuộc vào chất lượng DHLS ở các trường Đại học Y.</w:t>
      </w:r>
    </w:p>
    <w:p w:rsidR="00DB5D6B" w:rsidRPr="00BE2649" w:rsidRDefault="000E15FA" w:rsidP="001561BC">
      <w:pPr>
        <w:spacing w:before="20" w:line="264" w:lineRule="auto"/>
        <w:ind w:firstLine="567"/>
        <w:jc w:val="both"/>
        <w:rPr>
          <w:spacing w:val="-2"/>
          <w:sz w:val="22"/>
          <w:szCs w:val="22"/>
          <w:lang w:val="nl-NL"/>
        </w:rPr>
      </w:pPr>
      <w:r w:rsidRPr="00BE2649">
        <w:rPr>
          <w:spacing w:val="-2"/>
          <w:sz w:val="22"/>
          <w:szCs w:val="22"/>
          <w:lang w:val="nl-NL"/>
        </w:rPr>
        <w:t xml:space="preserve">Phối hợp giữa lý luận về quá trình dạy học, chu trình dạy học theo lý thuyết trải nghiệm và dựa trên quan điểm tiếp cận chức năng quản lý, luận án đã góp phần bổ sung và phát triển cơ sở lý luận về DHLS và quản lý </w:t>
      </w:r>
      <w:r w:rsidRPr="00BE2649">
        <w:rPr>
          <w:spacing w:val="-2"/>
          <w:sz w:val="22"/>
          <w:szCs w:val="22"/>
          <w:lang w:val="nl-NL"/>
        </w:rPr>
        <w:lastRenderedPageBreak/>
        <w:t>DHLS ở các trường Đại học Y như xây dựng hệ thống các khái niệm: dạy học lâm sàng; các thành tố của quá trình DHLS: mục tiêu DHLS, nội dung DHLS, phương pháp DHLS, phương tiện DHLS, hình thức tổ chức DHLS, kiểm tra đánh giá kết quả DHLS. Trong đó mỗi thành tố của DHLS phải phản ánh đầy đủ 3 mặt của năng lực: kiến thức, kỹ năng, thái độ, đồng thời thể hiện đồng bộ 4 khâu của chu trình DHLS: DH khám LS, DH phân tích và hội chẩn bệnh, DH kết luận bệnh và xây dựng phác đồ điều trị, DH điều trị bệnh theo phác đồ. Luận án xác định rõ khái niệm quản lý DHLS: “Quản lý DHLS là quá trình tác động có hướng đích của chủ thể quản lý DHLS tới đối tượng quản lý DHLS thông qua việc thực hiện các chức năng quản lý DHLS nhằm đạt được mục tiêu DHLS trong điều kiện môi trường DHLS luôn biến động”.</w:t>
      </w:r>
    </w:p>
    <w:p w:rsidR="000E15FA" w:rsidRPr="00BE2649" w:rsidRDefault="000E15FA" w:rsidP="001561BC">
      <w:pPr>
        <w:spacing w:before="20" w:line="264" w:lineRule="auto"/>
        <w:ind w:firstLine="567"/>
        <w:jc w:val="both"/>
        <w:rPr>
          <w:spacing w:val="-2"/>
          <w:sz w:val="22"/>
          <w:szCs w:val="22"/>
          <w:lang w:val="nl-NL"/>
        </w:rPr>
      </w:pPr>
      <w:r w:rsidRPr="00BE2649">
        <w:rPr>
          <w:spacing w:val="-2"/>
          <w:sz w:val="22"/>
          <w:szCs w:val="22"/>
          <w:lang w:val="nl-NL"/>
        </w:rPr>
        <w:t>Các chức năng quản lý mà Hiệu trưởng phải thực hiện để quản lý DHLS: kế hoạch hóa DHLS; Tổ chức chức bộ máy và tổ chức nhân sự trong DHLS; Lãnh đạo, chỉ đạo DHLS và Kiểm tra DHLS. Quá trình quản lý DHLS phải luôn tính đến các yếu tố ảnh hưởng sau: Các yếu tố thuộc chủ thể quản lý; Các yếu tố thuộc đối tượng quản lý; Các yếu tố thuộc môi trường quản lý.</w:t>
      </w:r>
    </w:p>
    <w:p w:rsidR="000E15FA" w:rsidRPr="00BE2649" w:rsidRDefault="000E15FA" w:rsidP="001561BC">
      <w:pPr>
        <w:spacing w:before="20" w:line="264" w:lineRule="auto"/>
        <w:ind w:firstLine="567"/>
        <w:jc w:val="both"/>
        <w:rPr>
          <w:sz w:val="22"/>
          <w:szCs w:val="22"/>
          <w:lang w:val="nl-NL"/>
        </w:rPr>
      </w:pPr>
      <w:r w:rsidRPr="00BE2649">
        <w:rPr>
          <w:spacing w:val="-2"/>
          <w:sz w:val="22"/>
          <w:szCs w:val="22"/>
          <w:lang w:val="nl-NL"/>
        </w:rPr>
        <w:t xml:space="preserve">Hầu hết CBQL, GV và SV có nhận thức đúng đắn về vai trò và tầm quan trọng của DHLS trong đào tạo y khoa nên DHLS và quản lý DHLS ở các trường ĐHY Việt Nam hiện nay có nhiều mặt tích; tuy nhiên cũng bộc lộ nhiều bất cập và hạn chế như: Nhận thức về vai trò của DHLS trong việc hình thành tình yêu nghề nghiệp của một số CBQL, GV và SV chưa cao; Năng lực lâm sàng đạt được của SV còn thấp, </w:t>
      </w:r>
      <w:r w:rsidRPr="00BE2649">
        <w:rPr>
          <w:sz w:val="22"/>
          <w:szCs w:val="22"/>
          <w:lang w:val="nl-NL"/>
        </w:rPr>
        <w:t xml:space="preserve">mức độ đạt được về kiến thức, kỹ năng, thái độ không đồng đều; </w:t>
      </w:r>
      <w:r w:rsidRPr="00BE2649">
        <w:rPr>
          <w:spacing w:val="-4"/>
          <w:sz w:val="22"/>
          <w:szCs w:val="22"/>
          <w:lang w:val="nl-NL"/>
        </w:rPr>
        <w:t xml:space="preserve">Việc dạy hình thành năng lực và dạy học kiến tạo ở các trường còn hạn chế, chưa chú trọng đến dạy các kỹ năng mềm cho SV mà hầu hết chỉ mới tập trung vào dạy kiến thức và kỹ năng nghề; </w:t>
      </w:r>
      <w:r w:rsidRPr="00BE2649">
        <w:rPr>
          <w:sz w:val="22"/>
          <w:szCs w:val="22"/>
          <w:lang w:val="nl-NL"/>
        </w:rPr>
        <w:t>việc sử dụng phương pháp dạy học PTNL người học còn hạn chế;</w:t>
      </w:r>
      <w:r w:rsidRPr="00BE2649">
        <w:rPr>
          <w:spacing w:val="-4"/>
          <w:sz w:val="22"/>
          <w:szCs w:val="22"/>
          <w:lang w:val="nl-NL"/>
        </w:rPr>
        <w:t xml:space="preserve"> </w:t>
      </w:r>
      <w:r w:rsidRPr="00BE2649">
        <w:rPr>
          <w:sz w:val="22"/>
          <w:szCs w:val="22"/>
          <w:lang w:val="nl-NL"/>
        </w:rPr>
        <w:t>Sự thiếu hụt GV lâm sàng, giảng đường của bệnh viện chật so với số lượng SV. Bệnh nhân từ chối hợp tác nên SV ít được thực hành trải nghiệm LS trên người bệnh.</w:t>
      </w:r>
      <w:r w:rsidRPr="00BE2649">
        <w:rPr>
          <w:spacing w:val="-4"/>
          <w:sz w:val="22"/>
          <w:szCs w:val="22"/>
          <w:lang w:val="nl-NL"/>
        </w:rPr>
        <w:t xml:space="preserve"> </w:t>
      </w:r>
      <w:r w:rsidRPr="00BE2649">
        <w:rPr>
          <w:sz w:val="22"/>
          <w:szCs w:val="22"/>
          <w:lang w:val="nl-NL"/>
        </w:rPr>
        <w:t>Các trường thường đánh giá SV bằng hình thức đánh giá trên bệnh nhân nên phụ thuộc nhiều vào bệnh nhân và các bệnh viện. Thực hiện đánh giá kết quả học tập của SV chủ yếu đánh giá kiến thức và kỹ năng, đánh giá thái độ còn hạn chế.</w:t>
      </w:r>
      <w:r w:rsidRPr="00BE2649">
        <w:rPr>
          <w:spacing w:val="-4"/>
          <w:sz w:val="22"/>
          <w:szCs w:val="22"/>
          <w:lang w:val="nl-NL"/>
        </w:rPr>
        <w:t xml:space="preserve"> C</w:t>
      </w:r>
      <w:r w:rsidRPr="00BE2649">
        <w:rPr>
          <w:sz w:val="22"/>
          <w:szCs w:val="22"/>
          <w:lang w:val="vi-VN"/>
        </w:rPr>
        <w:t xml:space="preserve">ông tác quản lý DHLS của các trường: </w:t>
      </w:r>
      <w:r w:rsidRPr="00BE2649">
        <w:rPr>
          <w:sz w:val="22"/>
          <w:szCs w:val="22"/>
          <w:lang w:val="nl-NL"/>
        </w:rPr>
        <w:t>Xây dựng kế hoạch DHLS chưa sát với thực tế đặc thù của hoạt động DHLS, cách thức thực hiện còn chồng chéo.</w:t>
      </w:r>
      <w:r w:rsidRPr="00BE2649">
        <w:rPr>
          <w:spacing w:val="-2"/>
          <w:sz w:val="22"/>
          <w:szCs w:val="22"/>
          <w:lang w:val="nl-NL"/>
        </w:rPr>
        <w:t xml:space="preserve"> Tổ chức phối hợp giữa các bộ phận liên quan đến hoạt động DHLS còn lỏng lẻo. </w:t>
      </w:r>
      <w:r w:rsidRPr="00BE2649">
        <w:rPr>
          <w:spacing w:val="-2"/>
          <w:sz w:val="22"/>
          <w:szCs w:val="22"/>
          <w:lang w:val="nl-NL"/>
        </w:rPr>
        <w:lastRenderedPageBreak/>
        <w:t xml:space="preserve">Việc bồi dưỡng nâng cao trình độ năng lực chuyên môn, nghiệp vụ cho CBQL và GV còn hạn chế. </w:t>
      </w:r>
      <w:r w:rsidRPr="00BE2649">
        <w:rPr>
          <w:sz w:val="22"/>
          <w:szCs w:val="22"/>
          <w:lang w:val="nl-NL"/>
        </w:rPr>
        <w:t>Lãnh đạo, chỉ đạo thực hiện quá trình DHLS chưa cụ thể và chưa phù hợp với những điểm đặc thì của DHLS. Thiếu sự động viên khích lệ lòng nhiệt tình trong công việc và tinh thần sáng tạo cá nhân và tập thể trong hoạt động DHLS. Công tác k</w:t>
      </w:r>
      <w:r w:rsidRPr="00BE2649">
        <w:rPr>
          <w:sz w:val="22"/>
          <w:szCs w:val="22"/>
          <w:lang w:val="vi-VN"/>
        </w:rPr>
        <w:t>iểm tra đánh giá</w:t>
      </w:r>
      <w:r w:rsidRPr="00BE2649">
        <w:rPr>
          <w:sz w:val="22"/>
          <w:szCs w:val="22"/>
          <w:lang w:val="nl-NL"/>
        </w:rPr>
        <w:t xml:space="preserve"> các</w:t>
      </w:r>
      <w:r w:rsidRPr="00BE2649">
        <w:rPr>
          <w:sz w:val="22"/>
          <w:szCs w:val="22"/>
          <w:lang w:val="vi-VN"/>
        </w:rPr>
        <w:t xml:space="preserve"> hoạt động phối hợp giữa các bộ phận liên quan DHLS</w:t>
      </w:r>
      <w:r w:rsidRPr="00BE2649">
        <w:rPr>
          <w:sz w:val="22"/>
          <w:szCs w:val="22"/>
          <w:lang w:val="nl-NL"/>
        </w:rPr>
        <w:t xml:space="preserve"> chưa đồng bộ, còn nặng về hình thức. Việc thực hiện điều chỉnh sai sót sau kiểm tra còn thấp.</w:t>
      </w:r>
    </w:p>
    <w:p w:rsidR="000E15FA" w:rsidRPr="00BE2649" w:rsidRDefault="000E15FA" w:rsidP="001561BC">
      <w:pPr>
        <w:spacing w:before="20" w:line="264" w:lineRule="auto"/>
        <w:ind w:firstLine="567"/>
        <w:jc w:val="both"/>
        <w:rPr>
          <w:sz w:val="22"/>
          <w:szCs w:val="22"/>
          <w:lang w:val="vi-VN"/>
        </w:rPr>
      </w:pPr>
      <w:r w:rsidRPr="00BE2649">
        <w:rPr>
          <w:sz w:val="22"/>
          <w:szCs w:val="22"/>
          <w:lang w:val="vi-VN"/>
        </w:rPr>
        <w:t xml:space="preserve">Trên cơ sở </w:t>
      </w:r>
      <w:r w:rsidRPr="00BE2649">
        <w:rPr>
          <w:sz w:val="22"/>
          <w:szCs w:val="22"/>
          <w:lang w:val="nl-NL"/>
        </w:rPr>
        <w:t>nghiên cứu</w:t>
      </w:r>
      <w:r w:rsidRPr="00BE2649">
        <w:rPr>
          <w:sz w:val="22"/>
          <w:szCs w:val="22"/>
          <w:lang w:val="vi-VN"/>
        </w:rPr>
        <w:t xml:space="preserve"> lý luận và thực trạng quản lý DHLS ở </w:t>
      </w:r>
      <w:r w:rsidRPr="00BE2649">
        <w:rPr>
          <w:sz w:val="22"/>
          <w:szCs w:val="22"/>
          <w:lang w:val="nl-NL"/>
        </w:rPr>
        <w:t xml:space="preserve">các </w:t>
      </w:r>
      <w:r w:rsidRPr="00BE2649">
        <w:rPr>
          <w:sz w:val="22"/>
          <w:szCs w:val="22"/>
          <w:lang w:val="vi-VN"/>
        </w:rPr>
        <w:t>trường Đại học Y Việt Nam</w:t>
      </w:r>
      <w:r w:rsidRPr="00BE2649">
        <w:rPr>
          <w:sz w:val="22"/>
          <w:szCs w:val="22"/>
          <w:lang w:val="nl-NL"/>
        </w:rPr>
        <w:t>, luận án đề xuất 6 biện pháp quản lý cho Hiệu trưởng các trường ĐHY Việt Nam. Sáu biện pháp đó là:</w:t>
      </w:r>
    </w:p>
    <w:p w:rsidR="000E15FA" w:rsidRPr="00BE2649" w:rsidRDefault="000E15FA" w:rsidP="001561BC">
      <w:pPr>
        <w:pStyle w:val="2muc2so"/>
        <w:spacing w:before="20" w:line="264" w:lineRule="auto"/>
        <w:ind w:firstLine="567"/>
        <w:rPr>
          <w:b w:val="0"/>
          <w:bCs w:val="0"/>
          <w:color w:val="auto"/>
          <w:sz w:val="22"/>
          <w:szCs w:val="22"/>
          <w:lang w:val="nl-NL"/>
        </w:rPr>
      </w:pPr>
      <w:r w:rsidRPr="00BE2649">
        <w:rPr>
          <w:b w:val="0"/>
          <w:color w:val="auto"/>
          <w:sz w:val="22"/>
          <w:szCs w:val="22"/>
          <w:lang w:val="nl-NL"/>
        </w:rPr>
        <w:t>- Tổ chức tuyên truyền nâng cao nhận thức cho CBQL, GV, BS - GV, SV về tầm quan trọng của DHLS</w:t>
      </w:r>
    </w:p>
    <w:p w:rsidR="000E15FA" w:rsidRPr="00FE1D11" w:rsidRDefault="000E15FA" w:rsidP="001561BC">
      <w:pPr>
        <w:pStyle w:val="2muc2so"/>
        <w:spacing w:before="20" w:line="264" w:lineRule="auto"/>
        <w:ind w:firstLine="567"/>
        <w:rPr>
          <w:b w:val="0"/>
          <w:bCs w:val="0"/>
          <w:color w:val="auto"/>
          <w:sz w:val="22"/>
          <w:szCs w:val="22"/>
          <w:lang w:val="nl-NL"/>
        </w:rPr>
      </w:pPr>
      <w:r w:rsidRPr="00FE1D11">
        <w:rPr>
          <w:b w:val="0"/>
          <w:color w:val="auto"/>
          <w:sz w:val="22"/>
          <w:szCs w:val="22"/>
          <w:lang w:val="nl-NL"/>
        </w:rPr>
        <w:t>- Xây dựng kế hoạch DHLS theo hướng PTNL người học.</w:t>
      </w:r>
    </w:p>
    <w:p w:rsidR="000E15FA" w:rsidRPr="00FE1D11" w:rsidRDefault="000E15FA" w:rsidP="001561BC">
      <w:pPr>
        <w:pStyle w:val="2muc2so"/>
        <w:spacing w:before="20" w:line="264" w:lineRule="auto"/>
        <w:ind w:firstLine="567"/>
        <w:rPr>
          <w:b w:val="0"/>
          <w:bCs w:val="0"/>
          <w:color w:val="auto"/>
          <w:sz w:val="22"/>
          <w:szCs w:val="22"/>
          <w:lang w:val="nl-NL"/>
        </w:rPr>
      </w:pPr>
      <w:r w:rsidRPr="00FE1D11">
        <w:rPr>
          <w:b w:val="0"/>
          <w:color w:val="auto"/>
          <w:sz w:val="22"/>
          <w:szCs w:val="22"/>
          <w:lang w:val="nl-NL"/>
        </w:rPr>
        <w:t>- Tổ chức bồi dưỡng cho GV và GV - BS về DHLS theo hướng PTNL người học.</w:t>
      </w:r>
    </w:p>
    <w:p w:rsidR="001561BC" w:rsidRDefault="000E15FA" w:rsidP="001561BC">
      <w:pPr>
        <w:pStyle w:val="2muc2so"/>
        <w:spacing w:before="20" w:line="264" w:lineRule="auto"/>
        <w:ind w:firstLine="567"/>
        <w:rPr>
          <w:b w:val="0"/>
          <w:color w:val="auto"/>
          <w:sz w:val="22"/>
          <w:szCs w:val="22"/>
          <w:lang w:val="nl-NL"/>
        </w:rPr>
      </w:pPr>
      <w:r w:rsidRPr="00BE2649">
        <w:rPr>
          <w:b w:val="0"/>
          <w:color w:val="auto"/>
          <w:sz w:val="22"/>
          <w:szCs w:val="22"/>
          <w:lang w:val="nl-NL"/>
        </w:rPr>
        <w:t>- Chỉ đạo đổi mới DHLS theo hướng phát triển năng lực người học.</w:t>
      </w:r>
    </w:p>
    <w:p w:rsidR="000E15FA" w:rsidRPr="00F4620B" w:rsidRDefault="000E15FA" w:rsidP="001561BC">
      <w:pPr>
        <w:pStyle w:val="2muc2so"/>
        <w:spacing w:before="20" w:line="264" w:lineRule="auto"/>
        <w:ind w:firstLine="567"/>
        <w:rPr>
          <w:b w:val="0"/>
          <w:sz w:val="22"/>
          <w:szCs w:val="22"/>
          <w:lang w:val="nl-NL"/>
        </w:rPr>
      </w:pPr>
      <w:r w:rsidRPr="00F4620B">
        <w:rPr>
          <w:b w:val="0"/>
          <w:sz w:val="22"/>
          <w:szCs w:val="22"/>
          <w:lang w:val="nl-NL"/>
        </w:rPr>
        <w:t>- Đổi mới kiểm tra, đánh giá DHLS theo PTNL người học.</w:t>
      </w:r>
    </w:p>
    <w:p w:rsidR="000E15FA" w:rsidRPr="00BE2649" w:rsidRDefault="000E15FA" w:rsidP="001561BC">
      <w:pPr>
        <w:pStyle w:val="2muc2so"/>
        <w:spacing w:before="20" w:line="264" w:lineRule="auto"/>
        <w:ind w:firstLine="567"/>
        <w:rPr>
          <w:b w:val="0"/>
          <w:bCs w:val="0"/>
          <w:color w:val="auto"/>
          <w:sz w:val="22"/>
          <w:szCs w:val="22"/>
          <w:lang w:val="nl-NL"/>
        </w:rPr>
      </w:pPr>
      <w:r w:rsidRPr="00BE2649">
        <w:rPr>
          <w:b w:val="0"/>
          <w:color w:val="auto"/>
          <w:sz w:val="22"/>
          <w:szCs w:val="22"/>
          <w:lang w:val="nl-NL"/>
        </w:rPr>
        <w:t>- Tổ chức liên kết chặt chẽ giữa trường Đại học Y và Bệnh viện trong dạy học lâm sàng.</w:t>
      </w:r>
    </w:p>
    <w:p w:rsidR="000E15FA" w:rsidRPr="00BE2649" w:rsidRDefault="000E15FA" w:rsidP="001561BC">
      <w:pPr>
        <w:spacing w:before="20" w:line="264" w:lineRule="auto"/>
        <w:ind w:firstLine="567"/>
        <w:jc w:val="both"/>
        <w:rPr>
          <w:sz w:val="22"/>
          <w:szCs w:val="22"/>
          <w:lang w:val="vi-VN"/>
        </w:rPr>
      </w:pPr>
      <w:r w:rsidRPr="00BE2649">
        <w:rPr>
          <w:sz w:val="22"/>
          <w:szCs w:val="22"/>
          <w:lang w:val="vi-VN"/>
        </w:rPr>
        <w:t xml:space="preserve">Các biện pháp đều đã được khảo nghiệm bằng việc lấy ý kiến chuyên gia và được khẳng định về tính cấp thiêt và tính khả thi. Riêng biện pháp: </w:t>
      </w:r>
      <w:r w:rsidRPr="00FE1D11">
        <w:rPr>
          <w:i/>
          <w:sz w:val="22"/>
          <w:szCs w:val="22"/>
          <w:lang w:val="vi-VN"/>
        </w:rPr>
        <w:t>“Tổ chức liên kết chặt chẽ giữa trường ĐHY và bệnh viện trong DHLS”</w:t>
      </w:r>
      <w:r w:rsidRPr="00BE2649">
        <w:rPr>
          <w:sz w:val="22"/>
          <w:szCs w:val="22"/>
          <w:lang w:val="vi-VN"/>
        </w:rPr>
        <w:t xml:space="preserve"> đã được thử nghiệm. Kết quả thử nghiệm cho phép khẳng định tính phù hợp, tính khả thi và tính hiệu quả của nó.</w:t>
      </w:r>
    </w:p>
    <w:p w:rsidR="00F76450" w:rsidRPr="00BE2649" w:rsidRDefault="00F76450" w:rsidP="001561BC">
      <w:pPr>
        <w:spacing w:before="20" w:line="264" w:lineRule="auto"/>
        <w:ind w:firstLine="567"/>
        <w:jc w:val="both"/>
        <w:rPr>
          <w:b/>
          <w:i/>
          <w:sz w:val="22"/>
          <w:szCs w:val="22"/>
          <w:lang w:val="vi-VN"/>
        </w:rPr>
      </w:pPr>
      <w:r w:rsidRPr="00BE2649">
        <w:rPr>
          <w:b/>
          <w:sz w:val="22"/>
          <w:szCs w:val="22"/>
          <w:lang w:val="vi-VN"/>
        </w:rPr>
        <w:t>2. Khuyến nghị</w:t>
      </w:r>
    </w:p>
    <w:p w:rsidR="00F76450" w:rsidRPr="00BE2649" w:rsidRDefault="00F76450" w:rsidP="001561BC">
      <w:pPr>
        <w:pStyle w:val="Heading3"/>
        <w:spacing w:before="20" w:beforeAutospacing="0" w:after="0" w:afterAutospacing="0" w:line="264" w:lineRule="auto"/>
        <w:ind w:firstLine="567"/>
        <w:jc w:val="both"/>
        <w:rPr>
          <w:i/>
          <w:sz w:val="22"/>
          <w:szCs w:val="22"/>
          <w:lang w:val="vi-VN"/>
        </w:rPr>
      </w:pPr>
      <w:bookmarkStart w:id="83" w:name="_Toc516544393"/>
      <w:r w:rsidRPr="00BE2649">
        <w:rPr>
          <w:i/>
          <w:sz w:val="22"/>
          <w:szCs w:val="22"/>
          <w:lang w:val="vi-VN"/>
        </w:rPr>
        <w:t>2.1. Đối với Bộ</w:t>
      </w:r>
      <w:bookmarkEnd w:id="83"/>
      <w:r w:rsidRPr="00BE2649">
        <w:rPr>
          <w:i/>
          <w:sz w:val="22"/>
          <w:szCs w:val="22"/>
          <w:lang w:val="vi-VN"/>
        </w:rPr>
        <w:t xml:space="preserve"> giáo dục và Đào tạo, Bộ Y tế</w:t>
      </w:r>
    </w:p>
    <w:p w:rsidR="00F76450" w:rsidRPr="00BE2649" w:rsidRDefault="00F76450" w:rsidP="001561BC">
      <w:pPr>
        <w:widowControl w:val="0"/>
        <w:spacing w:before="20" w:line="264" w:lineRule="auto"/>
        <w:ind w:firstLine="567"/>
        <w:jc w:val="both"/>
        <w:rPr>
          <w:b/>
          <w:i/>
          <w:sz w:val="22"/>
          <w:szCs w:val="22"/>
          <w:lang w:val="vi-VN"/>
        </w:rPr>
      </w:pPr>
      <w:bookmarkStart w:id="84" w:name="_Toc516544394"/>
      <w:r w:rsidRPr="00BE2649">
        <w:rPr>
          <w:b/>
          <w:i/>
          <w:sz w:val="22"/>
          <w:szCs w:val="22"/>
          <w:lang w:val="vi-VN"/>
        </w:rPr>
        <w:t xml:space="preserve">2.2. Đối với các trường Đại học </w:t>
      </w:r>
      <w:bookmarkEnd w:id="84"/>
      <w:r w:rsidRPr="00BE2649">
        <w:rPr>
          <w:b/>
          <w:i/>
          <w:sz w:val="22"/>
          <w:szCs w:val="22"/>
          <w:lang w:val="vi-VN"/>
        </w:rPr>
        <w:t>Y</w:t>
      </w:r>
    </w:p>
    <w:p w:rsidR="00F76450" w:rsidRPr="00BE2649" w:rsidRDefault="00F76450" w:rsidP="001561BC">
      <w:pPr>
        <w:pStyle w:val="Heading3"/>
        <w:spacing w:before="20" w:beforeAutospacing="0" w:after="0" w:afterAutospacing="0" w:line="264" w:lineRule="auto"/>
        <w:ind w:firstLine="567"/>
        <w:jc w:val="both"/>
        <w:rPr>
          <w:i/>
          <w:sz w:val="22"/>
          <w:szCs w:val="22"/>
          <w:lang w:val="vi-VN"/>
        </w:rPr>
      </w:pPr>
      <w:bookmarkStart w:id="85" w:name="_Toc516544395"/>
      <w:r w:rsidRPr="00BE2649">
        <w:rPr>
          <w:i/>
          <w:sz w:val="22"/>
          <w:szCs w:val="22"/>
          <w:lang w:val="vi-VN"/>
        </w:rPr>
        <w:t>2.3. Đối với các bệnh viện thực hành lâm sàng</w:t>
      </w:r>
    </w:p>
    <w:p w:rsidR="00F76450" w:rsidRPr="00BE2649" w:rsidRDefault="00F76450" w:rsidP="001561BC">
      <w:pPr>
        <w:spacing w:before="20" w:line="264" w:lineRule="auto"/>
        <w:ind w:firstLine="567"/>
        <w:jc w:val="both"/>
        <w:rPr>
          <w:b/>
          <w:i/>
          <w:sz w:val="22"/>
          <w:szCs w:val="22"/>
          <w:lang w:val="pt-BR"/>
        </w:rPr>
      </w:pPr>
      <w:r w:rsidRPr="00BE2649">
        <w:rPr>
          <w:b/>
          <w:i/>
          <w:sz w:val="22"/>
          <w:szCs w:val="22"/>
          <w:lang w:val="pt-BR"/>
        </w:rPr>
        <w:t>2.4. Đối với giảng viên dạy học lâm sàng</w:t>
      </w:r>
      <w:bookmarkEnd w:id="85"/>
    </w:p>
    <w:p w:rsidR="00DD0D7E" w:rsidRPr="00BE2649" w:rsidRDefault="00F4620B" w:rsidP="001561BC">
      <w:pPr>
        <w:spacing w:before="20" w:line="264" w:lineRule="auto"/>
        <w:ind w:firstLine="567"/>
        <w:jc w:val="both"/>
        <w:rPr>
          <w:b/>
          <w:i/>
          <w:sz w:val="22"/>
          <w:szCs w:val="22"/>
          <w:lang w:val="pt-BR"/>
        </w:rPr>
      </w:pPr>
      <w:r>
        <w:rPr>
          <w:b/>
          <w:i/>
          <w:sz w:val="22"/>
          <w:szCs w:val="22"/>
          <w:lang w:val="pt-BR"/>
        </w:rPr>
        <w:t>2.5</w:t>
      </w:r>
      <w:bookmarkStart w:id="86" w:name="_GoBack"/>
      <w:bookmarkEnd w:id="86"/>
      <w:r w:rsidR="00DD0D7E" w:rsidRPr="00BE2649">
        <w:rPr>
          <w:b/>
          <w:i/>
          <w:sz w:val="22"/>
          <w:szCs w:val="22"/>
          <w:lang w:val="pt-BR"/>
        </w:rPr>
        <w:t>. Đối với sinh viên học lâm sàng</w:t>
      </w:r>
    </w:p>
    <w:p w:rsidR="00084B6D" w:rsidRPr="00BE2649" w:rsidRDefault="00084B6D" w:rsidP="001561BC">
      <w:pPr>
        <w:spacing w:before="20" w:line="264" w:lineRule="auto"/>
        <w:ind w:firstLine="567"/>
        <w:jc w:val="both"/>
        <w:rPr>
          <w:sz w:val="22"/>
          <w:szCs w:val="22"/>
          <w:lang w:val="vi-VN"/>
        </w:rPr>
      </w:pPr>
    </w:p>
    <w:p w:rsidR="00B47467" w:rsidRPr="00BE2649" w:rsidRDefault="00B47467" w:rsidP="001561BC">
      <w:pPr>
        <w:spacing w:before="20" w:line="264" w:lineRule="auto"/>
        <w:ind w:firstLine="567"/>
        <w:jc w:val="both"/>
        <w:rPr>
          <w:sz w:val="22"/>
          <w:szCs w:val="22"/>
          <w:lang w:val="vi-VN"/>
        </w:rPr>
      </w:pPr>
    </w:p>
    <w:p w:rsidR="00B47467" w:rsidRPr="00BE2649" w:rsidRDefault="00B47467" w:rsidP="00C87BA5">
      <w:pPr>
        <w:jc w:val="both"/>
        <w:rPr>
          <w:sz w:val="22"/>
          <w:szCs w:val="22"/>
          <w:lang w:val="vi-VN"/>
        </w:rPr>
        <w:sectPr w:rsidR="00B47467" w:rsidRPr="00BE2649" w:rsidSect="001561BC">
          <w:headerReference w:type="default" r:id="rId29"/>
          <w:pgSz w:w="8392" w:h="11907" w:code="11"/>
          <w:pgMar w:top="794" w:right="851" w:bottom="680" w:left="851" w:header="567" w:footer="567" w:gutter="113"/>
          <w:pgNumType w:start="1"/>
          <w:cols w:space="720"/>
          <w:docGrid w:linePitch="381"/>
        </w:sectPr>
      </w:pPr>
    </w:p>
    <w:p w:rsidR="00280BFF" w:rsidRPr="00BE2649" w:rsidRDefault="00280BFF" w:rsidP="00C87BA5">
      <w:pPr>
        <w:outlineLvl w:val="0"/>
        <w:rPr>
          <w:b/>
          <w:bCs/>
          <w:sz w:val="22"/>
          <w:szCs w:val="22"/>
          <w:lang w:val="vi-VN"/>
        </w:rPr>
      </w:pPr>
    </w:p>
    <w:p w:rsidR="00B51ED1" w:rsidRPr="00BE2649" w:rsidRDefault="00B51ED1" w:rsidP="00C87BA5">
      <w:pPr>
        <w:jc w:val="center"/>
        <w:outlineLvl w:val="0"/>
        <w:rPr>
          <w:b/>
          <w:bCs/>
          <w:sz w:val="22"/>
          <w:szCs w:val="22"/>
          <w:lang w:val="vi-VN"/>
        </w:rPr>
      </w:pPr>
      <w:r w:rsidRPr="00BE2649">
        <w:rPr>
          <w:b/>
          <w:bCs/>
          <w:sz w:val="22"/>
          <w:szCs w:val="22"/>
          <w:lang w:val="vi-VN"/>
        </w:rPr>
        <w:t xml:space="preserve">DANH MỤC CÁC CÔNG TRÌNH </w:t>
      </w:r>
      <w:r w:rsidR="00D36494" w:rsidRPr="00BE2649">
        <w:rPr>
          <w:b/>
          <w:bCs/>
          <w:sz w:val="22"/>
          <w:szCs w:val="22"/>
          <w:lang w:val="vi-VN"/>
        </w:rPr>
        <w:t xml:space="preserve">KHOA HỌC </w:t>
      </w:r>
      <w:r w:rsidRPr="00BE2649">
        <w:rPr>
          <w:b/>
          <w:bCs/>
          <w:sz w:val="22"/>
          <w:szCs w:val="22"/>
          <w:lang w:val="vi-VN"/>
        </w:rPr>
        <w:t>ĐÃ CÔNG BỐ</w:t>
      </w:r>
    </w:p>
    <w:p w:rsidR="00B51ED1" w:rsidRPr="00BE2649" w:rsidRDefault="00B51ED1" w:rsidP="00C87BA5">
      <w:pPr>
        <w:ind w:left="426" w:hanging="426"/>
        <w:jc w:val="center"/>
        <w:rPr>
          <w:b/>
          <w:bCs/>
          <w:sz w:val="22"/>
          <w:szCs w:val="22"/>
          <w:lang w:val="vi-VN"/>
        </w:rPr>
      </w:pPr>
      <w:r w:rsidRPr="00BE2649">
        <w:rPr>
          <w:b/>
          <w:bCs/>
          <w:sz w:val="22"/>
          <w:szCs w:val="22"/>
          <w:lang w:val="vi-VN"/>
        </w:rPr>
        <w:t>CÓ LIÊN QUAN ĐẾN LUẬN ÁN</w:t>
      </w:r>
    </w:p>
    <w:p w:rsidR="00B51ED1" w:rsidRPr="00BE2649" w:rsidRDefault="00B51ED1" w:rsidP="00C87BA5">
      <w:pPr>
        <w:ind w:left="426" w:hanging="426"/>
        <w:jc w:val="center"/>
        <w:rPr>
          <w:b/>
          <w:bCs/>
          <w:sz w:val="22"/>
          <w:szCs w:val="22"/>
          <w:lang w:val="vi-VN"/>
        </w:rPr>
      </w:pPr>
    </w:p>
    <w:p w:rsidR="00B51ED1" w:rsidRPr="00BE2649" w:rsidRDefault="00B51ED1" w:rsidP="001561BC">
      <w:pPr>
        <w:pStyle w:val="ListParagraph"/>
        <w:numPr>
          <w:ilvl w:val="0"/>
          <w:numId w:val="10"/>
        </w:numPr>
        <w:spacing w:before="60" w:line="276" w:lineRule="auto"/>
        <w:ind w:left="357" w:hanging="357"/>
        <w:contextualSpacing w:val="0"/>
        <w:jc w:val="both"/>
        <w:rPr>
          <w:rFonts w:ascii="Times New Roman" w:hAnsi="Times New Roman"/>
          <w:sz w:val="22"/>
          <w:szCs w:val="22"/>
          <w:lang w:val="vi-VN"/>
        </w:rPr>
      </w:pPr>
      <w:r w:rsidRPr="00BE2649">
        <w:rPr>
          <w:rFonts w:ascii="Times New Roman" w:hAnsi="Times New Roman"/>
          <w:b/>
          <w:sz w:val="22"/>
          <w:szCs w:val="22"/>
          <w:lang w:val="vi-VN"/>
        </w:rPr>
        <w:t>Nguyễn Thị Quỳnh Nga (2013),</w:t>
      </w:r>
      <w:r w:rsidRPr="00BE2649">
        <w:rPr>
          <w:rFonts w:ascii="Times New Roman" w:hAnsi="Times New Roman"/>
          <w:sz w:val="22"/>
          <w:szCs w:val="22"/>
          <w:lang w:val="vi-VN"/>
        </w:rPr>
        <w:t xml:space="preserve"> </w:t>
      </w:r>
      <w:r w:rsidRPr="00BE2649">
        <w:rPr>
          <w:rFonts w:ascii="Times New Roman" w:hAnsi="Times New Roman"/>
          <w:i/>
          <w:sz w:val="22"/>
          <w:szCs w:val="22"/>
          <w:lang w:val="vi-VN"/>
        </w:rPr>
        <w:t xml:space="preserve">“Đổi mới phương pháp dạy học góp phần nâng </w:t>
      </w:r>
      <w:r w:rsidR="00402206" w:rsidRPr="00BE2649">
        <w:rPr>
          <w:rFonts w:ascii="Times New Roman" w:hAnsi="Times New Roman"/>
          <w:i/>
          <w:sz w:val="22"/>
          <w:szCs w:val="22"/>
          <w:lang w:val="vi-VN"/>
        </w:rPr>
        <w:t>cao chất lượng đào tạo ngành y”</w:t>
      </w:r>
      <w:r w:rsidR="00402206" w:rsidRPr="00BE2649">
        <w:rPr>
          <w:rFonts w:ascii="Times New Roman" w:hAnsi="Times New Roman"/>
          <w:sz w:val="22"/>
          <w:szCs w:val="22"/>
          <w:lang w:val="vi-VN"/>
        </w:rPr>
        <w:t xml:space="preserve">, </w:t>
      </w:r>
      <w:r w:rsidRPr="00BE2649">
        <w:rPr>
          <w:rFonts w:ascii="Times New Roman" w:hAnsi="Times New Roman"/>
          <w:sz w:val="22"/>
          <w:szCs w:val="22"/>
          <w:lang w:val="vi-VN"/>
        </w:rPr>
        <w:t>Tạp chí</w:t>
      </w:r>
      <w:r w:rsidR="00402206" w:rsidRPr="00BE2649">
        <w:rPr>
          <w:rFonts w:ascii="Times New Roman" w:hAnsi="Times New Roman"/>
          <w:sz w:val="22"/>
          <w:szCs w:val="22"/>
          <w:lang w:val="vi-VN"/>
        </w:rPr>
        <w:t xml:space="preserve"> thiết bị Giáo dục số 96 – 2013</w:t>
      </w:r>
      <w:r w:rsidR="0039713B" w:rsidRPr="00BE2649">
        <w:rPr>
          <w:rFonts w:ascii="Times New Roman" w:hAnsi="Times New Roman"/>
          <w:sz w:val="22"/>
          <w:szCs w:val="22"/>
          <w:lang w:val="vi-VN"/>
        </w:rPr>
        <w:t>.</w:t>
      </w:r>
    </w:p>
    <w:p w:rsidR="00B51ED1" w:rsidRPr="00BE2649" w:rsidRDefault="00B51ED1" w:rsidP="001561BC">
      <w:pPr>
        <w:pStyle w:val="ListParagraph"/>
        <w:numPr>
          <w:ilvl w:val="0"/>
          <w:numId w:val="10"/>
        </w:numPr>
        <w:spacing w:before="60" w:line="276" w:lineRule="auto"/>
        <w:ind w:left="357" w:hanging="357"/>
        <w:contextualSpacing w:val="0"/>
        <w:jc w:val="both"/>
        <w:rPr>
          <w:rFonts w:ascii="Times New Roman" w:hAnsi="Times New Roman"/>
          <w:sz w:val="22"/>
          <w:szCs w:val="22"/>
          <w:lang w:val="vi-VN"/>
        </w:rPr>
      </w:pPr>
      <w:r w:rsidRPr="00BE2649">
        <w:rPr>
          <w:rFonts w:ascii="Times New Roman" w:hAnsi="Times New Roman"/>
          <w:b/>
          <w:sz w:val="22"/>
          <w:szCs w:val="22"/>
          <w:lang w:val="vi-VN"/>
        </w:rPr>
        <w:t xml:space="preserve">Nguyễn Thị Quỳnh Nga (2013), </w:t>
      </w:r>
      <w:r w:rsidRPr="00BE2649">
        <w:rPr>
          <w:rFonts w:ascii="Times New Roman" w:hAnsi="Times New Roman"/>
          <w:i/>
          <w:sz w:val="22"/>
          <w:szCs w:val="22"/>
          <w:lang w:val="vi-VN"/>
        </w:rPr>
        <w:t>“Xây dựng mối quan hệ giữa cơ sở đào tạo cán bộ y tế và Bệnh viện”</w:t>
      </w:r>
      <w:r w:rsidR="00402206" w:rsidRPr="00BE2649">
        <w:rPr>
          <w:rFonts w:ascii="Times New Roman" w:hAnsi="Times New Roman"/>
          <w:sz w:val="22"/>
          <w:szCs w:val="22"/>
          <w:lang w:val="vi-VN"/>
        </w:rPr>
        <w:t xml:space="preserve">, </w:t>
      </w:r>
      <w:r w:rsidRPr="00BE2649">
        <w:rPr>
          <w:rFonts w:ascii="Times New Roman" w:hAnsi="Times New Roman"/>
          <w:sz w:val="22"/>
          <w:szCs w:val="22"/>
          <w:lang w:val="vi-VN"/>
        </w:rPr>
        <w:t>Tạp chí</w:t>
      </w:r>
      <w:r w:rsidR="00402206" w:rsidRPr="00BE2649">
        <w:rPr>
          <w:rFonts w:ascii="Times New Roman" w:hAnsi="Times New Roman"/>
          <w:sz w:val="22"/>
          <w:szCs w:val="22"/>
          <w:lang w:val="vi-VN"/>
        </w:rPr>
        <w:t xml:space="preserve"> thiết bị Giáo dục số 99 – 2013</w:t>
      </w:r>
      <w:r w:rsidR="0039713B" w:rsidRPr="00BE2649">
        <w:rPr>
          <w:rFonts w:ascii="Times New Roman" w:hAnsi="Times New Roman"/>
          <w:sz w:val="22"/>
          <w:szCs w:val="22"/>
          <w:lang w:val="vi-VN"/>
        </w:rPr>
        <w:t>.</w:t>
      </w:r>
    </w:p>
    <w:p w:rsidR="00B51ED1" w:rsidRPr="00BE2649" w:rsidRDefault="00B51ED1" w:rsidP="001561BC">
      <w:pPr>
        <w:pStyle w:val="ListParagraph"/>
        <w:numPr>
          <w:ilvl w:val="0"/>
          <w:numId w:val="10"/>
        </w:numPr>
        <w:spacing w:before="60" w:line="276" w:lineRule="auto"/>
        <w:ind w:left="357" w:hanging="357"/>
        <w:contextualSpacing w:val="0"/>
        <w:jc w:val="both"/>
        <w:rPr>
          <w:rFonts w:ascii="Times New Roman" w:hAnsi="Times New Roman"/>
          <w:sz w:val="22"/>
          <w:szCs w:val="22"/>
          <w:lang w:val="vi-VN"/>
        </w:rPr>
      </w:pPr>
      <w:r w:rsidRPr="00BE2649">
        <w:rPr>
          <w:rFonts w:ascii="Times New Roman" w:hAnsi="Times New Roman"/>
          <w:b/>
          <w:sz w:val="22"/>
          <w:szCs w:val="22"/>
          <w:lang w:val="vi-VN"/>
        </w:rPr>
        <w:t>Nguyễn Thị Quỳnh Nga (2017),</w:t>
      </w:r>
      <w:r w:rsidRPr="00BE2649">
        <w:rPr>
          <w:rFonts w:ascii="Times New Roman" w:hAnsi="Times New Roman"/>
          <w:sz w:val="22"/>
          <w:szCs w:val="22"/>
          <w:lang w:val="vi-VN"/>
        </w:rPr>
        <w:t xml:space="preserve"> </w:t>
      </w:r>
      <w:r w:rsidRPr="00BE2649">
        <w:rPr>
          <w:rFonts w:ascii="Times New Roman" w:hAnsi="Times New Roman"/>
          <w:i/>
          <w:sz w:val="22"/>
          <w:szCs w:val="22"/>
          <w:lang w:val="vi-VN"/>
        </w:rPr>
        <w:t>“Các hình thức tổ chức quản lý dạy học lâm sàng ở trường Đại học Y”</w:t>
      </w:r>
      <w:r w:rsidR="00402206" w:rsidRPr="00BE2649">
        <w:rPr>
          <w:rFonts w:ascii="Times New Roman" w:hAnsi="Times New Roman"/>
          <w:sz w:val="22"/>
          <w:szCs w:val="22"/>
          <w:lang w:val="vi-VN"/>
        </w:rPr>
        <w:t xml:space="preserve">, </w:t>
      </w:r>
      <w:r w:rsidRPr="00BE2649">
        <w:rPr>
          <w:rFonts w:ascii="Times New Roman" w:hAnsi="Times New Roman"/>
          <w:sz w:val="22"/>
          <w:szCs w:val="22"/>
          <w:lang w:val="vi-VN"/>
        </w:rPr>
        <w:t>Tạp chí Thiết</w:t>
      </w:r>
      <w:r w:rsidR="00402206" w:rsidRPr="00BE2649">
        <w:rPr>
          <w:rFonts w:ascii="Times New Roman" w:hAnsi="Times New Roman"/>
          <w:sz w:val="22"/>
          <w:szCs w:val="22"/>
          <w:lang w:val="vi-VN"/>
        </w:rPr>
        <w:t xml:space="preserve"> bị Giáo dục số 149 kỳ 2/7/2017</w:t>
      </w:r>
      <w:r w:rsidR="0039713B" w:rsidRPr="00BE2649">
        <w:rPr>
          <w:rFonts w:ascii="Times New Roman" w:hAnsi="Times New Roman"/>
          <w:sz w:val="22"/>
          <w:szCs w:val="22"/>
          <w:lang w:val="vi-VN"/>
        </w:rPr>
        <w:t>.</w:t>
      </w:r>
    </w:p>
    <w:p w:rsidR="00B51ED1" w:rsidRPr="00BE2649" w:rsidRDefault="00B51ED1" w:rsidP="001561BC">
      <w:pPr>
        <w:pStyle w:val="ListParagraph"/>
        <w:numPr>
          <w:ilvl w:val="0"/>
          <w:numId w:val="10"/>
        </w:numPr>
        <w:spacing w:before="60" w:line="276" w:lineRule="auto"/>
        <w:ind w:left="357" w:hanging="357"/>
        <w:contextualSpacing w:val="0"/>
        <w:jc w:val="both"/>
        <w:rPr>
          <w:rFonts w:ascii="Times New Roman" w:hAnsi="Times New Roman"/>
          <w:sz w:val="22"/>
          <w:szCs w:val="22"/>
          <w:lang w:val="vi-VN"/>
        </w:rPr>
      </w:pPr>
      <w:r w:rsidRPr="00BE2649">
        <w:rPr>
          <w:rFonts w:ascii="Times New Roman" w:hAnsi="Times New Roman"/>
          <w:b/>
          <w:sz w:val="22"/>
          <w:szCs w:val="22"/>
          <w:lang w:val="vi-VN"/>
        </w:rPr>
        <w:t xml:space="preserve">Nguyễn Thị Quỳnh Nga (2017), </w:t>
      </w:r>
      <w:r w:rsidRPr="00BE2649">
        <w:rPr>
          <w:rFonts w:ascii="Times New Roman" w:hAnsi="Times New Roman"/>
          <w:i/>
          <w:sz w:val="22"/>
          <w:szCs w:val="22"/>
          <w:lang w:val="vi-VN"/>
        </w:rPr>
        <w:t>“Thực trạng dạy học lâm sàng ở trường Đại học Y khoa Vinh”</w:t>
      </w:r>
      <w:r w:rsidR="00402206" w:rsidRPr="00BE2649">
        <w:rPr>
          <w:rFonts w:ascii="Times New Roman" w:hAnsi="Times New Roman"/>
          <w:sz w:val="22"/>
          <w:szCs w:val="22"/>
          <w:lang w:val="vi-VN"/>
        </w:rPr>
        <w:t>,</w:t>
      </w:r>
      <w:r w:rsidR="001561BC">
        <w:rPr>
          <w:rFonts w:ascii="Times New Roman" w:hAnsi="Times New Roman"/>
          <w:sz w:val="22"/>
          <w:szCs w:val="22"/>
          <w:lang w:val="vi-VN"/>
        </w:rPr>
        <w:t xml:space="preserve"> </w:t>
      </w:r>
      <w:r w:rsidRPr="00BE2649">
        <w:rPr>
          <w:rFonts w:ascii="Times New Roman" w:hAnsi="Times New Roman"/>
          <w:sz w:val="22"/>
          <w:szCs w:val="22"/>
          <w:lang w:val="vi-VN"/>
        </w:rPr>
        <w:t xml:space="preserve">Tạp chí Giáo dục </w:t>
      </w:r>
      <w:r w:rsidR="00402206" w:rsidRPr="00BE2649">
        <w:rPr>
          <w:rFonts w:ascii="Times New Roman" w:hAnsi="Times New Roman"/>
          <w:sz w:val="22"/>
          <w:szCs w:val="22"/>
          <w:lang w:val="vi-VN"/>
        </w:rPr>
        <w:t>số đặc biệt kỳ II tháng 10/2017</w:t>
      </w:r>
      <w:r w:rsidR="0039713B" w:rsidRPr="00BE2649">
        <w:rPr>
          <w:rFonts w:ascii="Times New Roman" w:hAnsi="Times New Roman"/>
          <w:sz w:val="22"/>
          <w:szCs w:val="22"/>
          <w:lang w:val="vi-VN"/>
        </w:rPr>
        <w:t>.</w:t>
      </w:r>
    </w:p>
    <w:p w:rsidR="00B51ED1" w:rsidRPr="00BE2649" w:rsidRDefault="00B51ED1" w:rsidP="001561BC">
      <w:pPr>
        <w:pStyle w:val="ListParagraph"/>
        <w:numPr>
          <w:ilvl w:val="0"/>
          <w:numId w:val="10"/>
        </w:numPr>
        <w:spacing w:before="60" w:line="276" w:lineRule="auto"/>
        <w:ind w:left="357" w:hanging="357"/>
        <w:contextualSpacing w:val="0"/>
        <w:jc w:val="both"/>
        <w:rPr>
          <w:rFonts w:ascii="Times New Roman" w:hAnsi="Times New Roman"/>
          <w:sz w:val="22"/>
          <w:szCs w:val="22"/>
          <w:lang w:val="vi-VN"/>
        </w:rPr>
      </w:pPr>
      <w:r w:rsidRPr="00BE2649">
        <w:rPr>
          <w:rFonts w:ascii="Times New Roman" w:hAnsi="Times New Roman"/>
          <w:b/>
          <w:sz w:val="22"/>
          <w:szCs w:val="22"/>
          <w:lang w:val="vi-VN"/>
        </w:rPr>
        <w:t xml:space="preserve">Nguyễn Thị Quỳnh Nga (2017), </w:t>
      </w:r>
      <w:r w:rsidRPr="00BE2649">
        <w:rPr>
          <w:rFonts w:ascii="Times New Roman" w:hAnsi="Times New Roman"/>
          <w:i/>
          <w:sz w:val="22"/>
          <w:szCs w:val="22"/>
          <w:lang w:val="vi-VN"/>
        </w:rPr>
        <w:t>“Thực trạng quản lý dạy học lâm sàng ở trường Đại học Y khoa Vinh”</w:t>
      </w:r>
      <w:r w:rsidR="00402206" w:rsidRPr="00BE2649">
        <w:rPr>
          <w:rFonts w:ascii="Times New Roman" w:hAnsi="Times New Roman"/>
          <w:sz w:val="22"/>
          <w:szCs w:val="22"/>
          <w:lang w:val="vi-VN"/>
        </w:rPr>
        <w:t xml:space="preserve">, </w:t>
      </w:r>
      <w:r w:rsidRPr="00BE2649">
        <w:rPr>
          <w:rFonts w:ascii="Times New Roman" w:hAnsi="Times New Roman"/>
          <w:sz w:val="22"/>
          <w:szCs w:val="22"/>
          <w:lang w:val="vi-VN"/>
        </w:rPr>
        <w:t xml:space="preserve">Tạp chí Giáo dục </w:t>
      </w:r>
      <w:r w:rsidR="00402206" w:rsidRPr="00BE2649">
        <w:rPr>
          <w:rFonts w:ascii="Times New Roman" w:hAnsi="Times New Roman"/>
          <w:sz w:val="22"/>
          <w:szCs w:val="22"/>
          <w:lang w:val="vi-VN"/>
        </w:rPr>
        <w:t>số đặc biệt kỳ II tháng 10/2017</w:t>
      </w:r>
      <w:r w:rsidRPr="00BE2649">
        <w:rPr>
          <w:rFonts w:ascii="Times New Roman" w:hAnsi="Times New Roman"/>
          <w:sz w:val="22"/>
          <w:szCs w:val="22"/>
          <w:lang w:val="vi-VN"/>
        </w:rPr>
        <w:t>.</w:t>
      </w:r>
    </w:p>
    <w:p w:rsidR="00B51ED1" w:rsidRPr="00BE2649" w:rsidRDefault="00B51ED1" w:rsidP="00C87BA5">
      <w:pPr>
        <w:pStyle w:val="Heading3"/>
        <w:spacing w:before="0" w:beforeAutospacing="0" w:after="0" w:afterAutospacing="0"/>
        <w:ind w:firstLine="567"/>
        <w:jc w:val="both"/>
        <w:rPr>
          <w:sz w:val="22"/>
          <w:szCs w:val="22"/>
          <w:lang w:val="vi-VN"/>
        </w:rPr>
      </w:pPr>
    </w:p>
    <w:p w:rsidR="00B51ED1" w:rsidRPr="00F4620B" w:rsidRDefault="00B51ED1" w:rsidP="00F93675">
      <w:pPr>
        <w:rPr>
          <w:lang w:val="vi-VN"/>
        </w:rPr>
      </w:pPr>
    </w:p>
    <w:p w:rsidR="00F93675" w:rsidRPr="00F4620B" w:rsidRDefault="00F93675">
      <w:pPr>
        <w:rPr>
          <w:lang w:val="vi-VN"/>
        </w:rPr>
      </w:pPr>
    </w:p>
    <w:p w:rsidR="00F93675" w:rsidRPr="00F4620B" w:rsidRDefault="00F93675">
      <w:pPr>
        <w:rPr>
          <w:lang w:val="vi-VN"/>
        </w:rPr>
        <w:sectPr w:rsidR="00F93675" w:rsidRPr="00F4620B" w:rsidSect="00B51ED1">
          <w:headerReference w:type="default" r:id="rId30"/>
          <w:pgSz w:w="8392" w:h="11907" w:code="11"/>
          <w:pgMar w:top="964" w:right="907" w:bottom="851" w:left="907" w:header="737" w:footer="567" w:gutter="113"/>
          <w:pgNumType w:start="1"/>
          <w:cols w:space="720"/>
          <w:docGrid w:linePitch="381"/>
        </w:sectPr>
      </w:pPr>
    </w:p>
    <w:p w:rsidR="00F93675" w:rsidRPr="00F4620B" w:rsidRDefault="00F93675">
      <w:pPr>
        <w:rPr>
          <w:lang w:val="vi-VN"/>
        </w:rPr>
      </w:pPr>
    </w:p>
    <w:p w:rsidR="00F93675" w:rsidRPr="00F4620B" w:rsidRDefault="00F93675">
      <w:pPr>
        <w:rPr>
          <w:lang w:val="vi-VN"/>
        </w:rPr>
      </w:pPr>
    </w:p>
    <w:p w:rsidR="00F93675" w:rsidRPr="00F4620B" w:rsidRDefault="00F93675">
      <w:pPr>
        <w:rPr>
          <w:lang w:val="vi-VN"/>
        </w:rPr>
      </w:pPr>
    </w:p>
    <w:p w:rsidR="00F93675" w:rsidRPr="00F4620B" w:rsidRDefault="00F93675">
      <w:pPr>
        <w:rPr>
          <w:lang w:val="vi-VN"/>
        </w:rPr>
      </w:pPr>
      <w:r w:rsidRPr="00F4620B">
        <w:rPr>
          <w:lang w:val="vi-VN"/>
        </w:rPr>
        <w:br w:type="page"/>
      </w:r>
    </w:p>
    <w:p w:rsidR="00F93675" w:rsidRPr="00F4620B" w:rsidRDefault="00F93675" w:rsidP="00F93675">
      <w:pPr>
        <w:rPr>
          <w:lang w:val="vi-VN"/>
        </w:rPr>
      </w:pPr>
    </w:p>
    <w:p w:rsidR="00F93675" w:rsidRPr="00F4620B" w:rsidRDefault="00F93675" w:rsidP="00F93675">
      <w:pPr>
        <w:rPr>
          <w:lang w:val="vi-VN"/>
        </w:rPr>
      </w:pPr>
    </w:p>
    <w:sectPr w:rsidR="00F93675" w:rsidRPr="00F4620B" w:rsidSect="00F93675">
      <w:pgSz w:w="8392" w:h="11907" w:code="11"/>
      <w:pgMar w:top="737" w:right="794" w:bottom="624" w:left="794" w:header="737" w:footer="567" w:gutter="113"/>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D6F" w:rsidRDefault="00D34D6F">
      <w:r>
        <w:separator/>
      </w:r>
    </w:p>
  </w:endnote>
  <w:endnote w:type="continuationSeparator" w:id="0">
    <w:p w:rsidR="00D34D6F" w:rsidRDefault="00D3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VNI-Revue">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3"/>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A3"/>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D6F" w:rsidRDefault="00D34D6F">
      <w:r>
        <w:separator/>
      </w:r>
    </w:p>
  </w:footnote>
  <w:footnote w:type="continuationSeparator" w:id="0">
    <w:p w:rsidR="00D34D6F" w:rsidRDefault="00D34D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21B" w:rsidRDefault="006D121B" w:rsidP="00E97EB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D121B" w:rsidRDefault="006D12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21B" w:rsidRDefault="006D121B" w:rsidP="00FE008B">
    <w:pPr>
      <w:pStyle w:val="Header"/>
      <w:tabs>
        <w:tab w:val="clear" w:pos="4320"/>
        <w:tab w:val="clear" w:pos="8640"/>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21B" w:rsidRDefault="006D121B" w:rsidP="00D9637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6D121B" w:rsidRDefault="006D121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21B" w:rsidRPr="00FE008B" w:rsidRDefault="006D121B" w:rsidP="00FE008B">
    <w:pPr>
      <w:pStyle w:val="Header"/>
      <w:framePr w:wrap="around" w:vAnchor="text" w:hAnchor="margin" w:xAlign="center" w:y="1"/>
      <w:tabs>
        <w:tab w:val="clear" w:pos="4320"/>
        <w:tab w:val="clear" w:pos="8640"/>
      </w:tabs>
      <w:rPr>
        <w:rStyle w:val="PageNumber"/>
        <w:rFonts w:ascii="Times New Roman" w:hAnsi="Times New Roman"/>
        <w:sz w:val="22"/>
        <w:szCs w:val="22"/>
      </w:rPr>
    </w:pPr>
    <w:r w:rsidRPr="00FE008B">
      <w:rPr>
        <w:rStyle w:val="PageNumber"/>
        <w:rFonts w:ascii="Times New Roman" w:hAnsi="Times New Roman"/>
        <w:sz w:val="22"/>
        <w:szCs w:val="22"/>
      </w:rPr>
      <w:fldChar w:fldCharType="begin"/>
    </w:r>
    <w:r w:rsidRPr="00FE008B">
      <w:rPr>
        <w:rStyle w:val="PageNumber"/>
        <w:rFonts w:ascii="Times New Roman" w:hAnsi="Times New Roman"/>
        <w:sz w:val="22"/>
        <w:szCs w:val="22"/>
      </w:rPr>
      <w:instrText xml:space="preserve">PAGE  </w:instrText>
    </w:r>
    <w:r w:rsidRPr="00FE008B">
      <w:rPr>
        <w:rStyle w:val="PageNumber"/>
        <w:rFonts w:ascii="Times New Roman" w:hAnsi="Times New Roman"/>
        <w:sz w:val="22"/>
        <w:szCs w:val="22"/>
      </w:rPr>
      <w:fldChar w:fldCharType="separate"/>
    </w:r>
    <w:r w:rsidR="00F4620B">
      <w:rPr>
        <w:rStyle w:val="PageNumber"/>
        <w:rFonts w:ascii="Times New Roman" w:hAnsi="Times New Roman"/>
        <w:noProof/>
        <w:sz w:val="22"/>
        <w:szCs w:val="22"/>
      </w:rPr>
      <w:t>14</w:t>
    </w:r>
    <w:r w:rsidRPr="00FE008B">
      <w:rPr>
        <w:rStyle w:val="PageNumber"/>
        <w:rFonts w:ascii="Times New Roman" w:hAnsi="Times New Roman"/>
        <w:sz w:val="22"/>
        <w:szCs w:val="22"/>
      </w:rPr>
      <w:fldChar w:fldCharType="end"/>
    </w:r>
  </w:p>
  <w:p w:rsidR="006D121B" w:rsidRDefault="006D121B" w:rsidP="00FE008B">
    <w:pPr>
      <w:pStyle w:val="Header"/>
      <w:tabs>
        <w:tab w:val="clear" w:pos="4320"/>
        <w:tab w:val="clear" w:pos="8640"/>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21B" w:rsidRDefault="006D121B" w:rsidP="00FE008B">
    <w:pPr>
      <w:pStyle w:val="Header"/>
      <w:tabs>
        <w:tab w:val="clear" w:pos="4320"/>
        <w:tab w:val="clear" w:pos="864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01213"/>
    <w:multiLevelType w:val="hybridMultilevel"/>
    <w:tmpl w:val="17AA2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C34619"/>
    <w:multiLevelType w:val="hybridMultilevel"/>
    <w:tmpl w:val="7902CDFE"/>
    <w:lvl w:ilvl="0" w:tplc="F92CC288">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nsid w:val="11843950"/>
    <w:multiLevelType w:val="hybridMultilevel"/>
    <w:tmpl w:val="5EC648AE"/>
    <w:lvl w:ilvl="0" w:tplc="9FA2AAE4">
      <w:start w:val="1"/>
      <w:numFmt w:val="upperRoman"/>
      <w:lvlText w:val="%1."/>
      <w:lvlJc w:val="left"/>
      <w:pPr>
        <w:ind w:left="663" w:hanging="720"/>
      </w:pPr>
      <w:rPr>
        <w:rFonts w:hint="default"/>
      </w:rPr>
    </w:lvl>
    <w:lvl w:ilvl="1" w:tplc="042A0019" w:tentative="1">
      <w:start w:val="1"/>
      <w:numFmt w:val="lowerLetter"/>
      <w:lvlText w:val="%2."/>
      <w:lvlJc w:val="left"/>
      <w:pPr>
        <w:ind w:left="1023" w:hanging="360"/>
      </w:pPr>
    </w:lvl>
    <w:lvl w:ilvl="2" w:tplc="042A001B" w:tentative="1">
      <w:start w:val="1"/>
      <w:numFmt w:val="lowerRoman"/>
      <w:lvlText w:val="%3."/>
      <w:lvlJc w:val="right"/>
      <w:pPr>
        <w:ind w:left="1743" w:hanging="180"/>
      </w:pPr>
    </w:lvl>
    <w:lvl w:ilvl="3" w:tplc="042A000F" w:tentative="1">
      <w:start w:val="1"/>
      <w:numFmt w:val="decimal"/>
      <w:lvlText w:val="%4."/>
      <w:lvlJc w:val="left"/>
      <w:pPr>
        <w:ind w:left="2463" w:hanging="360"/>
      </w:pPr>
    </w:lvl>
    <w:lvl w:ilvl="4" w:tplc="042A0019" w:tentative="1">
      <w:start w:val="1"/>
      <w:numFmt w:val="lowerLetter"/>
      <w:lvlText w:val="%5."/>
      <w:lvlJc w:val="left"/>
      <w:pPr>
        <w:ind w:left="3183" w:hanging="360"/>
      </w:pPr>
    </w:lvl>
    <w:lvl w:ilvl="5" w:tplc="042A001B" w:tentative="1">
      <w:start w:val="1"/>
      <w:numFmt w:val="lowerRoman"/>
      <w:lvlText w:val="%6."/>
      <w:lvlJc w:val="right"/>
      <w:pPr>
        <w:ind w:left="3903" w:hanging="180"/>
      </w:pPr>
    </w:lvl>
    <w:lvl w:ilvl="6" w:tplc="042A000F" w:tentative="1">
      <w:start w:val="1"/>
      <w:numFmt w:val="decimal"/>
      <w:lvlText w:val="%7."/>
      <w:lvlJc w:val="left"/>
      <w:pPr>
        <w:ind w:left="4623" w:hanging="360"/>
      </w:pPr>
    </w:lvl>
    <w:lvl w:ilvl="7" w:tplc="042A0019" w:tentative="1">
      <w:start w:val="1"/>
      <w:numFmt w:val="lowerLetter"/>
      <w:lvlText w:val="%8."/>
      <w:lvlJc w:val="left"/>
      <w:pPr>
        <w:ind w:left="5343" w:hanging="360"/>
      </w:pPr>
    </w:lvl>
    <w:lvl w:ilvl="8" w:tplc="042A001B" w:tentative="1">
      <w:start w:val="1"/>
      <w:numFmt w:val="lowerRoman"/>
      <w:lvlText w:val="%9."/>
      <w:lvlJc w:val="right"/>
      <w:pPr>
        <w:ind w:left="6063" w:hanging="180"/>
      </w:pPr>
    </w:lvl>
  </w:abstractNum>
  <w:abstractNum w:abstractNumId="3">
    <w:nsid w:val="135A193D"/>
    <w:multiLevelType w:val="hybridMultilevel"/>
    <w:tmpl w:val="1A20BF12"/>
    <w:lvl w:ilvl="0" w:tplc="DBDABD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21617"/>
    <w:multiLevelType w:val="hybridMultilevel"/>
    <w:tmpl w:val="B92E8A14"/>
    <w:lvl w:ilvl="0" w:tplc="C3AAE85C">
      <w:start w:val="8"/>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16BD09A9"/>
    <w:multiLevelType w:val="hybridMultilevel"/>
    <w:tmpl w:val="759AFA1E"/>
    <w:lvl w:ilvl="0" w:tplc="D556BBD8">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EB41E1F"/>
    <w:multiLevelType w:val="multilevel"/>
    <w:tmpl w:val="223E003C"/>
    <w:lvl w:ilvl="0">
      <w:start w:val="1"/>
      <w:numFmt w:val="upperRoman"/>
      <w:lvlText w:val="%1."/>
      <w:lvlJc w:val="left"/>
      <w:pPr>
        <w:ind w:left="663" w:hanging="72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2217" w:hanging="720"/>
      </w:pPr>
      <w:rPr>
        <w:rFonts w:hint="default"/>
      </w:rPr>
    </w:lvl>
    <w:lvl w:ilvl="3">
      <w:start w:val="1"/>
      <w:numFmt w:val="decimal"/>
      <w:isLgl/>
      <w:lvlText w:val="%1.%2.%3.%4."/>
      <w:lvlJc w:val="left"/>
      <w:pPr>
        <w:ind w:left="3354" w:hanging="1080"/>
      </w:pPr>
      <w:rPr>
        <w:rFonts w:hint="default"/>
      </w:rPr>
    </w:lvl>
    <w:lvl w:ilvl="4">
      <w:start w:val="1"/>
      <w:numFmt w:val="decimal"/>
      <w:isLgl/>
      <w:lvlText w:val="%1.%2.%3.%4.%5."/>
      <w:lvlJc w:val="left"/>
      <w:pPr>
        <w:ind w:left="4131" w:hanging="1080"/>
      </w:pPr>
      <w:rPr>
        <w:rFonts w:hint="default"/>
      </w:rPr>
    </w:lvl>
    <w:lvl w:ilvl="5">
      <w:start w:val="1"/>
      <w:numFmt w:val="decimal"/>
      <w:isLgl/>
      <w:lvlText w:val="%1.%2.%3.%4.%5.%6."/>
      <w:lvlJc w:val="left"/>
      <w:pPr>
        <w:ind w:left="5268" w:hanging="1440"/>
      </w:pPr>
      <w:rPr>
        <w:rFonts w:hint="default"/>
      </w:rPr>
    </w:lvl>
    <w:lvl w:ilvl="6">
      <w:start w:val="1"/>
      <w:numFmt w:val="decimal"/>
      <w:isLgl/>
      <w:lvlText w:val="%1.%2.%3.%4.%5.%6.%7."/>
      <w:lvlJc w:val="left"/>
      <w:pPr>
        <w:ind w:left="6045" w:hanging="1440"/>
      </w:pPr>
      <w:rPr>
        <w:rFonts w:hint="default"/>
      </w:rPr>
    </w:lvl>
    <w:lvl w:ilvl="7">
      <w:start w:val="1"/>
      <w:numFmt w:val="decimal"/>
      <w:isLgl/>
      <w:lvlText w:val="%1.%2.%3.%4.%5.%6.%7.%8."/>
      <w:lvlJc w:val="left"/>
      <w:pPr>
        <w:ind w:left="7182" w:hanging="1800"/>
      </w:pPr>
      <w:rPr>
        <w:rFonts w:hint="default"/>
      </w:rPr>
    </w:lvl>
    <w:lvl w:ilvl="8">
      <w:start w:val="1"/>
      <w:numFmt w:val="decimal"/>
      <w:isLgl/>
      <w:lvlText w:val="%1.%2.%3.%4.%5.%6.%7.%8.%9."/>
      <w:lvlJc w:val="left"/>
      <w:pPr>
        <w:ind w:left="7959" w:hanging="1800"/>
      </w:pPr>
      <w:rPr>
        <w:rFonts w:hint="default"/>
      </w:rPr>
    </w:lvl>
  </w:abstractNum>
  <w:abstractNum w:abstractNumId="7">
    <w:nsid w:val="215E4601"/>
    <w:multiLevelType w:val="multilevel"/>
    <w:tmpl w:val="CFDE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1654694"/>
    <w:multiLevelType w:val="hybridMultilevel"/>
    <w:tmpl w:val="4FCE00FE"/>
    <w:lvl w:ilvl="0" w:tplc="042A0001">
      <w:start w:val="1"/>
      <w:numFmt w:val="bullet"/>
      <w:pStyle w:val="ListBullet"/>
      <w:lvlText w:val=""/>
      <w:lvlJc w:val="left"/>
      <w:pPr>
        <w:tabs>
          <w:tab w:val="num" w:pos="1080"/>
        </w:tabs>
        <w:ind w:left="1080" w:hanging="360"/>
      </w:pPr>
      <w:rPr>
        <w:rFonts w:ascii="Symbol" w:hAnsi="Symbol"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9">
    <w:nsid w:val="295E3EF3"/>
    <w:multiLevelType w:val="hybridMultilevel"/>
    <w:tmpl w:val="71FAF06C"/>
    <w:lvl w:ilvl="0" w:tplc="9C98E68E">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
    <w:nsid w:val="2ADF569F"/>
    <w:multiLevelType w:val="hybridMultilevel"/>
    <w:tmpl w:val="DCC61F36"/>
    <w:lvl w:ilvl="0" w:tplc="AB544CFC">
      <w:numFmt w:val="bullet"/>
      <w:lvlText w:val="-"/>
      <w:lvlJc w:val="left"/>
      <w:pPr>
        <w:ind w:left="1078" w:hanging="360"/>
      </w:pPr>
      <w:rPr>
        <w:rFonts w:ascii="Times New Roman" w:eastAsia="Calibri" w:hAnsi="Times New Roman" w:cs="Times New Roman"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11">
    <w:nsid w:val="2DCC15BC"/>
    <w:multiLevelType w:val="hybridMultilevel"/>
    <w:tmpl w:val="39501712"/>
    <w:lvl w:ilvl="0" w:tplc="515E1A0A">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ED60C29"/>
    <w:multiLevelType w:val="hybridMultilevel"/>
    <w:tmpl w:val="54965318"/>
    <w:lvl w:ilvl="0" w:tplc="6A2228FA">
      <w:start w:val="1"/>
      <w:numFmt w:val="bullet"/>
      <w:lvlText w:val="-"/>
      <w:lvlJc w:val="left"/>
      <w:pPr>
        <w:ind w:left="1080" w:hanging="360"/>
      </w:pPr>
      <w:rPr>
        <w:rFonts w:ascii="Times New Roman" w:eastAsia="Times New Roman" w:hAnsi="Times New Roman" w:cs="Times New Roman" w:hint="default"/>
        <w:i w:val="0"/>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3">
    <w:nsid w:val="35360532"/>
    <w:multiLevelType w:val="hybridMultilevel"/>
    <w:tmpl w:val="006A3B32"/>
    <w:lvl w:ilvl="0" w:tplc="DFC8B01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6495D46"/>
    <w:multiLevelType w:val="hybridMultilevel"/>
    <w:tmpl w:val="AE14AABC"/>
    <w:lvl w:ilvl="0" w:tplc="A7B0B782">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5">
    <w:nsid w:val="37BA1009"/>
    <w:multiLevelType w:val="hybridMultilevel"/>
    <w:tmpl w:val="4252AE98"/>
    <w:lvl w:ilvl="0" w:tplc="9A4CBA4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A87AC0"/>
    <w:multiLevelType w:val="hybridMultilevel"/>
    <w:tmpl w:val="A70E5386"/>
    <w:lvl w:ilvl="0" w:tplc="CAEC3FE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BA86E73"/>
    <w:multiLevelType w:val="hybridMultilevel"/>
    <w:tmpl w:val="3D925BC6"/>
    <w:lvl w:ilvl="0" w:tplc="04090001">
      <w:start w:val="1"/>
      <w:numFmt w:val="bullet"/>
      <w:lvlText w:val=""/>
      <w:lvlJc w:val="left"/>
      <w:pPr>
        <w:tabs>
          <w:tab w:val="num" w:pos="720"/>
        </w:tabs>
        <w:ind w:left="720" w:hanging="360"/>
      </w:pPr>
      <w:rPr>
        <w:rFonts w:ascii="Times New Roman" w:hAnsi="Times New Roman" w:cs="Times New Roman" w:hint="default"/>
      </w:rPr>
    </w:lvl>
    <w:lvl w:ilvl="1" w:tplc="ED02EC52">
      <w:numFmt w:val="bullet"/>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8">
    <w:nsid w:val="3C03766C"/>
    <w:multiLevelType w:val="hybridMultilevel"/>
    <w:tmpl w:val="DAF2FC18"/>
    <w:lvl w:ilvl="0" w:tplc="569C32E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401504"/>
    <w:multiLevelType w:val="hybridMultilevel"/>
    <w:tmpl w:val="A112C206"/>
    <w:lvl w:ilvl="0" w:tplc="6F405DB6">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D6B0488"/>
    <w:multiLevelType w:val="hybridMultilevel"/>
    <w:tmpl w:val="C1708230"/>
    <w:lvl w:ilvl="0" w:tplc="BE02EA08">
      <w:start w:val="3"/>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232B9A"/>
    <w:multiLevelType w:val="hybridMultilevel"/>
    <w:tmpl w:val="28ACA11A"/>
    <w:lvl w:ilvl="0" w:tplc="12CC990E">
      <w:start w:val="3"/>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37241E2"/>
    <w:multiLevelType w:val="hybridMultilevel"/>
    <w:tmpl w:val="21729A48"/>
    <w:lvl w:ilvl="0" w:tplc="2E889B66">
      <w:start w:val="2"/>
      <w:numFmt w:val="bullet"/>
      <w:lvlText w:val="-"/>
      <w:lvlJc w:val="left"/>
      <w:pPr>
        <w:ind w:left="720" w:hanging="360"/>
      </w:pPr>
      <w:rPr>
        <w:rFonts w:ascii=".VnTime" w:eastAsia="Times New Roman" w:hAnsi=".VnTime"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445A0198"/>
    <w:multiLevelType w:val="hybridMultilevel"/>
    <w:tmpl w:val="A7F617E4"/>
    <w:lvl w:ilvl="0" w:tplc="FEE8AE1A">
      <w:start w:val="2"/>
      <w:numFmt w:val="bullet"/>
      <w:lvlText w:val="-"/>
      <w:lvlJc w:val="left"/>
      <w:pPr>
        <w:ind w:left="1485" w:hanging="360"/>
      </w:pPr>
      <w:rPr>
        <w:rFonts w:ascii="Times New Roman" w:eastAsia="Times New Roman" w:hAnsi="Times New Roman" w:cs="Times New Roman"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24">
    <w:nsid w:val="45010C45"/>
    <w:multiLevelType w:val="hybridMultilevel"/>
    <w:tmpl w:val="0270DC98"/>
    <w:lvl w:ilvl="0" w:tplc="6DA4963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E240695"/>
    <w:multiLevelType w:val="hybridMultilevel"/>
    <w:tmpl w:val="E408BE50"/>
    <w:lvl w:ilvl="0" w:tplc="3ACADC32">
      <w:start w:val="1"/>
      <w:numFmt w:val="bullet"/>
      <w:lvlText w:val="-"/>
      <w:lvlJc w:val="left"/>
      <w:pPr>
        <w:ind w:left="763" w:hanging="360"/>
      </w:pPr>
      <w:rPr>
        <w:rFonts w:ascii="Times New Roman" w:eastAsia="Times New Roman" w:hAnsi="Times New Roman" w:cs="Times New Roman"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6">
    <w:nsid w:val="515E56AE"/>
    <w:multiLevelType w:val="multilevel"/>
    <w:tmpl w:val="DFFE8F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522D582A"/>
    <w:multiLevelType w:val="hybridMultilevel"/>
    <w:tmpl w:val="FE7699B0"/>
    <w:lvl w:ilvl="0" w:tplc="7578E07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2345C04"/>
    <w:multiLevelType w:val="hybridMultilevel"/>
    <w:tmpl w:val="2A1258AE"/>
    <w:lvl w:ilvl="0" w:tplc="0408078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564973BB"/>
    <w:multiLevelType w:val="hybridMultilevel"/>
    <w:tmpl w:val="B67660DE"/>
    <w:lvl w:ilvl="0" w:tplc="1570D05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57A52BF1"/>
    <w:multiLevelType w:val="hybridMultilevel"/>
    <w:tmpl w:val="4E243714"/>
    <w:lvl w:ilvl="0" w:tplc="14C2D96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CC663ED"/>
    <w:multiLevelType w:val="hybridMultilevel"/>
    <w:tmpl w:val="9582175A"/>
    <w:lvl w:ilvl="0" w:tplc="3A622324">
      <w:start w:val="1"/>
      <w:numFmt w:val="bullet"/>
      <w:lvlText w:val="•"/>
      <w:lvlJc w:val="left"/>
      <w:pPr>
        <w:tabs>
          <w:tab w:val="num" w:pos="720"/>
        </w:tabs>
        <w:ind w:left="720" w:hanging="360"/>
      </w:pPr>
      <w:rPr>
        <w:rFonts w:ascii="Arial" w:hAnsi="Arial" w:hint="default"/>
      </w:rPr>
    </w:lvl>
    <w:lvl w:ilvl="1" w:tplc="828A60AA" w:tentative="1">
      <w:start w:val="1"/>
      <w:numFmt w:val="bullet"/>
      <w:lvlText w:val="•"/>
      <w:lvlJc w:val="left"/>
      <w:pPr>
        <w:tabs>
          <w:tab w:val="num" w:pos="1440"/>
        </w:tabs>
        <w:ind w:left="1440" w:hanging="360"/>
      </w:pPr>
      <w:rPr>
        <w:rFonts w:ascii="Arial" w:hAnsi="Arial" w:hint="default"/>
      </w:rPr>
    </w:lvl>
    <w:lvl w:ilvl="2" w:tplc="EC7CD516" w:tentative="1">
      <w:start w:val="1"/>
      <w:numFmt w:val="bullet"/>
      <w:lvlText w:val="•"/>
      <w:lvlJc w:val="left"/>
      <w:pPr>
        <w:tabs>
          <w:tab w:val="num" w:pos="2160"/>
        </w:tabs>
        <w:ind w:left="2160" w:hanging="360"/>
      </w:pPr>
      <w:rPr>
        <w:rFonts w:ascii="Arial" w:hAnsi="Arial" w:hint="default"/>
      </w:rPr>
    </w:lvl>
    <w:lvl w:ilvl="3" w:tplc="3FDAE0D2" w:tentative="1">
      <w:start w:val="1"/>
      <w:numFmt w:val="bullet"/>
      <w:lvlText w:val="•"/>
      <w:lvlJc w:val="left"/>
      <w:pPr>
        <w:tabs>
          <w:tab w:val="num" w:pos="2880"/>
        </w:tabs>
        <w:ind w:left="2880" w:hanging="360"/>
      </w:pPr>
      <w:rPr>
        <w:rFonts w:ascii="Arial" w:hAnsi="Arial" w:hint="default"/>
      </w:rPr>
    </w:lvl>
    <w:lvl w:ilvl="4" w:tplc="930241B6" w:tentative="1">
      <w:start w:val="1"/>
      <w:numFmt w:val="bullet"/>
      <w:lvlText w:val="•"/>
      <w:lvlJc w:val="left"/>
      <w:pPr>
        <w:tabs>
          <w:tab w:val="num" w:pos="3600"/>
        </w:tabs>
        <w:ind w:left="3600" w:hanging="360"/>
      </w:pPr>
      <w:rPr>
        <w:rFonts w:ascii="Arial" w:hAnsi="Arial" w:hint="default"/>
      </w:rPr>
    </w:lvl>
    <w:lvl w:ilvl="5" w:tplc="6ECE41E2" w:tentative="1">
      <w:start w:val="1"/>
      <w:numFmt w:val="bullet"/>
      <w:lvlText w:val="•"/>
      <w:lvlJc w:val="left"/>
      <w:pPr>
        <w:tabs>
          <w:tab w:val="num" w:pos="4320"/>
        </w:tabs>
        <w:ind w:left="4320" w:hanging="360"/>
      </w:pPr>
      <w:rPr>
        <w:rFonts w:ascii="Arial" w:hAnsi="Arial" w:hint="default"/>
      </w:rPr>
    </w:lvl>
    <w:lvl w:ilvl="6" w:tplc="D57EE214" w:tentative="1">
      <w:start w:val="1"/>
      <w:numFmt w:val="bullet"/>
      <w:lvlText w:val="•"/>
      <w:lvlJc w:val="left"/>
      <w:pPr>
        <w:tabs>
          <w:tab w:val="num" w:pos="5040"/>
        </w:tabs>
        <w:ind w:left="5040" w:hanging="360"/>
      </w:pPr>
      <w:rPr>
        <w:rFonts w:ascii="Arial" w:hAnsi="Arial" w:hint="default"/>
      </w:rPr>
    </w:lvl>
    <w:lvl w:ilvl="7" w:tplc="A584229A" w:tentative="1">
      <w:start w:val="1"/>
      <w:numFmt w:val="bullet"/>
      <w:lvlText w:val="•"/>
      <w:lvlJc w:val="left"/>
      <w:pPr>
        <w:tabs>
          <w:tab w:val="num" w:pos="5760"/>
        </w:tabs>
        <w:ind w:left="5760" w:hanging="360"/>
      </w:pPr>
      <w:rPr>
        <w:rFonts w:ascii="Arial" w:hAnsi="Arial" w:hint="default"/>
      </w:rPr>
    </w:lvl>
    <w:lvl w:ilvl="8" w:tplc="DFB8246C" w:tentative="1">
      <w:start w:val="1"/>
      <w:numFmt w:val="bullet"/>
      <w:lvlText w:val="•"/>
      <w:lvlJc w:val="left"/>
      <w:pPr>
        <w:tabs>
          <w:tab w:val="num" w:pos="6480"/>
        </w:tabs>
        <w:ind w:left="6480" w:hanging="360"/>
      </w:pPr>
      <w:rPr>
        <w:rFonts w:ascii="Arial" w:hAnsi="Arial" w:hint="default"/>
      </w:rPr>
    </w:lvl>
  </w:abstractNum>
  <w:abstractNum w:abstractNumId="32">
    <w:nsid w:val="5F97752A"/>
    <w:multiLevelType w:val="hybridMultilevel"/>
    <w:tmpl w:val="5150FE20"/>
    <w:lvl w:ilvl="0" w:tplc="5C327808">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3">
    <w:nsid w:val="63CF5421"/>
    <w:multiLevelType w:val="hybridMultilevel"/>
    <w:tmpl w:val="CCA6B936"/>
    <w:lvl w:ilvl="0" w:tplc="CAD86F58">
      <w:start w:val="1"/>
      <w:numFmt w:val="lowerLetter"/>
      <w:lvlText w:val="%1)"/>
      <w:lvlJc w:val="left"/>
      <w:pPr>
        <w:tabs>
          <w:tab w:val="num" w:pos="1260"/>
        </w:tabs>
        <w:ind w:left="1260" w:hanging="360"/>
      </w:pPr>
      <w:rPr>
        <w:rFonts w:hint="default"/>
      </w:rPr>
    </w:lvl>
    <w:lvl w:ilvl="1" w:tplc="FD74D1FE">
      <w:start w:val="1"/>
      <w:numFmt w:val="bullet"/>
      <w:lvlText w:val="–"/>
      <w:lvlJc w:val="left"/>
      <w:pPr>
        <w:tabs>
          <w:tab w:val="num" w:pos="1980"/>
        </w:tabs>
        <w:ind w:left="1980" w:hanging="360"/>
      </w:pPr>
      <w:rPr>
        <w:rFonts w:ascii="Times New Roman" w:eastAsia="Times New Roman" w:hAnsi="Times New Roman" w:cs="Times New Roman"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4">
    <w:nsid w:val="63FF6E13"/>
    <w:multiLevelType w:val="hybridMultilevel"/>
    <w:tmpl w:val="96EEA54A"/>
    <w:lvl w:ilvl="0" w:tplc="109A2F3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65CF0655"/>
    <w:multiLevelType w:val="hybridMultilevel"/>
    <w:tmpl w:val="01BE0DC4"/>
    <w:lvl w:ilvl="0" w:tplc="8684F63C">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716C42"/>
    <w:multiLevelType w:val="hybridMultilevel"/>
    <w:tmpl w:val="0680C9BC"/>
    <w:lvl w:ilvl="0" w:tplc="742EA25A">
      <w:start w:val="1"/>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4E2ACD"/>
    <w:multiLevelType w:val="hybridMultilevel"/>
    <w:tmpl w:val="E04C7484"/>
    <w:lvl w:ilvl="0" w:tplc="D0468252">
      <w:start w:val="1"/>
      <w:numFmt w:val="bullet"/>
      <w:lvlText w:val=""/>
      <w:lvlJc w:val="left"/>
      <w:pPr>
        <w:tabs>
          <w:tab w:val="num" w:pos="397"/>
        </w:tabs>
      </w:pPr>
      <w:rPr>
        <w:rFonts w:ascii="Times New Roman" w:hAnsi="Times New Roman" w:cs="Times New Roman" w:hint="default"/>
      </w:rPr>
    </w:lvl>
    <w:lvl w:ilvl="1" w:tplc="04090009">
      <w:start w:val="1"/>
      <w:numFmt w:val="bullet"/>
      <w:lvlText w:val="o"/>
      <w:lvlJc w:val="left"/>
      <w:pPr>
        <w:tabs>
          <w:tab w:val="num" w:pos="1440"/>
        </w:tabs>
        <w:ind w:left="1440" w:hanging="360"/>
      </w:pPr>
      <w:rPr>
        <w:rFonts w:ascii="Courier New" w:hAnsi="Courier New" w:cs="Courier New" w:hint="default"/>
      </w:rPr>
    </w:lvl>
    <w:lvl w:ilvl="2" w:tplc="9BC08C00">
      <w:start w:val="1"/>
      <w:numFmt w:val="bullet"/>
      <w:lvlText w:val="-"/>
      <w:lvlJc w:val="left"/>
      <w:pPr>
        <w:tabs>
          <w:tab w:val="num" w:pos="482"/>
        </w:tabs>
        <w:ind w:firstLine="284"/>
      </w:pPr>
      <w:rPr>
        <w:rFonts w:ascii="Times New Roman" w:eastAsia="Times New Roman" w:hAnsi="Times New Roman" w:hint="default"/>
      </w:rPr>
    </w:lvl>
    <w:lvl w:ilvl="3" w:tplc="0409000F">
      <w:start w:val="1"/>
      <w:numFmt w:val="bullet"/>
      <w:lvlText w:val=""/>
      <w:lvlJc w:val="left"/>
      <w:pPr>
        <w:tabs>
          <w:tab w:val="num" w:pos="914"/>
        </w:tabs>
        <w:ind w:left="517"/>
      </w:pPr>
      <w:rPr>
        <w:rFonts w:ascii="Times New Roman" w:hAnsi="Times New Roman" w:cs="Times New Roman"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Times New Roman" w:hAnsi="Times New Roman" w:cs="Times New Roman" w:hint="default"/>
      </w:rPr>
    </w:lvl>
    <w:lvl w:ilvl="6" w:tplc="0409000F">
      <w:start w:val="1"/>
      <w:numFmt w:val="bullet"/>
      <w:lvlText w:val=""/>
      <w:lvlJc w:val="left"/>
      <w:pPr>
        <w:tabs>
          <w:tab w:val="num" w:pos="5040"/>
        </w:tabs>
        <w:ind w:left="5040" w:hanging="360"/>
      </w:pPr>
      <w:rPr>
        <w:rFonts w:ascii="Times New Roman" w:hAnsi="Times New Roman" w:cs="Times New Roman"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Times New Roman" w:hAnsi="Times New Roman" w:cs="Times New Roman" w:hint="default"/>
      </w:rPr>
    </w:lvl>
  </w:abstractNum>
  <w:abstractNum w:abstractNumId="38">
    <w:nsid w:val="73D32E21"/>
    <w:multiLevelType w:val="hybridMultilevel"/>
    <w:tmpl w:val="57503366"/>
    <w:lvl w:ilvl="0" w:tplc="43F6AE6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5D1355D"/>
    <w:multiLevelType w:val="hybridMultilevel"/>
    <w:tmpl w:val="5CB4E6DC"/>
    <w:lvl w:ilvl="0" w:tplc="1564E694">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8"/>
  </w:num>
  <w:num w:numId="2">
    <w:abstractNumId w:val="4"/>
  </w:num>
  <w:num w:numId="3">
    <w:abstractNumId w:val="37"/>
  </w:num>
  <w:num w:numId="4">
    <w:abstractNumId w:val="24"/>
  </w:num>
  <w:num w:numId="5">
    <w:abstractNumId w:val="1"/>
  </w:num>
  <w:num w:numId="6">
    <w:abstractNumId w:val="33"/>
  </w:num>
  <w:num w:numId="7">
    <w:abstractNumId w:val="34"/>
  </w:num>
  <w:num w:numId="8">
    <w:abstractNumId w:val="17"/>
  </w:num>
  <w:num w:numId="9">
    <w:abstractNumId w:val="15"/>
  </w:num>
  <w:num w:numId="10">
    <w:abstractNumId w:val="0"/>
  </w:num>
  <w:num w:numId="11">
    <w:abstractNumId w:val="12"/>
  </w:num>
  <w:num w:numId="12">
    <w:abstractNumId w:val="20"/>
  </w:num>
  <w:num w:numId="13">
    <w:abstractNumId w:val="38"/>
  </w:num>
  <w:num w:numId="14">
    <w:abstractNumId w:val="29"/>
  </w:num>
  <w:num w:numId="15">
    <w:abstractNumId w:val="19"/>
  </w:num>
  <w:num w:numId="16">
    <w:abstractNumId w:val="11"/>
  </w:num>
  <w:num w:numId="17">
    <w:abstractNumId w:val="5"/>
  </w:num>
  <w:num w:numId="18">
    <w:abstractNumId w:val="28"/>
  </w:num>
  <w:num w:numId="19">
    <w:abstractNumId w:val="25"/>
  </w:num>
  <w:num w:numId="20">
    <w:abstractNumId w:val="3"/>
  </w:num>
  <w:num w:numId="21">
    <w:abstractNumId w:val="35"/>
  </w:num>
  <w:num w:numId="22">
    <w:abstractNumId w:val="26"/>
  </w:num>
  <w:num w:numId="23">
    <w:abstractNumId w:val="10"/>
  </w:num>
  <w:num w:numId="24">
    <w:abstractNumId w:val="36"/>
  </w:num>
  <w:num w:numId="25">
    <w:abstractNumId w:val="23"/>
  </w:num>
  <w:num w:numId="26">
    <w:abstractNumId w:val="27"/>
  </w:num>
  <w:num w:numId="27">
    <w:abstractNumId w:val="16"/>
  </w:num>
  <w:num w:numId="28">
    <w:abstractNumId w:val="30"/>
  </w:num>
  <w:num w:numId="29">
    <w:abstractNumId w:val="13"/>
  </w:num>
  <w:num w:numId="30">
    <w:abstractNumId w:val="21"/>
  </w:num>
  <w:num w:numId="31">
    <w:abstractNumId w:val="18"/>
  </w:num>
  <w:num w:numId="32">
    <w:abstractNumId w:val="7"/>
  </w:num>
  <w:num w:numId="33">
    <w:abstractNumId w:val="14"/>
  </w:num>
  <w:num w:numId="34">
    <w:abstractNumId w:val="9"/>
  </w:num>
  <w:num w:numId="35">
    <w:abstractNumId w:val="22"/>
  </w:num>
  <w:num w:numId="36">
    <w:abstractNumId w:val="2"/>
  </w:num>
  <w:num w:numId="37">
    <w:abstractNumId w:val="6"/>
  </w:num>
  <w:num w:numId="38">
    <w:abstractNumId w:val="31"/>
  </w:num>
  <w:num w:numId="39">
    <w:abstractNumId w:val="32"/>
  </w:num>
  <w:num w:numId="40">
    <w:abstractNumId w:val="3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353"/>
    <w:rsid w:val="00001148"/>
    <w:rsid w:val="000014A3"/>
    <w:rsid w:val="00002873"/>
    <w:rsid w:val="00002C3A"/>
    <w:rsid w:val="00002F1E"/>
    <w:rsid w:val="00004587"/>
    <w:rsid w:val="00004891"/>
    <w:rsid w:val="00004FA8"/>
    <w:rsid w:val="000057CE"/>
    <w:rsid w:val="00006313"/>
    <w:rsid w:val="00006CB6"/>
    <w:rsid w:val="00015BA9"/>
    <w:rsid w:val="00016635"/>
    <w:rsid w:val="00016A5F"/>
    <w:rsid w:val="00017285"/>
    <w:rsid w:val="0002040B"/>
    <w:rsid w:val="000209D2"/>
    <w:rsid w:val="000214E2"/>
    <w:rsid w:val="000218C4"/>
    <w:rsid w:val="00021A32"/>
    <w:rsid w:val="00022763"/>
    <w:rsid w:val="00022EB1"/>
    <w:rsid w:val="00023885"/>
    <w:rsid w:val="0002518E"/>
    <w:rsid w:val="00025F31"/>
    <w:rsid w:val="0002665A"/>
    <w:rsid w:val="000269EB"/>
    <w:rsid w:val="00026EDE"/>
    <w:rsid w:val="000270DF"/>
    <w:rsid w:val="000306BE"/>
    <w:rsid w:val="00032E13"/>
    <w:rsid w:val="00033807"/>
    <w:rsid w:val="00036BFD"/>
    <w:rsid w:val="00037CEF"/>
    <w:rsid w:val="0004027B"/>
    <w:rsid w:val="000416CD"/>
    <w:rsid w:val="000420A6"/>
    <w:rsid w:val="000421AC"/>
    <w:rsid w:val="00042256"/>
    <w:rsid w:val="00042367"/>
    <w:rsid w:val="0004324B"/>
    <w:rsid w:val="00043311"/>
    <w:rsid w:val="00047104"/>
    <w:rsid w:val="00047B10"/>
    <w:rsid w:val="00050EA9"/>
    <w:rsid w:val="00051008"/>
    <w:rsid w:val="00053AFE"/>
    <w:rsid w:val="00053B3A"/>
    <w:rsid w:val="000540EF"/>
    <w:rsid w:val="000541D7"/>
    <w:rsid w:val="0005434E"/>
    <w:rsid w:val="00054E7C"/>
    <w:rsid w:val="00056EA4"/>
    <w:rsid w:val="0005743D"/>
    <w:rsid w:val="00060456"/>
    <w:rsid w:val="00060C58"/>
    <w:rsid w:val="00060F63"/>
    <w:rsid w:val="00062040"/>
    <w:rsid w:val="0006228F"/>
    <w:rsid w:val="000623EF"/>
    <w:rsid w:val="00062802"/>
    <w:rsid w:val="00062A39"/>
    <w:rsid w:val="00064A23"/>
    <w:rsid w:val="0006532D"/>
    <w:rsid w:val="000656E2"/>
    <w:rsid w:val="0006604C"/>
    <w:rsid w:val="0006685F"/>
    <w:rsid w:val="00067706"/>
    <w:rsid w:val="0007067A"/>
    <w:rsid w:val="00070F3C"/>
    <w:rsid w:val="00071AD1"/>
    <w:rsid w:val="00071B70"/>
    <w:rsid w:val="00071DE3"/>
    <w:rsid w:val="00074779"/>
    <w:rsid w:val="000752B8"/>
    <w:rsid w:val="00076044"/>
    <w:rsid w:val="00077D52"/>
    <w:rsid w:val="0008008D"/>
    <w:rsid w:val="00081491"/>
    <w:rsid w:val="00081760"/>
    <w:rsid w:val="00081BFE"/>
    <w:rsid w:val="00082032"/>
    <w:rsid w:val="00084316"/>
    <w:rsid w:val="00084B6D"/>
    <w:rsid w:val="00084FF7"/>
    <w:rsid w:val="00086774"/>
    <w:rsid w:val="00086F70"/>
    <w:rsid w:val="0008729F"/>
    <w:rsid w:val="00087902"/>
    <w:rsid w:val="00087A0B"/>
    <w:rsid w:val="00087DF0"/>
    <w:rsid w:val="0009025D"/>
    <w:rsid w:val="0009306A"/>
    <w:rsid w:val="0009348F"/>
    <w:rsid w:val="00093FD1"/>
    <w:rsid w:val="00095628"/>
    <w:rsid w:val="00097504"/>
    <w:rsid w:val="0009750C"/>
    <w:rsid w:val="000A1B48"/>
    <w:rsid w:val="000A22A1"/>
    <w:rsid w:val="000A2C77"/>
    <w:rsid w:val="000A3210"/>
    <w:rsid w:val="000A3453"/>
    <w:rsid w:val="000A3FD9"/>
    <w:rsid w:val="000A4607"/>
    <w:rsid w:val="000A4FDE"/>
    <w:rsid w:val="000A5308"/>
    <w:rsid w:val="000A5583"/>
    <w:rsid w:val="000A5AFB"/>
    <w:rsid w:val="000A72A2"/>
    <w:rsid w:val="000A7531"/>
    <w:rsid w:val="000A761B"/>
    <w:rsid w:val="000A7DBE"/>
    <w:rsid w:val="000A7E83"/>
    <w:rsid w:val="000B1A5F"/>
    <w:rsid w:val="000B1DF0"/>
    <w:rsid w:val="000B21F6"/>
    <w:rsid w:val="000B2A4B"/>
    <w:rsid w:val="000B3B77"/>
    <w:rsid w:val="000B43B8"/>
    <w:rsid w:val="000B4514"/>
    <w:rsid w:val="000B45C9"/>
    <w:rsid w:val="000B5275"/>
    <w:rsid w:val="000B5635"/>
    <w:rsid w:val="000C0090"/>
    <w:rsid w:val="000C0276"/>
    <w:rsid w:val="000C08C5"/>
    <w:rsid w:val="000C1DF3"/>
    <w:rsid w:val="000C2343"/>
    <w:rsid w:val="000C2939"/>
    <w:rsid w:val="000C2E16"/>
    <w:rsid w:val="000C2E76"/>
    <w:rsid w:val="000C3CC5"/>
    <w:rsid w:val="000C4A25"/>
    <w:rsid w:val="000C4DA5"/>
    <w:rsid w:val="000C6FE4"/>
    <w:rsid w:val="000C7E92"/>
    <w:rsid w:val="000D0A4D"/>
    <w:rsid w:val="000D0ABF"/>
    <w:rsid w:val="000D0AC8"/>
    <w:rsid w:val="000D17D7"/>
    <w:rsid w:val="000D1D1C"/>
    <w:rsid w:val="000D2096"/>
    <w:rsid w:val="000D2BBE"/>
    <w:rsid w:val="000D3257"/>
    <w:rsid w:val="000D4EC5"/>
    <w:rsid w:val="000E05C3"/>
    <w:rsid w:val="000E15FA"/>
    <w:rsid w:val="000E2A1F"/>
    <w:rsid w:val="000E2D83"/>
    <w:rsid w:val="000E3B58"/>
    <w:rsid w:val="000E3F89"/>
    <w:rsid w:val="000E4A62"/>
    <w:rsid w:val="000E55B4"/>
    <w:rsid w:val="000E57D3"/>
    <w:rsid w:val="000E5DA4"/>
    <w:rsid w:val="000E67F0"/>
    <w:rsid w:val="000F0067"/>
    <w:rsid w:val="000F01CF"/>
    <w:rsid w:val="000F372C"/>
    <w:rsid w:val="000F47A9"/>
    <w:rsid w:val="000F601E"/>
    <w:rsid w:val="00100153"/>
    <w:rsid w:val="00100398"/>
    <w:rsid w:val="001003AD"/>
    <w:rsid w:val="0010060D"/>
    <w:rsid w:val="001012D9"/>
    <w:rsid w:val="001028F0"/>
    <w:rsid w:val="001031AB"/>
    <w:rsid w:val="0010432F"/>
    <w:rsid w:val="001048F7"/>
    <w:rsid w:val="00105799"/>
    <w:rsid w:val="00106428"/>
    <w:rsid w:val="00106525"/>
    <w:rsid w:val="00107233"/>
    <w:rsid w:val="00111A53"/>
    <w:rsid w:val="001128F6"/>
    <w:rsid w:val="0011372F"/>
    <w:rsid w:val="00114198"/>
    <w:rsid w:val="0011579F"/>
    <w:rsid w:val="00116F08"/>
    <w:rsid w:val="00117115"/>
    <w:rsid w:val="00117AA3"/>
    <w:rsid w:val="00120F88"/>
    <w:rsid w:val="00121644"/>
    <w:rsid w:val="001218C8"/>
    <w:rsid w:val="0012351C"/>
    <w:rsid w:val="00123521"/>
    <w:rsid w:val="00123E6F"/>
    <w:rsid w:val="00124B7B"/>
    <w:rsid w:val="001251D7"/>
    <w:rsid w:val="001262CC"/>
    <w:rsid w:val="0012714E"/>
    <w:rsid w:val="00127280"/>
    <w:rsid w:val="00127F2B"/>
    <w:rsid w:val="001308D2"/>
    <w:rsid w:val="00131C24"/>
    <w:rsid w:val="001328C2"/>
    <w:rsid w:val="00132D41"/>
    <w:rsid w:val="00132F57"/>
    <w:rsid w:val="0013343B"/>
    <w:rsid w:val="001342BF"/>
    <w:rsid w:val="001350C4"/>
    <w:rsid w:val="0013539D"/>
    <w:rsid w:val="00135AC4"/>
    <w:rsid w:val="00135E61"/>
    <w:rsid w:val="001362C0"/>
    <w:rsid w:val="0013671E"/>
    <w:rsid w:val="00136820"/>
    <w:rsid w:val="00136AF2"/>
    <w:rsid w:val="0014145E"/>
    <w:rsid w:val="001414E5"/>
    <w:rsid w:val="00143742"/>
    <w:rsid w:val="00143891"/>
    <w:rsid w:val="00144DA7"/>
    <w:rsid w:val="00145852"/>
    <w:rsid w:val="00145EC9"/>
    <w:rsid w:val="00151075"/>
    <w:rsid w:val="00151D90"/>
    <w:rsid w:val="001520C5"/>
    <w:rsid w:val="001521DE"/>
    <w:rsid w:val="0015290E"/>
    <w:rsid w:val="00153D69"/>
    <w:rsid w:val="00153E3F"/>
    <w:rsid w:val="001561BC"/>
    <w:rsid w:val="0015662A"/>
    <w:rsid w:val="001570D3"/>
    <w:rsid w:val="0015721D"/>
    <w:rsid w:val="001574D0"/>
    <w:rsid w:val="00160A58"/>
    <w:rsid w:val="00161146"/>
    <w:rsid w:val="001645D8"/>
    <w:rsid w:val="00164B77"/>
    <w:rsid w:val="00164DCB"/>
    <w:rsid w:val="00167A48"/>
    <w:rsid w:val="00167C8A"/>
    <w:rsid w:val="00167EC9"/>
    <w:rsid w:val="00170787"/>
    <w:rsid w:val="00170DE0"/>
    <w:rsid w:val="00170F1E"/>
    <w:rsid w:val="0017137A"/>
    <w:rsid w:val="00171B94"/>
    <w:rsid w:val="0017209A"/>
    <w:rsid w:val="00172F17"/>
    <w:rsid w:val="00173048"/>
    <w:rsid w:val="001733FB"/>
    <w:rsid w:val="00173C37"/>
    <w:rsid w:val="001759F0"/>
    <w:rsid w:val="0017666A"/>
    <w:rsid w:val="0017694B"/>
    <w:rsid w:val="0017792C"/>
    <w:rsid w:val="00177BBF"/>
    <w:rsid w:val="001807D3"/>
    <w:rsid w:val="00180899"/>
    <w:rsid w:val="00181027"/>
    <w:rsid w:val="00181B52"/>
    <w:rsid w:val="00181DAA"/>
    <w:rsid w:val="00182F3D"/>
    <w:rsid w:val="00183368"/>
    <w:rsid w:val="001836C3"/>
    <w:rsid w:val="00184937"/>
    <w:rsid w:val="0018500A"/>
    <w:rsid w:val="00185287"/>
    <w:rsid w:val="00185AF2"/>
    <w:rsid w:val="0018702D"/>
    <w:rsid w:val="001876D8"/>
    <w:rsid w:val="0018775E"/>
    <w:rsid w:val="00187798"/>
    <w:rsid w:val="00194DC7"/>
    <w:rsid w:val="001A05CF"/>
    <w:rsid w:val="001A14A5"/>
    <w:rsid w:val="001A1CFF"/>
    <w:rsid w:val="001A22E8"/>
    <w:rsid w:val="001A2A92"/>
    <w:rsid w:val="001A2C04"/>
    <w:rsid w:val="001A351C"/>
    <w:rsid w:val="001A3DCC"/>
    <w:rsid w:val="001A4D3F"/>
    <w:rsid w:val="001A676E"/>
    <w:rsid w:val="001A69DB"/>
    <w:rsid w:val="001A7D9D"/>
    <w:rsid w:val="001B01B6"/>
    <w:rsid w:val="001B07A4"/>
    <w:rsid w:val="001B08DA"/>
    <w:rsid w:val="001B0C0B"/>
    <w:rsid w:val="001B522E"/>
    <w:rsid w:val="001B6B0E"/>
    <w:rsid w:val="001B6B3A"/>
    <w:rsid w:val="001B74EA"/>
    <w:rsid w:val="001B7C52"/>
    <w:rsid w:val="001C006D"/>
    <w:rsid w:val="001C0CBE"/>
    <w:rsid w:val="001C0DD3"/>
    <w:rsid w:val="001C1D8F"/>
    <w:rsid w:val="001C2192"/>
    <w:rsid w:val="001C4B68"/>
    <w:rsid w:val="001C6815"/>
    <w:rsid w:val="001C773D"/>
    <w:rsid w:val="001C7894"/>
    <w:rsid w:val="001D0855"/>
    <w:rsid w:val="001D1D83"/>
    <w:rsid w:val="001D231A"/>
    <w:rsid w:val="001D31BD"/>
    <w:rsid w:val="001D3CC8"/>
    <w:rsid w:val="001D3CDE"/>
    <w:rsid w:val="001D40E0"/>
    <w:rsid w:val="001D45D5"/>
    <w:rsid w:val="001D6060"/>
    <w:rsid w:val="001D6A90"/>
    <w:rsid w:val="001E06EB"/>
    <w:rsid w:val="001E0990"/>
    <w:rsid w:val="001E246F"/>
    <w:rsid w:val="001E2508"/>
    <w:rsid w:val="001E26C7"/>
    <w:rsid w:val="001E296A"/>
    <w:rsid w:val="001E2C76"/>
    <w:rsid w:val="001E6048"/>
    <w:rsid w:val="001E74BC"/>
    <w:rsid w:val="001F0AF0"/>
    <w:rsid w:val="001F0E5D"/>
    <w:rsid w:val="001F1A46"/>
    <w:rsid w:val="001F2FE5"/>
    <w:rsid w:val="001F3635"/>
    <w:rsid w:val="001F4DD0"/>
    <w:rsid w:val="001F57D9"/>
    <w:rsid w:val="001F5B4F"/>
    <w:rsid w:val="001F6695"/>
    <w:rsid w:val="00203F61"/>
    <w:rsid w:val="0020669F"/>
    <w:rsid w:val="002072E1"/>
    <w:rsid w:val="00207A76"/>
    <w:rsid w:val="0021051F"/>
    <w:rsid w:val="00211F8B"/>
    <w:rsid w:val="00212B31"/>
    <w:rsid w:val="002137E8"/>
    <w:rsid w:val="002138C9"/>
    <w:rsid w:val="00216B5D"/>
    <w:rsid w:val="00217A90"/>
    <w:rsid w:val="0022057C"/>
    <w:rsid w:val="00220CF0"/>
    <w:rsid w:val="00222139"/>
    <w:rsid w:val="00222E9C"/>
    <w:rsid w:val="00223E13"/>
    <w:rsid w:val="00223FB0"/>
    <w:rsid w:val="00224018"/>
    <w:rsid w:val="0022438C"/>
    <w:rsid w:val="00224438"/>
    <w:rsid w:val="00225DBF"/>
    <w:rsid w:val="00227447"/>
    <w:rsid w:val="0023042D"/>
    <w:rsid w:val="0023174B"/>
    <w:rsid w:val="00231BA1"/>
    <w:rsid w:val="00232AB7"/>
    <w:rsid w:val="0023503D"/>
    <w:rsid w:val="00235052"/>
    <w:rsid w:val="002358B7"/>
    <w:rsid w:val="00236CCB"/>
    <w:rsid w:val="002372F7"/>
    <w:rsid w:val="0023736D"/>
    <w:rsid w:val="00237988"/>
    <w:rsid w:val="00240225"/>
    <w:rsid w:val="00242DC5"/>
    <w:rsid w:val="00243633"/>
    <w:rsid w:val="002443FA"/>
    <w:rsid w:val="002449EE"/>
    <w:rsid w:val="00244B2A"/>
    <w:rsid w:val="00245403"/>
    <w:rsid w:val="00245D18"/>
    <w:rsid w:val="002461A5"/>
    <w:rsid w:val="002461CC"/>
    <w:rsid w:val="00246B2C"/>
    <w:rsid w:val="00246E89"/>
    <w:rsid w:val="00251F50"/>
    <w:rsid w:val="0025254D"/>
    <w:rsid w:val="0025268C"/>
    <w:rsid w:val="002526B7"/>
    <w:rsid w:val="00254BD4"/>
    <w:rsid w:val="002562DE"/>
    <w:rsid w:val="0025632F"/>
    <w:rsid w:val="00257300"/>
    <w:rsid w:val="002575AA"/>
    <w:rsid w:val="00257825"/>
    <w:rsid w:val="00257ADD"/>
    <w:rsid w:val="00257D15"/>
    <w:rsid w:val="00263F31"/>
    <w:rsid w:val="00264532"/>
    <w:rsid w:val="002700AF"/>
    <w:rsid w:val="002706BE"/>
    <w:rsid w:val="00271303"/>
    <w:rsid w:val="00271779"/>
    <w:rsid w:val="00271B12"/>
    <w:rsid w:val="00272194"/>
    <w:rsid w:val="00273024"/>
    <w:rsid w:val="00273B99"/>
    <w:rsid w:val="00273BEC"/>
    <w:rsid w:val="00273DA8"/>
    <w:rsid w:val="00274F8D"/>
    <w:rsid w:val="00275692"/>
    <w:rsid w:val="00275A5C"/>
    <w:rsid w:val="00276401"/>
    <w:rsid w:val="002769AA"/>
    <w:rsid w:val="00277AC0"/>
    <w:rsid w:val="00280BFF"/>
    <w:rsid w:val="00280D6B"/>
    <w:rsid w:val="002813EA"/>
    <w:rsid w:val="0028177C"/>
    <w:rsid w:val="00281D00"/>
    <w:rsid w:val="00283402"/>
    <w:rsid w:val="00285E1F"/>
    <w:rsid w:val="00286E68"/>
    <w:rsid w:val="002910F8"/>
    <w:rsid w:val="00292583"/>
    <w:rsid w:val="0029321E"/>
    <w:rsid w:val="00293881"/>
    <w:rsid w:val="0029481F"/>
    <w:rsid w:val="0029516D"/>
    <w:rsid w:val="00295FD7"/>
    <w:rsid w:val="0029651F"/>
    <w:rsid w:val="002A048B"/>
    <w:rsid w:val="002A0FE5"/>
    <w:rsid w:val="002A1A85"/>
    <w:rsid w:val="002A1C35"/>
    <w:rsid w:val="002A24A0"/>
    <w:rsid w:val="002A29D7"/>
    <w:rsid w:val="002A40D6"/>
    <w:rsid w:val="002A4151"/>
    <w:rsid w:val="002A45CB"/>
    <w:rsid w:val="002A4680"/>
    <w:rsid w:val="002A6175"/>
    <w:rsid w:val="002A7099"/>
    <w:rsid w:val="002A7A33"/>
    <w:rsid w:val="002B031B"/>
    <w:rsid w:val="002B08A7"/>
    <w:rsid w:val="002B1C30"/>
    <w:rsid w:val="002B2253"/>
    <w:rsid w:val="002B27C5"/>
    <w:rsid w:val="002B364D"/>
    <w:rsid w:val="002B5B3B"/>
    <w:rsid w:val="002B6392"/>
    <w:rsid w:val="002B7481"/>
    <w:rsid w:val="002C211B"/>
    <w:rsid w:val="002C2579"/>
    <w:rsid w:val="002C3749"/>
    <w:rsid w:val="002C428C"/>
    <w:rsid w:val="002D1689"/>
    <w:rsid w:val="002D1E72"/>
    <w:rsid w:val="002D3EE3"/>
    <w:rsid w:val="002D5191"/>
    <w:rsid w:val="002D549F"/>
    <w:rsid w:val="002D60C4"/>
    <w:rsid w:val="002D688E"/>
    <w:rsid w:val="002D6BC0"/>
    <w:rsid w:val="002E0FC9"/>
    <w:rsid w:val="002E513F"/>
    <w:rsid w:val="002E5560"/>
    <w:rsid w:val="002E56F6"/>
    <w:rsid w:val="002E5E64"/>
    <w:rsid w:val="002E60F8"/>
    <w:rsid w:val="002E62ED"/>
    <w:rsid w:val="002E6974"/>
    <w:rsid w:val="002E7B84"/>
    <w:rsid w:val="002F07B4"/>
    <w:rsid w:val="002F127B"/>
    <w:rsid w:val="002F1455"/>
    <w:rsid w:val="002F2FFB"/>
    <w:rsid w:val="002F33B6"/>
    <w:rsid w:val="002F34A9"/>
    <w:rsid w:val="002F355D"/>
    <w:rsid w:val="002F3886"/>
    <w:rsid w:val="002F501A"/>
    <w:rsid w:val="002F550F"/>
    <w:rsid w:val="002F56ED"/>
    <w:rsid w:val="002F5CFA"/>
    <w:rsid w:val="002F6935"/>
    <w:rsid w:val="002F7D26"/>
    <w:rsid w:val="00301282"/>
    <w:rsid w:val="00301704"/>
    <w:rsid w:val="00301B21"/>
    <w:rsid w:val="00302513"/>
    <w:rsid w:val="00303A58"/>
    <w:rsid w:val="00303B44"/>
    <w:rsid w:val="00303E18"/>
    <w:rsid w:val="00303E24"/>
    <w:rsid w:val="003044D6"/>
    <w:rsid w:val="00304A70"/>
    <w:rsid w:val="00304E01"/>
    <w:rsid w:val="003054E8"/>
    <w:rsid w:val="00305FF0"/>
    <w:rsid w:val="00306434"/>
    <w:rsid w:val="00307371"/>
    <w:rsid w:val="0030783C"/>
    <w:rsid w:val="00307A4A"/>
    <w:rsid w:val="00310F53"/>
    <w:rsid w:val="00311669"/>
    <w:rsid w:val="0031195D"/>
    <w:rsid w:val="00311CDC"/>
    <w:rsid w:val="00312575"/>
    <w:rsid w:val="003127F2"/>
    <w:rsid w:val="0031300B"/>
    <w:rsid w:val="0031379F"/>
    <w:rsid w:val="003151CE"/>
    <w:rsid w:val="003154CB"/>
    <w:rsid w:val="00315812"/>
    <w:rsid w:val="0032027C"/>
    <w:rsid w:val="003206D3"/>
    <w:rsid w:val="00320D48"/>
    <w:rsid w:val="0032133A"/>
    <w:rsid w:val="00322426"/>
    <w:rsid w:val="003227F2"/>
    <w:rsid w:val="00325F9C"/>
    <w:rsid w:val="003304F9"/>
    <w:rsid w:val="0033084F"/>
    <w:rsid w:val="003318F5"/>
    <w:rsid w:val="00331C93"/>
    <w:rsid w:val="00331F33"/>
    <w:rsid w:val="00332740"/>
    <w:rsid w:val="00333C6A"/>
    <w:rsid w:val="00335F41"/>
    <w:rsid w:val="00336995"/>
    <w:rsid w:val="0033711D"/>
    <w:rsid w:val="00337F84"/>
    <w:rsid w:val="00340222"/>
    <w:rsid w:val="003407E0"/>
    <w:rsid w:val="003435CD"/>
    <w:rsid w:val="003436FC"/>
    <w:rsid w:val="00343A8B"/>
    <w:rsid w:val="003440DB"/>
    <w:rsid w:val="00344384"/>
    <w:rsid w:val="00344CAD"/>
    <w:rsid w:val="00344DD0"/>
    <w:rsid w:val="00346295"/>
    <w:rsid w:val="003464F9"/>
    <w:rsid w:val="0034682A"/>
    <w:rsid w:val="00347C24"/>
    <w:rsid w:val="00351D87"/>
    <w:rsid w:val="00352698"/>
    <w:rsid w:val="003532FF"/>
    <w:rsid w:val="0035514A"/>
    <w:rsid w:val="00356081"/>
    <w:rsid w:val="00357BE4"/>
    <w:rsid w:val="0036069F"/>
    <w:rsid w:val="0036218E"/>
    <w:rsid w:val="0036391E"/>
    <w:rsid w:val="003653C3"/>
    <w:rsid w:val="00365E41"/>
    <w:rsid w:val="003666B5"/>
    <w:rsid w:val="00366CDB"/>
    <w:rsid w:val="00367BC3"/>
    <w:rsid w:val="00367F49"/>
    <w:rsid w:val="00370069"/>
    <w:rsid w:val="00372AFE"/>
    <w:rsid w:val="00374DEB"/>
    <w:rsid w:val="0037562C"/>
    <w:rsid w:val="0037604D"/>
    <w:rsid w:val="00376F24"/>
    <w:rsid w:val="00380669"/>
    <w:rsid w:val="00380F20"/>
    <w:rsid w:val="003833E5"/>
    <w:rsid w:val="003861DF"/>
    <w:rsid w:val="003866F3"/>
    <w:rsid w:val="00390060"/>
    <w:rsid w:val="0039016B"/>
    <w:rsid w:val="003901B7"/>
    <w:rsid w:val="00390552"/>
    <w:rsid w:val="0039068C"/>
    <w:rsid w:val="003923EC"/>
    <w:rsid w:val="003927E8"/>
    <w:rsid w:val="003939A0"/>
    <w:rsid w:val="0039445F"/>
    <w:rsid w:val="00394765"/>
    <w:rsid w:val="00394DA3"/>
    <w:rsid w:val="003961C3"/>
    <w:rsid w:val="0039713B"/>
    <w:rsid w:val="003A02A5"/>
    <w:rsid w:val="003A1E40"/>
    <w:rsid w:val="003A4C2B"/>
    <w:rsid w:val="003A57A9"/>
    <w:rsid w:val="003B0C6C"/>
    <w:rsid w:val="003B2DBB"/>
    <w:rsid w:val="003B3B1B"/>
    <w:rsid w:val="003B4911"/>
    <w:rsid w:val="003B4CFC"/>
    <w:rsid w:val="003B4D5E"/>
    <w:rsid w:val="003B5C21"/>
    <w:rsid w:val="003B612E"/>
    <w:rsid w:val="003B64D1"/>
    <w:rsid w:val="003B6853"/>
    <w:rsid w:val="003C2D8E"/>
    <w:rsid w:val="003C3A10"/>
    <w:rsid w:val="003C623A"/>
    <w:rsid w:val="003C650B"/>
    <w:rsid w:val="003D1B73"/>
    <w:rsid w:val="003D2176"/>
    <w:rsid w:val="003D4028"/>
    <w:rsid w:val="003D5D98"/>
    <w:rsid w:val="003D5E14"/>
    <w:rsid w:val="003D6CD7"/>
    <w:rsid w:val="003D77C8"/>
    <w:rsid w:val="003E03C8"/>
    <w:rsid w:val="003E0495"/>
    <w:rsid w:val="003E0779"/>
    <w:rsid w:val="003E1A4A"/>
    <w:rsid w:val="003E3EC2"/>
    <w:rsid w:val="003E43B4"/>
    <w:rsid w:val="003E4E09"/>
    <w:rsid w:val="003E5086"/>
    <w:rsid w:val="003E5AE2"/>
    <w:rsid w:val="003E6C74"/>
    <w:rsid w:val="003E6EAD"/>
    <w:rsid w:val="003E7D22"/>
    <w:rsid w:val="003E7D73"/>
    <w:rsid w:val="003E7E06"/>
    <w:rsid w:val="003F0904"/>
    <w:rsid w:val="003F378B"/>
    <w:rsid w:val="003F54EA"/>
    <w:rsid w:val="00400677"/>
    <w:rsid w:val="00400C96"/>
    <w:rsid w:val="00402206"/>
    <w:rsid w:val="0040266A"/>
    <w:rsid w:val="0040433A"/>
    <w:rsid w:val="00405293"/>
    <w:rsid w:val="00405D7D"/>
    <w:rsid w:val="004110BA"/>
    <w:rsid w:val="00411413"/>
    <w:rsid w:val="004115A6"/>
    <w:rsid w:val="00411DCF"/>
    <w:rsid w:val="00411F81"/>
    <w:rsid w:val="00412D3C"/>
    <w:rsid w:val="00412FAB"/>
    <w:rsid w:val="004132A1"/>
    <w:rsid w:val="0041512D"/>
    <w:rsid w:val="0041602B"/>
    <w:rsid w:val="004170D5"/>
    <w:rsid w:val="00417954"/>
    <w:rsid w:val="00417986"/>
    <w:rsid w:val="00420A8B"/>
    <w:rsid w:val="00421453"/>
    <w:rsid w:val="00423A69"/>
    <w:rsid w:val="004255F3"/>
    <w:rsid w:val="00425D61"/>
    <w:rsid w:val="00426053"/>
    <w:rsid w:val="00426F15"/>
    <w:rsid w:val="004271C8"/>
    <w:rsid w:val="004272E5"/>
    <w:rsid w:val="00430C19"/>
    <w:rsid w:val="00432FC5"/>
    <w:rsid w:val="00433045"/>
    <w:rsid w:val="004334B0"/>
    <w:rsid w:val="00436E13"/>
    <w:rsid w:val="00436E68"/>
    <w:rsid w:val="0044099A"/>
    <w:rsid w:val="00440BC2"/>
    <w:rsid w:val="00440F5D"/>
    <w:rsid w:val="00441F4D"/>
    <w:rsid w:val="004438CF"/>
    <w:rsid w:val="00444669"/>
    <w:rsid w:val="00444AFC"/>
    <w:rsid w:val="00445D4D"/>
    <w:rsid w:val="004461FA"/>
    <w:rsid w:val="0044647A"/>
    <w:rsid w:val="00446888"/>
    <w:rsid w:val="00447470"/>
    <w:rsid w:val="00450E65"/>
    <w:rsid w:val="00452417"/>
    <w:rsid w:val="004525D0"/>
    <w:rsid w:val="00452E2F"/>
    <w:rsid w:val="004532EC"/>
    <w:rsid w:val="0045438E"/>
    <w:rsid w:val="004543AA"/>
    <w:rsid w:val="00454C0F"/>
    <w:rsid w:val="004556CE"/>
    <w:rsid w:val="00455A5E"/>
    <w:rsid w:val="004565C3"/>
    <w:rsid w:val="004565D7"/>
    <w:rsid w:val="004568BE"/>
    <w:rsid w:val="00456CAE"/>
    <w:rsid w:val="00460942"/>
    <w:rsid w:val="00461895"/>
    <w:rsid w:val="00462B2E"/>
    <w:rsid w:val="00462E2E"/>
    <w:rsid w:val="00470996"/>
    <w:rsid w:val="004715A5"/>
    <w:rsid w:val="00472986"/>
    <w:rsid w:val="00473806"/>
    <w:rsid w:val="004747C9"/>
    <w:rsid w:val="00477C90"/>
    <w:rsid w:val="0048194C"/>
    <w:rsid w:val="004829FF"/>
    <w:rsid w:val="00482FF4"/>
    <w:rsid w:val="00484085"/>
    <w:rsid w:val="004841B0"/>
    <w:rsid w:val="004849EE"/>
    <w:rsid w:val="00485707"/>
    <w:rsid w:val="00485EA2"/>
    <w:rsid w:val="0048633D"/>
    <w:rsid w:val="00487A48"/>
    <w:rsid w:val="00487C6E"/>
    <w:rsid w:val="00490D23"/>
    <w:rsid w:val="00490F51"/>
    <w:rsid w:val="0049167D"/>
    <w:rsid w:val="004930DE"/>
    <w:rsid w:val="004933F4"/>
    <w:rsid w:val="00493930"/>
    <w:rsid w:val="004949B5"/>
    <w:rsid w:val="004962F4"/>
    <w:rsid w:val="004966E4"/>
    <w:rsid w:val="00497FC5"/>
    <w:rsid w:val="004A1E79"/>
    <w:rsid w:val="004A22DC"/>
    <w:rsid w:val="004A2744"/>
    <w:rsid w:val="004A301E"/>
    <w:rsid w:val="004A3217"/>
    <w:rsid w:val="004A3CBA"/>
    <w:rsid w:val="004A4504"/>
    <w:rsid w:val="004A4676"/>
    <w:rsid w:val="004A4D6F"/>
    <w:rsid w:val="004A5091"/>
    <w:rsid w:val="004A6374"/>
    <w:rsid w:val="004A65EC"/>
    <w:rsid w:val="004A6FF6"/>
    <w:rsid w:val="004A7D87"/>
    <w:rsid w:val="004B14FA"/>
    <w:rsid w:val="004B41EC"/>
    <w:rsid w:val="004B5872"/>
    <w:rsid w:val="004B6BC8"/>
    <w:rsid w:val="004B7E87"/>
    <w:rsid w:val="004C23A1"/>
    <w:rsid w:val="004C2BF0"/>
    <w:rsid w:val="004C364D"/>
    <w:rsid w:val="004C4CE0"/>
    <w:rsid w:val="004C50ED"/>
    <w:rsid w:val="004C5569"/>
    <w:rsid w:val="004C572F"/>
    <w:rsid w:val="004C57E6"/>
    <w:rsid w:val="004C6585"/>
    <w:rsid w:val="004C6C1E"/>
    <w:rsid w:val="004C77AB"/>
    <w:rsid w:val="004D00EF"/>
    <w:rsid w:val="004D330C"/>
    <w:rsid w:val="004D349C"/>
    <w:rsid w:val="004D779F"/>
    <w:rsid w:val="004D797E"/>
    <w:rsid w:val="004D7DFC"/>
    <w:rsid w:val="004E4F7E"/>
    <w:rsid w:val="004E5D7C"/>
    <w:rsid w:val="004E6C3B"/>
    <w:rsid w:val="004F0C3A"/>
    <w:rsid w:val="004F16F4"/>
    <w:rsid w:val="004F24C5"/>
    <w:rsid w:val="004F49FF"/>
    <w:rsid w:val="004F5434"/>
    <w:rsid w:val="004F547E"/>
    <w:rsid w:val="004F6B32"/>
    <w:rsid w:val="004F7B0B"/>
    <w:rsid w:val="00502083"/>
    <w:rsid w:val="00503115"/>
    <w:rsid w:val="00503688"/>
    <w:rsid w:val="005037FF"/>
    <w:rsid w:val="0050542D"/>
    <w:rsid w:val="00505868"/>
    <w:rsid w:val="00505E7C"/>
    <w:rsid w:val="00507B12"/>
    <w:rsid w:val="00507D16"/>
    <w:rsid w:val="00507F1D"/>
    <w:rsid w:val="00510AE0"/>
    <w:rsid w:val="0051253F"/>
    <w:rsid w:val="00512730"/>
    <w:rsid w:val="005140FD"/>
    <w:rsid w:val="0051426D"/>
    <w:rsid w:val="00515671"/>
    <w:rsid w:val="00515B07"/>
    <w:rsid w:val="00515F05"/>
    <w:rsid w:val="0051685A"/>
    <w:rsid w:val="005202EF"/>
    <w:rsid w:val="0052036B"/>
    <w:rsid w:val="00520A63"/>
    <w:rsid w:val="00520CBB"/>
    <w:rsid w:val="00520E2B"/>
    <w:rsid w:val="005216ED"/>
    <w:rsid w:val="00522413"/>
    <w:rsid w:val="00522635"/>
    <w:rsid w:val="00522C35"/>
    <w:rsid w:val="00523DEE"/>
    <w:rsid w:val="0052418F"/>
    <w:rsid w:val="00524285"/>
    <w:rsid w:val="0052774E"/>
    <w:rsid w:val="00530159"/>
    <w:rsid w:val="0053138F"/>
    <w:rsid w:val="00533592"/>
    <w:rsid w:val="00533609"/>
    <w:rsid w:val="005344E7"/>
    <w:rsid w:val="00535202"/>
    <w:rsid w:val="00535B6B"/>
    <w:rsid w:val="00535C8A"/>
    <w:rsid w:val="00536A22"/>
    <w:rsid w:val="00536FE4"/>
    <w:rsid w:val="0053749F"/>
    <w:rsid w:val="005374CC"/>
    <w:rsid w:val="00540B0B"/>
    <w:rsid w:val="00540C80"/>
    <w:rsid w:val="00544825"/>
    <w:rsid w:val="00544B10"/>
    <w:rsid w:val="00547B61"/>
    <w:rsid w:val="00547B6C"/>
    <w:rsid w:val="005508A0"/>
    <w:rsid w:val="00554574"/>
    <w:rsid w:val="0055532D"/>
    <w:rsid w:val="00555636"/>
    <w:rsid w:val="005558D8"/>
    <w:rsid w:val="00557F13"/>
    <w:rsid w:val="00560102"/>
    <w:rsid w:val="00562094"/>
    <w:rsid w:val="005645F2"/>
    <w:rsid w:val="00571D96"/>
    <w:rsid w:val="00573EE6"/>
    <w:rsid w:val="005755A7"/>
    <w:rsid w:val="00575CF8"/>
    <w:rsid w:val="0057606D"/>
    <w:rsid w:val="00576363"/>
    <w:rsid w:val="005764B8"/>
    <w:rsid w:val="00577CD6"/>
    <w:rsid w:val="00582879"/>
    <w:rsid w:val="00582A09"/>
    <w:rsid w:val="00582AEA"/>
    <w:rsid w:val="00583529"/>
    <w:rsid w:val="00584D62"/>
    <w:rsid w:val="005913D6"/>
    <w:rsid w:val="00593573"/>
    <w:rsid w:val="00594AF4"/>
    <w:rsid w:val="00595A8F"/>
    <w:rsid w:val="0059751B"/>
    <w:rsid w:val="00597757"/>
    <w:rsid w:val="005A0903"/>
    <w:rsid w:val="005A1EB1"/>
    <w:rsid w:val="005A2C3A"/>
    <w:rsid w:val="005A3F60"/>
    <w:rsid w:val="005A4E92"/>
    <w:rsid w:val="005A5D3E"/>
    <w:rsid w:val="005A6336"/>
    <w:rsid w:val="005A66F2"/>
    <w:rsid w:val="005A775D"/>
    <w:rsid w:val="005B0790"/>
    <w:rsid w:val="005B0B7D"/>
    <w:rsid w:val="005B17AE"/>
    <w:rsid w:val="005B262C"/>
    <w:rsid w:val="005B2B1B"/>
    <w:rsid w:val="005B39DB"/>
    <w:rsid w:val="005B3F2B"/>
    <w:rsid w:val="005B4362"/>
    <w:rsid w:val="005B44DF"/>
    <w:rsid w:val="005B53D4"/>
    <w:rsid w:val="005B5B2C"/>
    <w:rsid w:val="005B7ACC"/>
    <w:rsid w:val="005C0C24"/>
    <w:rsid w:val="005C1215"/>
    <w:rsid w:val="005C12BA"/>
    <w:rsid w:val="005C2086"/>
    <w:rsid w:val="005C2241"/>
    <w:rsid w:val="005C2431"/>
    <w:rsid w:val="005C349F"/>
    <w:rsid w:val="005C4194"/>
    <w:rsid w:val="005C5C91"/>
    <w:rsid w:val="005C6150"/>
    <w:rsid w:val="005C6196"/>
    <w:rsid w:val="005C6EF5"/>
    <w:rsid w:val="005C7912"/>
    <w:rsid w:val="005C7DCD"/>
    <w:rsid w:val="005D043B"/>
    <w:rsid w:val="005D0574"/>
    <w:rsid w:val="005D14CE"/>
    <w:rsid w:val="005D17EA"/>
    <w:rsid w:val="005D3F29"/>
    <w:rsid w:val="005D4D6F"/>
    <w:rsid w:val="005D5F42"/>
    <w:rsid w:val="005D62EF"/>
    <w:rsid w:val="005D6504"/>
    <w:rsid w:val="005D7603"/>
    <w:rsid w:val="005D7ADD"/>
    <w:rsid w:val="005E0B42"/>
    <w:rsid w:val="005E2BAB"/>
    <w:rsid w:val="005E2C11"/>
    <w:rsid w:val="005E2C40"/>
    <w:rsid w:val="005E4AA5"/>
    <w:rsid w:val="005E4CC7"/>
    <w:rsid w:val="005E6C93"/>
    <w:rsid w:val="005E7167"/>
    <w:rsid w:val="005F02BA"/>
    <w:rsid w:val="005F1CE9"/>
    <w:rsid w:val="005F3519"/>
    <w:rsid w:val="005F6BF1"/>
    <w:rsid w:val="005F78CF"/>
    <w:rsid w:val="005F7B01"/>
    <w:rsid w:val="006000CB"/>
    <w:rsid w:val="00600A83"/>
    <w:rsid w:val="0060172A"/>
    <w:rsid w:val="00601785"/>
    <w:rsid w:val="0060210C"/>
    <w:rsid w:val="00603B43"/>
    <w:rsid w:val="0060457A"/>
    <w:rsid w:val="0060494F"/>
    <w:rsid w:val="00604FDC"/>
    <w:rsid w:val="006052D2"/>
    <w:rsid w:val="00605587"/>
    <w:rsid w:val="00605F29"/>
    <w:rsid w:val="00606053"/>
    <w:rsid w:val="00606919"/>
    <w:rsid w:val="0060759F"/>
    <w:rsid w:val="00607B1E"/>
    <w:rsid w:val="00611177"/>
    <w:rsid w:val="00611BB8"/>
    <w:rsid w:val="00612418"/>
    <w:rsid w:val="006134DD"/>
    <w:rsid w:val="00613BED"/>
    <w:rsid w:val="006142B2"/>
    <w:rsid w:val="0061447B"/>
    <w:rsid w:val="006153E2"/>
    <w:rsid w:val="006160E3"/>
    <w:rsid w:val="00620994"/>
    <w:rsid w:val="00620B4B"/>
    <w:rsid w:val="0062138E"/>
    <w:rsid w:val="006213A8"/>
    <w:rsid w:val="00621EF6"/>
    <w:rsid w:val="00622034"/>
    <w:rsid w:val="00623379"/>
    <w:rsid w:val="006238F9"/>
    <w:rsid w:val="00623BF9"/>
    <w:rsid w:val="00626777"/>
    <w:rsid w:val="006274DB"/>
    <w:rsid w:val="00627A6C"/>
    <w:rsid w:val="00627C06"/>
    <w:rsid w:val="00627FA6"/>
    <w:rsid w:val="00630495"/>
    <w:rsid w:val="006304CD"/>
    <w:rsid w:val="00631FFC"/>
    <w:rsid w:val="00632A70"/>
    <w:rsid w:val="00632AAE"/>
    <w:rsid w:val="00632EA4"/>
    <w:rsid w:val="006335C8"/>
    <w:rsid w:val="00633670"/>
    <w:rsid w:val="006351E6"/>
    <w:rsid w:val="00635ED0"/>
    <w:rsid w:val="006361A0"/>
    <w:rsid w:val="00637B2F"/>
    <w:rsid w:val="006404CF"/>
    <w:rsid w:val="0064242C"/>
    <w:rsid w:val="00643EBD"/>
    <w:rsid w:val="00645535"/>
    <w:rsid w:val="00645862"/>
    <w:rsid w:val="00645A51"/>
    <w:rsid w:val="0065137D"/>
    <w:rsid w:val="00651FEE"/>
    <w:rsid w:val="006520C3"/>
    <w:rsid w:val="006522F0"/>
    <w:rsid w:val="00652F07"/>
    <w:rsid w:val="00656E56"/>
    <w:rsid w:val="00660795"/>
    <w:rsid w:val="00660FA9"/>
    <w:rsid w:val="006618EC"/>
    <w:rsid w:val="00661BE2"/>
    <w:rsid w:val="0066617F"/>
    <w:rsid w:val="006664A2"/>
    <w:rsid w:val="00666AAA"/>
    <w:rsid w:val="006705E9"/>
    <w:rsid w:val="0067244A"/>
    <w:rsid w:val="00672A79"/>
    <w:rsid w:val="006732A9"/>
    <w:rsid w:val="00673512"/>
    <w:rsid w:val="006741DC"/>
    <w:rsid w:val="00674C2F"/>
    <w:rsid w:val="0067500A"/>
    <w:rsid w:val="00675FBF"/>
    <w:rsid w:val="006763C4"/>
    <w:rsid w:val="00677EBC"/>
    <w:rsid w:val="00680572"/>
    <w:rsid w:val="00680AF6"/>
    <w:rsid w:val="00680DDA"/>
    <w:rsid w:val="00681C70"/>
    <w:rsid w:val="00681CAA"/>
    <w:rsid w:val="006837D0"/>
    <w:rsid w:val="00684DFD"/>
    <w:rsid w:val="00684FBA"/>
    <w:rsid w:val="00685192"/>
    <w:rsid w:val="00685E1E"/>
    <w:rsid w:val="00686A20"/>
    <w:rsid w:val="0068725C"/>
    <w:rsid w:val="00687373"/>
    <w:rsid w:val="00687A88"/>
    <w:rsid w:val="00690F67"/>
    <w:rsid w:val="006940B2"/>
    <w:rsid w:val="006950AA"/>
    <w:rsid w:val="006955BD"/>
    <w:rsid w:val="0069576E"/>
    <w:rsid w:val="00695811"/>
    <w:rsid w:val="00697D61"/>
    <w:rsid w:val="006A0EA6"/>
    <w:rsid w:val="006A23A7"/>
    <w:rsid w:val="006A3440"/>
    <w:rsid w:val="006A3B50"/>
    <w:rsid w:val="006A3C6B"/>
    <w:rsid w:val="006A3DE6"/>
    <w:rsid w:val="006A4733"/>
    <w:rsid w:val="006A5112"/>
    <w:rsid w:val="006A5224"/>
    <w:rsid w:val="006A5AA0"/>
    <w:rsid w:val="006A5E69"/>
    <w:rsid w:val="006A6BF1"/>
    <w:rsid w:val="006A7B31"/>
    <w:rsid w:val="006B003F"/>
    <w:rsid w:val="006B0246"/>
    <w:rsid w:val="006B032A"/>
    <w:rsid w:val="006B0F46"/>
    <w:rsid w:val="006B1A60"/>
    <w:rsid w:val="006B2037"/>
    <w:rsid w:val="006B5B0A"/>
    <w:rsid w:val="006B64CF"/>
    <w:rsid w:val="006B7077"/>
    <w:rsid w:val="006C0A6B"/>
    <w:rsid w:val="006C152A"/>
    <w:rsid w:val="006C3257"/>
    <w:rsid w:val="006C50A7"/>
    <w:rsid w:val="006D0226"/>
    <w:rsid w:val="006D121B"/>
    <w:rsid w:val="006D2895"/>
    <w:rsid w:val="006D4B77"/>
    <w:rsid w:val="006D5080"/>
    <w:rsid w:val="006E2CB0"/>
    <w:rsid w:val="006E30AD"/>
    <w:rsid w:val="006E4F4A"/>
    <w:rsid w:val="006E7774"/>
    <w:rsid w:val="006F010A"/>
    <w:rsid w:val="006F1551"/>
    <w:rsid w:val="006F1597"/>
    <w:rsid w:val="006F1902"/>
    <w:rsid w:val="006F1BE9"/>
    <w:rsid w:val="006F1CB7"/>
    <w:rsid w:val="006F248E"/>
    <w:rsid w:val="006F2FD4"/>
    <w:rsid w:val="006F38FF"/>
    <w:rsid w:val="006F59AB"/>
    <w:rsid w:val="006F6219"/>
    <w:rsid w:val="00701436"/>
    <w:rsid w:val="0070231A"/>
    <w:rsid w:val="007027FC"/>
    <w:rsid w:val="00703FE1"/>
    <w:rsid w:val="007042F1"/>
    <w:rsid w:val="00704681"/>
    <w:rsid w:val="00704A78"/>
    <w:rsid w:val="00705359"/>
    <w:rsid w:val="00706C8E"/>
    <w:rsid w:val="007105F5"/>
    <w:rsid w:val="007114EF"/>
    <w:rsid w:val="00711703"/>
    <w:rsid w:val="007120F9"/>
    <w:rsid w:val="00712568"/>
    <w:rsid w:val="007127AC"/>
    <w:rsid w:val="0071299D"/>
    <w:rsid w:val="00713304"/>
    <w:rsid w:val="0071392E"/>
    <w:rsid w:val="007143B5"/>
    <w:rsid w:val="00714844"/>
    <w:rsid w:val="00716869"/>
    <w:rsid w:val="007168A4"/>
    <w:rsid w:val="00716AAC"/>
    <w:rsid w:val="00717CCC"/>
    <w:rsid w:val="00720A1B"/>
    <w:rsid w:val="00721DAB"/>
    <w:rsid w:val="007235C8"/>
    <w:rsid w:val="00724B21"/>
    <w:rsid w:val="007250F6"/>
    <w:rsid w:val="00725ACC"/>
    <w:rsid w:val="00725FD7"/>
    <w:rsid w:val="0072659D"/>
    <w:rsid w:val="00726BF2"/>
    <w:rsid w:val="007278D2"/>
    <w:rsid w:val="00731C2C"/>
    <w:rsid w:val="00732214"/>
    <w:rsid w:val="0073276A"/>
    <w:rsid w:val="00732DAA"/>
    <w:rsid w:val="00733427"/>
    <w:rsid w:val="007335B1"/>
    <w:rsid w:val="00734E05"/>
    <w:rsid w:val="007361C2"/>
    <w:rsid w:val="00736343"/>
    <w:rsid w:val="00736469"/>
    <w:rsid w:val="00736E69"/>
    <w:rsid w:val="00741355"/>
    <w:rsid w:val="007417EC"/>
    <w:rsid w:val="00741BE2"/>
    <w:rsid w:val="007424FC"/>
    <w:rsid w:val="0074302A"/>
    <w:rsid w:val="00743B7C"/>
    <w:rsid w:val="00743F84"/>
    <w:rsid w:val="007459C1"/>
    <w:rsid w:val="00746BBF"/>
    <w:rsid w:val="00747A04"/>
    <w:rsid w:val="00751ADF"/>
    <w:rsid w:val="00752C70"/>
    <w:rsid w:val="007531C6"/>
    <w:rsid w:val="00753600"/>
    <w:rsid w:val="007545C5"/>
    <w:rsid w:val="00754678"/>
    <w:rsid w:val="007550A4"/>
    <w:rsid w:val="00755435"/>
    <w:rsid w:val="00756507"/>
    <w:rsid w:val="00757230"/>
    <w:rsid w:val="007572E8"/>
    <w:rsid w:val="00757A2A"/>
    <w:rsid w:val="00761289"/>
    <w:rsid w:val="007618BE"/>
    <w:rsid w:val="00761EDD"/>
    <w:rsid w:val="007623B9"/>
    <w:rsid w:val="00763987"/>
    <w:rsid w:val="00763D09"/>
    <w:rsid w:val="00764854"/>
    <w:rsid w:val="00766693"/>
    <w:rsid w:val="00766C07"/>
    <w:rsid w:val="0076723B"/>
    <w:rsid w:val="00767B92"/>
    <w:rsid w:val="00767FBE"/>
    <w:rsid w:val="007705A1"/>
    <w:rsid w:val="00771009"/>
    <w:rsid w:val="007718F4"/>
    <w:rsid w:val="00771E47"/>
    <w:rsid w:val="0077424C"/>
    <w:rsid w:val="00774407"/>
    <w:rsid w:val="00776F15"/>
    <w:rsid w:val="00777E01"/>
    <w:rsid w:val="00780EF5"/>
    <w:rsid w:val="00781FBD"/>
    <w:rsid w:val="007825B9"/>
    <w:rsid w:val="00782E65"/>
    <w:rsid w:val="00783081"/>
    <w:rsid w:val="00783551"/>
    <w:rsid w:val="00783EA9"/>
    <w:rsid w:val="0078405D"/>
    <w:rsid w:val="00784427"/>
    <w:rsid w:val="00785154"/>
    <w:rsid w:val="00787922"/>
    <w:rsid w:val="00790716"/>
    <w:rsid w:val="0079269B"/>
    <w:rsid w:val="0079340E"/>
    <w:rsid w:val="007936A0"/>
    <w:rsid w:val="00793A39"/>
    <w:rsid w:val="0079409A"/>
    <w:rsid w:val="00794788"/>
    <w:rsid w:val="007967EE"/>
    <w:rsid w:val="00796813"/>
    <w:rsid w:val="00796C1F"/>
    <w:rsid w:val="0079719E"/>
    <w:rsid w:val="007A1679"/>
    <w:rsid w:val="007A1A2A"/>
    <w:rsid w:val="007A1CD9"/>
    <w:rsid w:val="007A2120"/>
    <w:rsid w:val="007A2730"/>
    <w:rsid w:val="007A2BD2"/>
    <w:rsid w:val="007A2C44"/>
    <w:rsid w:val="007A3276"/>
    <w:rsid w:val="007A395D"/>
    <w:rsid w:val="007A469B"/>
    <w:rsid w:val="007A4FF3"/>
    <w:rsid w:val="007A506E"/>
    <w:rsid w:val="007A5F6D"/>
    <w:rsid w:val="007A67A4"/>
    <w:rsid w:val="007A6B5E"/>
    <w:rsid w:val="007A71B6"/>
    <w:rsid w:val="007B01BD"/>
    <w:rsid w:val="007B0837"/>
    <w:rsid w:val="007B0E89"/>
    <w:rsid w:val="007B1410"/>
    <w:rsid w:val="007B196A"/>
    <w:rsid w:val="007B223E"/>
    <w:rsid w:val="007B320B"/>
    <w:rsid w:val="007B4831"/>
    <w:rsid w:val="007B54C9"/>
    <w:rsid w:val="007B5D5D"/>
    <w:rsid w:val="007B6A43"/>
    <w:rsid w:val="007B771E"/>
    <w:rsid w:val="007B7CE8"/>
    <w:rsid w:val="007C1761"/>
    <w:rsid w:val="007C1B2A"/>
    <w:rsid w:val="007C1E85"/>
    <w:rsid w:val="007C30C6"/>
    <w:rsid w:val="007C3721"/>
    <w:rsid w:val="007C52A7"/>
    <w:rsid w:val="007C5B19"/>
    <w:rsid w:val="007C6321"/>
    <w:rsid w:val="007C6FF4"/>
    <w:rsid w:val="007D0014"/>
    <w:rsid w:val="007D0259"/>
    <w:rsid w:val="007D2274"/>
    <w:rsid w:val="007D3197"/>
    <w:rsid w:val="007D4A34"/>
    <w:rsid w:val="007D4F9B"/>
    <w:rsid w:val="007D500E"/>
    <w:rsid w:val="007D5898"/>
    <w:rsid w:val="007D58B3"/>
    <w:rsid w:val="007D6F84"/>
    <w:rsid w:val="007E13F2"/>
    <w:rsid w:val="007E1B8B"/>
    <w:rsid w:val="007E1EF1"/>
    <w:rsid w:val="007E2B60"/>
    <w:rsid w:val="007E35E0"/>
    <w:rsid w:val="007E53E8"/>
    <w:rsid w:val="007E6784"/>
    <w:rsid w:val="007F0D40"/>
    <w:rsid w:val="007F0FB2"/>
    <w:rsid w:val="007F1F3E"/>
    <w:rsid w:val="007F23C8"/>
    <w:rsid w:val="007F3DD2"/>
    <w:rsid w:val="007F4647"/>
    <w:rsid w:val="007F7B28"/>
    <w:rsid w:val="0080210B"/>
    <w:rsid w:val="00802533"/>
    <w:rsid w:val="00803BF7"/>
    <w:rsid w:val="008058B7"/>
    <w:rsid w:val="00805AF3"/>
    <w:rsid w:val="0081019C"/>
    <w:rsid w:val="008101C8"/>
    <w:rsid w:val="00810374"/>
    <w:rsid w:val="0081113C"/>
    <w:rsid w:val="008126F5"/>
    <w:rsid w:val="008135B5"/>
    <w:rsid w:val="008135C2"/>
    <w:rsid w:val="00813A2A"/>
    <w:rsid w:val="0081482D"/>
    <w:rsid w:val="00814EDA"/>
    <w:rsid w:val="0081542C"/>
    <w:rsid w:val="00816082"/>
    <w:rsid w:val="0081694F"/>
    <w:rsid w:val="008204D6"/>
    <w:rsid w:val="008205AB"/>
    <w:rsid w:val="00820635"/>
    <w:rsid w:val="00821124"/>
    <w:rsid w:val="00821B7D"/>
    <w:rsid w:val="00822138"/>
    <w:rsid w:val="00822C19"/>
    <w:rsid w:val="00823E8B"/>
    <w:rsid w:val="008247E9"/>
    <w:rsid w:val="00825C35"/>
    <w:rsid w:val="00827A1F"/>
    <w:rsid w:val="00827C38"/>
    <w:rsid w:val="008306F6"/>
    <w:rsid w:val="00831A9B"/>
    <w:rsid w:val="00831F35"/>
    <w:rsid w:val="0083214C"/>
    <w:rsid w:val="008321CB"/>
    <w:rsid w:val="00834338"/>
    <w:rsid w:val="00834DE0"/>
    <w:rsid w:val="00835228"/>
    <w:rsid w:val="00835247"/>
    <w:rsid w:val="00835619"/>
    <w:rsid w:val="00835A8B"/>
    <w:rsid w:val="00837232"/>
    <w:rsid w:val="008373B2"/>
    <w:rsid w:val="0083740B"/>
    <w:rsid w:val="00837DCB"/>
    <w:rsid w:val="00837FC0"/>
    <w:rsid w:val="00840AED"/>
    <w:rsid w:val="00840DE3"/>
    <w:rsid w:val="00842136"/>
    <w:rsid w:val="008422D6"/>
    <w:rsid w:val="00842491"/>
    <w:rsid w:val="00843148"/>
    <w:rsid w:val="00843295"/>
    <w:rsid w:val="008432EC"/>
    <w:rsid w:val="008436D8"/>
    <w:rsid w:val="00843AFD"/>
    <w:rsid w:val="008456AE"/>
    <w:rsid w:val="00846153"/>
    <w:rsid w:val="00847ED1"/>
    <w:rsid w:val="008500CD"/>
    <w:rsid w:val="00850671"/>
    <w:rsid w:val="00850C5D"/>
    <w:rsid w:val="00854B76"/>
    <w:rsid w:val="0085550C"/>
    <w:rsid w:val="00856A7B"/>
    <w:rsid w:val="00856DF0"/>
    <w:rsid w:val="008572E4"/>
    <w:rsid w:val="0085787F"/>
    <w:rsid w:val="0086014D"/>
    <w:rsid w:val="00862CF8"/>
    <w:rsid w:val="008661F7"/>
    <w:rsid w:val="00866847"/>
    <w:rsid w:val="00867210"/>
    <w:rsid w:val="00870311"/>
    <w:rsid w:val="00870F39"/>
    <w:rsid w:val="00871300"/>
    <w:rsid w:val="00873353"/>
    <w:rsid w:val="00873646"/>
    <w:rsid w:val="0087393E"/>
    <w:rsid w:val="008742A9"/>
    <w:rsid w:val="0087438F"/>
    <w:rsid w:val="0087510A"/>
    <w:rsid w:val="00876FC5"/>
    <w:rsid w:val="008779B7"/>
    <w:rsid w:val="00880EE4"/>
    <w:rsid w:val="00881046"/>
    <w:rsid w:val="00881817"/>
    <w:rsid w:val="008876E4"/>
    <w:rsid w:val="00890460"/>
    <w:rsid w:val="008910EA"/>
    <w:rsid w:val="00891152"/>
    <w:rsid w:val="008939E3"/>
    <w:rsid w:val="00893D73"/>
    <w:rsid w:val="00894716"/>
    <w:rsid w:val="00894B48"/>
    <w:rsid w:val="00895382"/>
    <w:rsid w:val="00895625"/>
    <w:rsid w:val="00895727"/>
    <w:rsid w:val="008979D6"/>
    <w:rsid w:val="00897D7A"/>
    <w:rsid w:val="008A07F7"/>
    <w:rsid w:val="008A3443"/>
    <w:rsid w:val="008A4CEA"/>
    <w:rsid w:val="008A4E86"/>
    <w:rsid w:val="008A6F7A"/>
    <w:rsid w:val="008A6FA5"/>
    <w:rsid w:val="008A77F2"/>
    <w:rsid w:val="008B053C"/>
    <w:rsid w:val="008B1122"/>
    <w:rsid w:val="008B1A26"/>
    <w:rsid w:val="008B1B8C"/>
    <w:rsid w:val="008B48D6"/>
    <w:rsid w:val="008B4BA7"/>
    <w:rsid w:val="008B54D9"/>
    <w:rsid w:val="008B644E"/>
    <w:rsid w:val="008B735E"/>
    <w:rsid w:val="008B7777"/>
    <w:rsid w:val="008B78D4"/>
    <w:rsid w:val="008C081B"/>
    <w:rsid w:val="008C0BDF"/>
    <w:rsid w:val="008C2EF4"/>
    <w:rsid w:val="008C4072"/>
    <w:rsid w:val="008C4CCD"/>
    <w:rsid w:val="008C5343"/>
    <w:rsid w:val="008C5FCC"/>
    <w:rsid w:val="008C653A"/>
    <w:rsid w:val="008C6B88"/>
    <w:rsid w:val="008C7157"/>
    <w:rsid w:val="008D013E"/>
    <w:rsid w:val="008D2401"/>
    <w:rsid w:val="008D3565"/>
    <w:rsid w:val="008D3924"/>
    <w:rsid w:val="008D41B0"/>
    <w:rsid w:val="008D724E"/>
    <w:rsid w:val="008D7DF1"/>
    <w:rsid w:val="008E045E"/>
    <w:rsid w:val="008E048F"/>
    <w:rsid w:val="008E1C69"/>
    <w:rsid w:val="008E2561"/>
    <w:rsid w:val="008E27D7"/>
    <w:rsid w:val="008E2C46"/>
    <w:rsid w:val="008E3B46"/>
    <w:rsid w:val="008E6CEF"/>
    <w:rsid w:val="008E70A6"/>
    <w:rsid w:val="008F05E2"/>
    <w:rsid w:val="008F0A28"/>
    <w:rsid w:val="008F13E5"/>
    <w:rsid w:val="008F1809"/>
    <w:rsid w:val="008F3459"/>
    <w:rsid w:val="008F3A2B"/>
    <w:rsid w:val="008F3DE1"/>
    <w:rsid w:val="008F5885"/>
    <w:rsid w:val="008F7347"/>
    <w:rsid w:val="008F797D"/>
    <w:rsid w:val="0090047B"/>
    <w:rsid w:val="00901757"/>
    <w:rsid w:val="00902A00"/>
    <w:rsid w:val="00903A2F"/>
    <w:rsid w:val="00903E1F"/>
    <w:rsid w:val="00906849"/>
    <w:rsid w:val="00910878"/>
    <w:rsid w:val="00910FC6"/>
    <w:rsid w:val="009127BB"/>
    <w:rsid w:val="0091401A"/>
    <w:rsid w:val="0091447C"/>
    <w:rsid w:val="00916833"/>
    <w:rsid w:val="00916C66"/>
    <w:rsid w:val="00920362"/>
    <w:rsid w:val="009235ED"/>
    <w:rsid w:val="00924CE5"/>
    <w:rsid w:val="00925159"/>
    <w:rsid w:val="00926206"/>
    <w:rsid w:val="00926AAC"/>
    <w:rsid w:val="009279EA"/>
    <w:rsid w:val="00927C32"/>
    <w:rsid w:val="009302E3"/>
    <w:rsid w:val="009322BB"/>
    <w:rsid w:val="00933123"/>
    <w:rsid w:val="00933AE4"/>
    <w:rsid w:val="00933C93"/>
    <w:rsid w:val="00933F78"/>
    <w:rsid w:val="00934038"/>
    <w:rsid w:val="009346D6"/>
    <w:rsid w:val="009355B5"/>
    <w:rsid w:val="00937FB5"/>
    <w:rsid w:val="00940095"/>
    <w:rsid w:val="00940AAC"/>
    <w:rsid w:val="00940C53"/>
    <w:rsid w:val="00941C45"/>
    <w:rsid w:val="0094236B"/>
    <w:rsid w:val="0094377A"/>
    <w:rsid w:val="00944C46"/>
    <w:rsid w:val="009456DC"/>
    <w:rsid w:val="00945A34"/>
    <w:rsid w:val="00947C58"/>
    <w:rsid w:val="00950608"/>
    <w:rsid w:val="00950721"/>
    <w:rsid w:val="0095193C"/>
    <w:rsid w:val="009538C4"/>
    <w:rsid w:val="00953D31"/>
    <w:rsid w:val="00953FFD"/>
    <w:rsid w:val="009565E8"/>
    <w:rsid w:val="00956989"/>
    <w:rsid w:val="00957365"/>
    <w:rsid w:val="009578F9"/>
    <w:rsid w:val="00961131"/>
    <w:rsid w:val="00961904"/>
    <w:rsid w:val="00962102"/>
    <w:rsid w:val="00962AA1"/>
    <w:rsid w:val="00965015"/>
    <w:rsid w:val="009657DD"/>
    <w:rsid w:val="009676DA"/>
    <w:rsid w:val="00967BF0"/>
    <w:rsid w:val="009700C4"/>
    <w:rsid w:val="00971B1B"/>
    <w:rsid w:val="009721EA"/>
    <w:rsid w:val="0097361B"/>
    <w:rsid w:val="00973622"/>
    <w:rsid w:val="00974F22"/>
    <w:rsid w:val="009761E5"/>
    <w:rsid w:val="00976D9B"/>
    <w:rsid w:val="009805E1"/>
    <w:rsid w:val="009805E9"/>
    <w:rsid w:val="00982E06"/>
    <w:rsid w:val="00982F56"/>
    <w:rsid w:val="00982FEF"/>
    <w:rsid w:val="0098318D"/>
    <w:rsid w:val="0098402D"/>
    <w:rsid w:val="0098447F"/>
    <w:rsid w:val="00984FE1"/>
    <w:rsid w:val="00985215"/>
    <w:rsid w:val="00985284"/>
    <w:rsid w:val="0098658D"/>
    <w:rsid w:val="0098729C"/>
    <w:rsid w:val="00992FEF"/>
    <w:rsid w:val="00993E56"/>
    <w:rsid w:val="00993FB5"/>
    <w:rsid w:val="009A0AAE"/>
    <w:rsid w:val="009A0C7C"/>
    <w:rsid w:val="009A3C1B"/>
    <w:rsid w:val="009A4531"/>
    <w:rsid w:val="009A5257"/>
    <w:rsid w:val="009A583B"/>
    <w:rsid w:val="009A595E"/>
    <w:rsid w:val="009B362A"/>
    <w:rsid w:val="009B44E3"/>
    <w:rsid w:val="009B476E"/>
    <w:rsid w:val="009B4D32"/>
    <w:rsid w:val="009B5A12"/>
    <w:rsid w:val="009B652E"/>
    <w:rsid w:val="009B6688"/>
    <w:rsid w:val="009B6E0F"/>
    <w:rsid w:val="009B6EEC"/>
    <w:rsid w:val="009C05BE"/>
    <w:rsid w:val="009C0B50"/>
    <w:rsid w:val="009C1579"/>
    <w:rsid w:val="009C1BB5"/>
    <w:rsid w:val="009C205B"/>
    <w:rsid w:val="009C492C"/>
    <w:rsid w:val="009C5682"/>
    <w:rsid w:val="009C57F0"/>
    <w:rsid w:val="009C662C"/>
    <w:rsid w:val="009C6BC9"/>
    <w:rsid w:val="009C7765"/>
    <w:rsid w:val="009D0502"/>
    <w:rsid w:val="009D1049"/>
    <w:rsid w:val="009D18B7"/>
    <w:rsid w:val="009D23BC"/>
    <w:rsid w:val="009D269B"/>
    <w:rsid w:val="009D3397"/>
    <w:rsid w:val="009D49FE"/>
    <w:rsid w:val="009D5131"/>
    <w:rsid w:val="009D549F"/>
    <w:rsid w:val="009D75C5"/>
    <w:rsid w:val="009E09EC"/>
    <w:rsid w:val="009E0E9D"/>
    <w:rsid w:val="009E19D9"/>
    <w:rsid w:val="009E1B6E"/>
    <w:rsid w:val="009E20C8"/>
    <w:rsid w:val="009E2308"/>
    <w:rsid w:val="009E4349"/>
    <w:rsid w:val="009E45EF"/>
    <w:rsid w:val="009E6DDC"/>
    <w:rsid w:val="009E768F"/>
    <w:rsid w:val="009F065B"/>
    <w:rsid w:val="009F1F61"/>
    <w:rsid w:val="009F20C0"/>
    <w:rsid w:val="009F296F"/>
    <w:rsid w:val="009F2B13"/>
    <w:rsid w:val="009F2CE6"/>
    <w:rsid w:val="009F30CC"/>
    <w:rsid w:val="009F32EB"/>
    <w:rsid w:val="009F534A"/>
    <w:rsid w:val="009F624F"/>
    <w:rsid w:val="009F66D9"/>
    <w:rsid w:val="009F6EAD"/>
    <w:rsid w:val="009F6ED8"/>
    <w:rsid w:val="00A002F7"/>
    <w:rsid w:val="00A010B5"/>
    <w:rsid w:val="00A014BF"/>
    <w:rsid w:val="00A02A2B"/>
    <w:rsid w:val="00A02E4A"/>
    <w:rsid w:val="00A03A38"/>
    <w:rsid w:val="00A04A09"/>
    <w:rsid w:val="00A05279"/>
    <w:rsid w:val="00A05DE5"/>
    <w:rsid w:val="00A077D0"/>
    <w:rsid w:val="00A07D7F"/>
    <w:rsid w:val="00A07EE8"/>
    <w:rsid w:val="00A1016F"/>
    <w:rsid w:val="00A10F23"/>
    <w:rsid w:val="00A1152D"/>
    <w:rsid w:val="00A1206F"/>
    <w:rsid w:val="00A14469"/>
    <w:rsid w:val="00A1527F"/>
    <w:rsid w:val="00A168D3"/>
    <w:rsid w:val="00A2085B"/>
    <w:rsid w:val="00A209B0"/>
    <w:rsid w:val="00A20BA7"/>
    <w:rsid w:val="00A218D4"/>
    <w:rsid w:val="00A21F4A"/>
    <w:rsid w:val="00A230D1"/>
    <w:rsid w:val="00A23CB1"/>
    <w:rsid w:val="00A25379"/>
    <w:rsid w:val="00A25901"/>
    <w:rsid w:val="00A26190"/>
    <w:rsid w:val="00A26691"/>
    <w:rsid w:val="00A26804"/>
    <w:rsid w:val="00A27DA1"/>
    <w:rsid w:val="00A307F1"/>
    <w:rsid w:val="00A3100D"/>
    <w:rsid w:val="00A32833"/>
    <w:rsid w:val="00A33DF3"/>
    <w:rsid w:val="00A34390"/>
    <w:rsid w:val="00A34A74"/>
    <w:rsid w:val="00A354B6"/>
    <w:rsid w:val="00A359A1"/>
    <w:rsid w:val="00A35CF6"/>
    <w:rsid w:val="00A36956"/>
    <w:rsid w:val="00A36BE0"/>
    <w:rsid w:val="00A36EA1"/>
    <w:rsid w:val="00A4024C"/>
    <w:rsid w:val="00A40610"/>
    <w:rsid w:val="00A41416"/>
    <w:rsid w:val="00A4269C"/>
    <w:rsid w:val="00A446D8"/>
    <w:rsid w:val="00A44852"/>
    <w:rsid w:val="00A44909"/>
    <w:rsid w:val="00A45641"/>
    <w:rsid w:val="00A4566E"/>
    <w:rsid w:val="00A4678E"/>
    <w:rsid w:val="00A47471"/>
    <w:rsid w:val="00A47F87"/>
    <w:rsid w:val="00A504C7"/>
    <w:rsid w:val="00A50F0E"/>
    <w:rsid w:val="00A513EC"/>
    <w:rsid w:val="00A515BF"/>
    <w:rsid w:val="00A5161A"/>
    <w:rsid w:val="00A52AC7"/>
    <w:rsid w:val="00A52CB9"/>
    <w:rsid w:val="00A53AD0"/>
    <w:rsid w:val="00A53FA8"/>
    <w:rsid w:val="00A54C23"/>
    <w:rsid w:val="00A55722"/>
    <w:rsid w:val="00A56938"/>
    <w:rsid w:val="00A56BCB"/>
    <w:rsid w:val="00A623FB"/>
    <w:rsid w:val="00A62751"/>
    <w:rsid w:val="00A634CC"/>
    <w:rsid w:val="00A6354F"/>
    <w:rsid w:val="00A646B7"/>
    <w:rsid w:val="00A64CEC"/>
    <w:rsid w:val="00A66A23"/>
    <w:rsid w:val="00A70B20"/>
    <w:rsid w:val="00A7189A"/>
    <w:rsid w:val="00A71F4B"/>
    <w:rsid w:val="00A724E0"/>
    <w:rsid w:val="00A73221"/>
    <w:rsid w:val="00A73748"/>
    <w:rsid w:val="00A73824"/>
    <w:rsid w:val="00A7387B"/>
    <w:rsid w:val="00A73D3D"/>
    <w:rsid w:val="00A746DC"/>
    <w:rsid w:val="00A7475D"/>
    <w:rsid w:val="00A74DF5"/>
    <w:rsid w:val="00A75E42"/>
    <w:rsid w:val="00A80185"/>
    <w:rsid w:val="00A80450"/>
    <w:rsid w:val="00A80921"/>
    <w:rsid w:val="00A80D2F"/>
    <w:rsid w:val="00A80E97"/>
    <w:rsid w:val="00A82661"/>
    <w:rsid w:val="00A82B0B"/>
    <w:rsid w:val="00A8309E"/>
    <w:rsid w:val="00A83E48"/>
    <w:rsid w:val="00A8428B"/>
    <w:rsid w:val="00A8494C"/>
    <w:rsid w:val="00A84BB6"/>
    <w:rsid w:val="00A8521E"/>
    <w:rsid w:val="00A853DA"/>
    <w:rsid w:val="00A869CE"/>
    <w:rsid w:val="00A86B5B"/>
    <w:rsid w:val="00A8704A"/>
    <w:rsid w:val="00A90909"/>
    <w:rsid w:val="00A92339"/>
    <w:rsid w:val="00A93C4C"/>
    <w:rsid w:val="00A93F8C"/>
    <w:rsid w:val="00A94DC6"/>
    <w:rsid w:val="00A94E92"/>
    <w:rsid w:val="00A95EA2"/>
    <w:rsid w:val="00A96213"/>
    <w:rsid w:val="00A96E78"/>
    <w:rsid w:val="00AA1A82"/>
    <w:rsid w:val="00AA1BB6"/>
    <w:rsid w:val="00AA290A"/>
    <w:rsid w:val="00AA2AD8"/>
    <w:rsid w:val="00AA3187"/>
    <w:rsid w:val="00AA3618"/>
    <w:rsid w:val="00AA6C6F"/>
    <w:rsid w:val="00AA70C7"/>
    <w:rsid w:val="00AA7C81"/>
    <w:rsid w:val="00AA7E65"/>
    <w:rsid w:val="00AB0153"/>
    <w:rsid w:val="00AB168F"/>
    <w:rsid w:val="00AB1B23"/>
    <w:rsid w:val="00AB2771"/>
    <w:rsid w:val="00AB2D5F"/>
    <w:rsid w:val="00AB30E1"/>
    <w:rsid w:val="00AB3150"/>
    <w:rsid w:val="00AB3804"/>
    <w:rsid w:val="00AB3F44"/>
    <w:rsid w:val="00AB4D6A"/>
    <w:rsid w:val="00AB53AE"/>
    <w:rsid w:val="00AB5445"/>
    <w:rsid w:val="00AB61CD"/>
    <w:rsid w:val="00AB7616"/>
    <w:rsid w:val="00AB7A64"/>
    <w:rsid w:val="00AC019C"/>
    <w:rsid w:val="00AC1260"/>
    <w:rsid w:val="00AC1B13"/>
    <w:rsid w:val="00AC362F"/>
    <w:rsid w:val="00AC47FB"/>
    <w:rsid w:val="00AC5827"/>
    <w:rsid w:val="00AC5E31"/>
    <w:rsid w:val="00AC6084"/>
    <w:rsid w:val="00AD0140"/>
    <w:rsid w:val="00AD0299"/>
    <w:rsid w:val="00AD0777"/>
    <w:rsid w:val="00AD1958"/>
    <w:rsid w:val="00AD1A99"/>
    <w:rsid w:val="00AD2621"/>
    <w:rsid w:val="00AD3B1D"/>
    <w:rsid w:val="00AD4E87"/>
    <w:rsid w:val="00AD56A2"/>
    <w:rsid w:val="00AD5B9F"/>
    <w:rsid w:val="00AD5D50"/>
    <w:rsid w:val="00AE0C8C"/>
    <w:rsid w:val="00AE21D2"/>
    <w:rsid w:val="00AE26E5"/>
    <w:rsid w:val="00AE28D5"/>
    <w:rsid w:val="00AE2A8E"/>
    <w:rsid w:val="00AE2FA2"/>
    <w:rsid w:val="00AE30DE"/>
    <w:rsid w:val="00AE3E51"/>
    <w:rsid w:val="00AE3F6B"/>
    <w:rsid w:val="00AE448E"/>
    <w:rsid w:val="00AE54A5"/>
    <w:rsid w:val="00AE600A"/>
    <w:rsid w:val="00AE677A"/>
    <w:rsid w:val="00AE6E66"/>
    <w:rsid w:val="00AE7604"/>
    <w:rsid w:val="00AF0652"/>
    <w:rsid w:val="00AF0A77"/>
    <w:rsid w:val="00AF333E"/>
    <w:rsid w:val="00AF339F"/>
    <w:rsid w:val="00AF3C68"/>
    <w:rsid w:val="00AF3CCE"/>
    <w:rsid w:val="00AF46C9"/>
    <w:rsid w:val="00AF4C19"/>
    <w:rsid w:val="00AF765A"/>
    <w:rsid w:val="00AF7727"/>
    <w:rsid w:val="00AF785F"/>
    <w:rsid w:val="00B0064E"/>
    <w:rsid w:val="00B010EB"/>
    <w:rsid w:val="00B02C1C"/>
    <w:rsid w:val="00B038B3"/>
    <w:rsid w:val="00B03E89"/>
    <w:rsid w:val="00B056C0"/>
    <w:rsid w:val="00B05C6D"/>
    <w:rsid w:val="00B06534"/>
    <w:rsid w:val="00B070BE"/>
    <w:rsid w:val="00B0742A"/>
    <w:rsid w:val="00B10B08"/>
    <w:rsid w:val="00B11857"/>
    <w:rsid w:val="00B13269"/>
    <w:rsid w:val="00B136F6"/>
    <w:rsid w:val="00B141AA"/>
    <w:rsid w:val="00B14325"/>
    <w:rsid w:val="00B14658"/>
    <w:rsid w:val="00B15218"/>
    <w:rsid w:val="00B17584"/>
    <w:rsid w:val="00B2024E"/>
    <w:rsid w:val="00B217CE"/>
    <w:rsid w:val="00B22DC6"/>
    <w:rsid w:val="00B22E94"/>
    <w:rsid w:val="00B232B8"/>
    <w:rsid w:val="00B23479"/>
    <w:rsid w:val="00B2369F"/>
    <w:rsid w:val="00B24448"/>
    <w:rsid w:val="00B25541"/>
    <w:rsid w:val="00B25AC6"/>
    <w:rsid w:val="00B26F3C"/>
    <w:rsid w:val="00B27129"/>
    <w:rsid w:val="00B279BA"/>
    <w:rsid w:val="00B3007A"/>
    <w:rsid w:val="00B30EF5"/>
    <w:rsid w:val="00B31B15"/>
    <w:rsid w:val="00B349B8"/>
    <w:rsid w:val="00B34B3B"/>
    <w:rsid w:val="00B35367"/>
    <w:rsid w:val="00B35468"/>
    <w:rsid w:val="00B35491"/>
    <w:rsid w:val="00B36505"/>
    <w:rsid w:val="00B37EDC"/>
    <w:rsid w:val="00B40687"/>
    <w:rsid w:val="00B414AC"/>
    <w:rsid w:val="00B418CC"/>
    <w:rsid w:val="00B42449"/>
    <w:rsid w:val="00B458AB"/>
    <w:rsid w:val="00B46353"/>
    <w:rsid w:val="00B46AE4"/>
    <w:rsid w:val="00B4727D"/>
    <w:rsid w:val="00B47467"/>
    <w:rsid w:val="00B50149"/>
    <w:rsid w:val="00B50855"/>
    <w:rsid w:val="00B51ED1"/>
    <w:rsid w:val="00B52BD3"/>
    <w:rsid w:val="00B53528"/>
    <w:rsid w:val="00B5412C"/>
    <w:rsid w:val="00B5426C"/>
    <w:rsid w:val="00B54E34"/>
    <w:rsid w:val="00B56D24"/>
    <w:rsid w:val="00B57811"/>
    <w:rsid w:val="00B57988"/>
    <w:rsid w:val="00B57B20"/>
    <w:rsid w:val="00B61120"/>
    <w:rsid w:val="00B616A8"/>
    <w:rsid w:val="00B620BD"/>
    <w:rsid w:val="00B6315A"/>
    <w:rsid w:val="00B632D2"/>
    <w:rsid w:val="00B64B90"/>
    <w:rsid w:val="00B65AD6"/>
    <w:rsid w:val="00B6653B"/>
    <w:rsid w:val="00B66728"/>
    <w:rsid w:val="00B70FC9"/>
    <w:rsid w:val="00B71E13"/>
    <w:rsid w:val="00B73BBF"/>
    <w:rsid w:val="00B73CA8"/>
    <w:rsid w:val="00B73FD7"/>
    <w:rsid w:val="00B741DF"/>
    <w:rsid w:val="00B74C30"/>
    <w:rsid w:val="00B805FB"/>
    <w:rsid w:val="00B809FD"/>
    <w:rsid w:val="00B81101"/>
    <w:rsid w:val="00B8187A"/>
    <w:rsid w:val="00B81D37"/>
    <w:rsid w:val="00B821A9"/>
    <w:rsid w:val="00B824E3"/>
    <w:rsid w:val="00B83351"/>
    <w:rsid w:val="00B843F6"/>
    <w:rsid w:val="00B84639"/>
    <w:rsid w:val="00B8466A"/>
    <w:rsid w:val="00B8469E"/>
    <w:rsid w:val="00B850BA"/>
    <w:rsid w:val="00B8519E"/>
    <w:rsid w:val="00B90609"/>
    <w:rsid w:val="00B90701"/>
    <w:rsid w:val="00B90DB3"/>
    <w:rsid w:val="00B938C2"/>
    <w:rsid w:val="00B93CDB"/>
    <w:rsid w:val="00B96A01"/>
    <w:rsid w:val="00B96C55"/>
    <w:rsid w:val="00B97067"/>
    <w:rsid w:val="00B976BD"/>
    <w:rsid w:val="00BA1205"/>
    <w:rsid w:val="00BA21FB"/>
    <w:rsid w:val="00BA2404"/>
    <w:rsid w:val="00BA2EDC"/>
    <w:rsid w:val="00BA4E7A"/>
    <w:rsid w:val="00BA5CD5"/>
    <w:rsid w:val="00BA7261"/>
    <w:rsid w:val="00BB0C12"/>
    <w:rsid w:val="00BB0EE5"/>
    <w:rsid w:val="00BB356E"/>
    <w:rsid w:val="00BB4D79"/>
    <w:rsid w:val="00BB5161"/>
    <w:rsid w:val="00BB56A2"/>
    <w:rsid w:val="00BB7C62"/>
    <w:rsid w:val="00BC0A28"/>
    <w:rsid w:val="00BC1080"/>
    <w:rsid w:val="00BC2666"/>
    <w:rsid w:val="00BC27C0"/>
    <w:rsid w:val="00BC2AF8"/>
    <w:rsid w:val="00BC350F"/>
    <w:rsid w:val="00BC46D9"/>
    <w:rsid w:val="00BC5240"/>
    <w:rsid w:val="00BC65A1"/>
    <w:rsid w:val="00BC6990"/>
    <w:rsid w:val="00BC6DF9"/>
    <w:rsid w:val="00BC7C95"/>
    <w:rsid w:val="00BD04FD"/>
    <w:rsid w:val="00BD1891"/>
    <w:rsid w:val="00BD2C71"/>
    <w:rsid w:val="00BD302A"/>
    <w:rsid w:val="00BD4BE7"/>
    <w:rsid w:val="00BD5321"/>
    <w:rsid w:val="00BD5F5D"/>
    <w:rsid w:val="00BD62AD"/>
    <w:rsid w:val="00BD689B"/>
    <w:rsid w:val="00BD6F5B"/>
    <w:rsid w:val="00BE2649"/>
    <w:rsid w:val="00BE299F"/>
    <w:rsid w:val="00BE2FBD"/>
    <w:rsid w:val="00BE4811"/>
    <w:rsid w:val="00BE4D32"/>
    <w:rsid w:val="00BE55B2"/>
    <w:rsid w:val="00BE619E"/>
    <w:rsid w:val="00BE61C9"/>
    <w:rsid w:val="00BE627A"/>
    <w:rsid w:val="00BE65BD"/>
    <w:rsid w:val="00BE6CC5"/>
    <w:rsid w:val="00BE71D4"/>
    <w:rsid w:val="00BF03DA"/>
    <w:rsid w:val="00BF0A22"/>
    <w:rsid w:val="00BF0B94"/>
    <w:rsid w:val="00BF19DF"/>
    <w:rsid w:val="00BF1C34"/>
    <w:rsid w:val="00BF1E49"/>
    <w:rsid w:val="00BF3025"/>
    <w:rsid w:val="00BF402B"/>
    <w:rsid w:val="00BF4A33"/>
    <w:rsid w:val="00BF5B36"/>
    <w:rsid w:val="00C00630"/>
    <w:rsid w:val="00C01583"/>
    <w:rsid w:val="00C018B6"/>
    <w:rsid w:val="00C03A45"/>
    <w:rsid w:val="00C03C07"/>
    <w:rsid w:val="00C04311"/>
    <w:rsid w:val="00C05D62"/>
    <w:rsid w:val="00C05F67"/>
    <w:rsid w:val="00C10EFB"/>
    <w:rsid w:val="00C12555"/>
    <w:rsid w:val="00C129F3"/>
    <w:rsid w:val="00C131D6"/>
    <w:rsid w:val="00C13C3D"/>
    <w:rsid w:val="00C16667"/>
    <w:rsid w:val="00C17F83"/>
    <w:rsid w:val="00C2032E"/>
    <w:rsid w:val="00C20CA6"/>
    <w:rsid w:val="00C20E05"/>
    <w:rsid w:val="00C21AF2"/>
    <w:rsid w:val="00C21F87"/>
    <w:rsid w:val="00C22575"/>
    <w:rsid w:val="00C2271A"/>
    <w:rsid w:val="00C22A16"/>
    <w:rsid w:val="00C22FE4"/>
    <w:rsid w:val="00C23A8F"/>
    <w:rsid w:val="00C2450C"/>
    <w:rsid w:val="00C249D0"/>
    <w:rsid w:val="00C278DC"/>
    <w:rsid w:val="00C30A48"/>
    <w:rsid w:val="00C30C64"/>
    <w:rsid w:val="00C319D8"/>
    <w:rsid w:val="00C3361C"/>
    <w:rsid w:val="00C337DF"/>
    <w:rsid w:val="00C37452"/>
    <w:rsid w:val="00C37736"/>
    <w:rsid w:val="00C4001A"/>
    <w:rsid w:val="00C40605"/>
    <w:rsid w:val="00C439FB"/>
    <w:rsid w:val="00C440AB"/>
    <w:rsid w:val="00C447C8"/>
    <w:rsid w:val="00C44EEA"/>
    <w:rsid w:val="00C457AA"/>
    <w:rsid w:val="00C50F06"/>
    <w:rsid w:val="00C51295"/>
    <w:rsid w:val="00C512DA"/>
    <w:rsid w:val="00C53528"/>
    <w:rsid w:val="00C54185"/>
    <w:rsid w:val="00C55D1A"/>
    <w:rsid w:val="00C60306"/>
    <w:rsid w:val="00C6068F"/>
    <w:rsid w:val="00C60A77"/>
    <w:rsid w:val="00C6147D"/>
    <w:rsid w:val="00C61A8D"/>
    <w:rsid w:val="00C636BC"/>
    <w:rsid w:val="00C63917"/>
    <w:rsid w:val="00C63B2B"/>
    <w:rsid w:val="00C63B9A"/>
    <w:rsid w:val="00C64112"/>
    <w:rsid w:val="00C6512E"/>
    <w:rsid w:val="00C66BFE"/>
    <w:rsid w:val="00C67029"/>
    <w:rsid w:val="00C67FB6"/>
    <w:rsid w:val="00C703FA"/>
    <w:rsid w:val="00C71F1E"/>
    <w:rsid w:val="00C7261D"/>
    <w:rsid w:val="00C7263A"/>
    <w:rsid w:val="00C73B3C"/>
    <w:rsid w:val="00C755D1"/>
    <w:rsid w:val="00C75ADC"/>
    <w:rsid w:val="00C75C3B"/>
    <w:rsid w:val="00C760AE"/>
    <w:rsid w:val="00C770AE"/>
    <w:rsid w:val="00C7783C"/>
    <w:rsid w:val="00C77F9D"/>
    <w:rsid w:val="00C80133"/>
    <w:rsid w:val="00C80322"/>
    <w:rsid w:val="00C8508E"/>
    <w:rsid w:val="00C874D7"/>
    <w:rsid w:val="00C8767A"/>
    <w:rsid w:val="00C87BA5"/>
    <w:rsid w:val="00C919E9"/>
    <w:rsid w:val="00C925FE"/>
    <w:rsid w:val="00C93610"/>
    <w:rsid w:val="00C93E85"/>
    <w:rsid w:val="00C9420C"/>
    <w:rsid w:val="00C966C2"/>
    <w:rsid w:val="00C973B3"/>
    <w:rsid w:val="00C97D4C"/>
    <w:rsid w:val="00C97F5E"/>
    <w:rsid w:val="00CA25E3"/>
    <w:rsid w:val="00CA3BD9"/>
    <w:rsid w:val="00CA3C12"/>
    <w:rsid w:val="00CA3C16"/>
    <w:rsid w:val="00CB0384"/>
    <w:rsid w:val="00CB20F8"/>
    <w:rsid w:val="00CB2433"/>
    <w:rsid w:val="00CB3082"/>
    <w:rsid w:val="00CB37E4"/>
    <w:rsid w:val="00CB39C8"/>
    <w:rsid w:val="00CB4CE0"/>
    <w:rsid w:val="00CB7F1D"/>
    <w:rsid w:val="00CC1916"/>
    <w:rsid w:val="00CC45D0"/>
    <w:rsid w:val="00CC5209"/>
    <w:rsid w:val="00CC63BE"/>
    <w:rsid w:val="00CC6CE8"/>
    <w:rsid w:val="00CD0B4E"/>
    <w:rsid w:val="00CD0C0D"/>
    <w:rsid w:val="00CD11FD"/>
    <w:rsid w:val="00CD1910"/>
    <w:rsid w:val="00CD24FF"/>
    <w:rsid w:val="00CD3925"/>
    <w:rsid w:val="00CD3CCA"/>
    <w:rsid w:val="00CD3DB3"/>
    <w:rsid w:val="00CD3E8E"/>
    <w:rsid w:val="00CD4157"/>
    <w:rsid w:val="00CD4A55"/>
    <w:rsid w:val="00CD544D"/>
    <w:rsid w:val="00CD62FB"/>
    <w:rsid w:val="00CD6496"/>
    <w:rsid w:val="00CD6B3A"/>
    <w:rsid w:val="00CD708A"/>
    <w:rsid w:val="00CD76DF"/>
    <w:rsid w:val="00CD7B9C"/>
    <w:rsid w:val="00CD7C9A"/>
    <w:rsid w:val="00CE114E"/>
    <w:rsid w:val="00CE4261"/>
    <w:rsid w:val="00CE47A3"/>
    <w:rsid w:val="00CE502E"/>
    <w:rsid w:val="00CE58ED"/>
    <w:rsid w:val="00CE6270"/>
    <w:rsid w:val="00CE633B"/>
    <w:rsid w:val="00CE6AA9"/>
    <w:rsid w:val="00CE7E26"/>
    <w:rsid w:val="00CF115C"/>
    <w:rsid w:val="00CF3462"/>
    <w:rsid w:val="00CF37A8"/>
    <w:rsid w:val="00CF79A4"/>
    <w:rsid w:val="00CF7F67"/>
    <w:rsid w:val="00D00734"/>
    <w:rsid w:val="00D01179"/>
    <w:rsid w:val="00D012EF"/>
    <w:rsid w:val="00D01775"/>
    <w:rsid w:val="00D01829"/>
    <w:rsid w:val="00D02627"/>
    <w:rsid w:val="00D02B54"/>
    <w:rsid w:val="00D053B1"/>
    <w:rsid w:val="00D05BBF"/>
    <w:rsid w:val="00D07020"/>
    <w:rsid w:val="00D101E6"/>
    <w:rsid w:val="00D102B2"/>
    <w:rsid w:val="00D10493"/>
    <w:rsid w:val="00D11D6B"/>
    <w:rsid w:val="00D12832"/>
    <w:rsid w:val="00D13AA5"/>
    <w:rsid w:val="00D14E84"/>
    <w:rsid w:val="00D15727"/>
    <w:rsid w:val="00D165F7"/>
    <w:rsid w:val="00D16CFD"/>
    <w:rsid w:val="00D21DB2"/>
    <w:rsid w:val="00D22A04"/>
    <w:rsid w:val="00D2450A"/>
    <w:rsid w:val="00D24F98"/>
    <w:rsid w:val="00D26FB1"/>
    <w:rsid w:val="00D30013"/>
    <w:rsid w:val="00D31B76"/>
    <w:rsid w:val="00D33652"/>
    <w:rsid w:val="00D34D6F"/>
    <w:rsid w:val="00D34F55"/>
    <w:rsid w:val="00D36494"/>
    <w:rsid w:val="00D40C34"/>
    <w:rsid w:val="00D42182"/>
    <w:rsid w:val="00D423BA"/>
    <w:rsid w:val="00D42802"/>
    <w:rsid w:val="00D429BD"/>
    <w:rsid w:val="00D429CF"/>
    <w:rsid w:val="00D43287"/>
    <w:rsid w:val="00D44244"/>
    <w:rsid w:val="00D442ED"/>
    <w:rsid w:val="00D447AF"/>
    <w:rsid w:val="00D4497A"/>
    <w:rsid w:val="00D44CA1"/>
    <w:rsid w:val="00D44CF5"/>
    <w:rsid w:val="00D4738D"/>
    <w:rsid w:val="00D47772"/>
    <w:rsid w:val="00D47B13"/>
    <w:rsid w:val="00D508B1"/>
    <w:rsid w:val="00D51EC2"/>
    <w:rsid w:val="00D52069"/>
    <w:rsid w:val="00D52672"/>
    <w:rsid w:val="00D53612"/>
    <w:rsid w:val="00D53CE7"/>
    <w:rsid w:val="00D57971"/>
    <w:rsid w:val="00D60266"/>
    <w:rsid w:val="00D6100D"/>
    <w:rsid w:val="00D61B20"/>
    <w:rsid w:val="00D645EC"/>
    <w:rsid w:val="00D656E3"/>
    <w:rsid w:val="00D70501"/>
    <w:rsid w:val="00D7167C"/>
    <w:rsid w:val="00D728D3"/>
    <w:rsid w:val="00D731CA"/>
    <w:rsid w:val="00D73895"/>
    <w:rsid w:val="00D747CB"/>
    <w:rsid w:val="00D748FA"/>
    <w:rsid w:val="00D7508E"/>
    <w:rsid w:val="00D754A6"/>
    <w:rsid w:val="00D757F5"/>
    <w:rsid w:val="00D807F9"/>
    <w:rsid w:val="00D811D5"/>
    <w:rsid w:val="00D8404C"/>
    <w:rsid w:val="00D842CE"/>
    <w:rsid w:val="00D849A2"/>
    <w:rsid w:val="00D854A1"/>
    <w:rsid w:val="00D86565"/>
    <w:rsid w:val="00D86ACB"/>
    <w:rsid w:val="00D86F44"/>
    <w:rsid w:val="00D903C1"/>
    <w:rsid w:val="00D91818"/>
    <w:rsid w:val="00D925DC"/>
    <w:rsid w:val="00D9637E"/>
    <w:rsid w:val="00DA01D3"/>
    <w:rsid w:val="00DA194C"/>
    <w:rsid w:val="00DA24CF"/>
    <w:rsid w:val="00DA6CD3"/>
    <w:rsid w:val="00DA6D2C"/>
    <w:rsid w:val="00DB0637"/>
    <w:rsid w:val="00DB0D46"/>
    <w:rsid w:val="00DB1B89"/>
    <w:rsid w:val="00DB4149"/>
    <w:rsid w:val="00DB4CBB"/>
    <w:rsid w:val="00DB4F2D"/>
    <w:rsid w:val="00DB503F"/>
    <w:rsid w:val="00DB5D6B"/>
    <w:rsid w:val="00DB629A"/>
    <w:rsid w:val="00DC0228"/>
    <w:rsid w:val="00DC0257"/>
    <w:rsid w:val="00DC02EB"/>
    <w:rsid w:val="00DC076B"/>
    <w:rsid w:val="00DC0C9C"/>
    <w:rsid w:val="00DC30E4"/>
    <w:rsid w:val="00DC4287"/>
    <w:rsid w:val="00DC6832"/>
    <w:rsid w:val="00DC6CA0"/>
    <w:rsid w:val="00DD056A"/>
    <w:rsid w:val="00DD085C"/>
    <w:rsid w:val="00DD0D7E"/>
    <w:rsid w:val="00DD19B5"/>
    <w:rsid w:val="00DD2173"/>
    <w:rsid w:val="00DD2685"/>
    <w:rsid w:val="00DD2B18"/>
    <w:rsid w:val="00DD2EDC"/>
    <w:rsid w:val="00DD3053"/>
    <w:rsid w:val="00DD37DA"/>
    <w:rsid w:val="00DD3A53"/>
    <w:rsid w:val="00DD3A78"/>
    <w:rsid w:val="00DD4F4C"/>
    <w:rsid w:val="00DD51C2"/>
    <w:rsid w:val="00DD5DB6"/>
    <w:rsid w:val="00DD63ED"/>
    <w:rsid w:val="00DD7DB5"/>
    <w:rsid w:val="00DE04E4"/>
    <w:rsid w:val="00DE2098"/>
    <w:rsid w:val="00DE20FF"/>
    <w:rsid w:val="00DE39D9"/>
    <w:rsid w:val="00DE3EC1"/>
    <w:rsid w:val="00DE3FA9"/>
    <w:rsid w:val="00DE4021"/>
    <w:rsid w:val="00DF0A35"/>
    <w:rsid w:val="00DF17AD"/>
    <w:rsid w:val="00DF496F"/>
    <w:rsid w:val="00DF5781"/>
    <w:rsid w:val="00DF5D98"/>
    <w:rsid w:val="00DF692F"/>
    <w:rsid w:val="00DF6D4B"/>
    <w:rsid w:val="00DF71AE"/>
    <w:rsid w:val="00DF7E19"/>
    <w:rsid w:val="00E00670"/>
    <w:rsid w:val="00E008B5"/>
    <w:rsid w:val="00E00BF4"/>
    <w:rsid w:val="00E015EB"/>
    <w:rsid w:val="00E017AF"/>
    <w:rsid w:val="00E01D2F"/>
    <w:rsid w:val="00E02D94"/>
    <w:rsid w:val="00E02DD6"/>
    <w:rsid w:val="00E02F30"/>
    <w:rsid w:val="00E03994"/>
    <w:rsid w:val="00E04B89"/>
    <w:rsid w:val="00E06C15"/>
    <w:rsid w:val="00E0745E"/>
    <w:rsid w:val="00E074BA"/>
    <w:rsid w:val="00E076EC"/>
    <w:rsid w:val="00E07C29"/>
    <w:rsid w:val="00E106B5"/>
    <w:rsid w:val="00E13833"/>
    <w:rsid w:val="00E13E89"/>
    <w:rsid w:val="00E14143"/>
    <w:rsid w:val="00E14238"/>
    <w:rsid w:val="00E149DF"/>
    <w:rsid w:val="00E16FFD"/>
    <w:rsid w:val="00E21CBD"/>
    <w:rsid w:val="00E2287C"/>
    <w:rsid w:val="00E22ACA"/>
    <w:rsid w:val="00E230D3"/>
    <w:rsid w:val="00E236D1"/>
    <w:rsid w:val="00E24509"/>
    <w:rsid w:val="00E24687"/>
    <w:rsid w:val="00E252B6"/>
    <w:rsid w:val="00E25C0E"/>
    <w:rsid w:val="00E26C82"/>
    <w:rsid w:val="00E31BF2"/>
    <w:rsid w:val="00E3219E"/>
    <w:rsid w:val="00E3340B"/>
    <w:rsid w:val="00E33600"/>
    <w:rsid w:val="00E33636"/>
    <w:rsid w:val="00E337BA"/>
    <w:rsid w:val="00E3420C"/>
    <w:rsid w:val="00E342FE"/>
    <w:rsid w:val="00E344F6"/>
    <w:rsid w:val="00E34C3E"/>
    <w:rsid w:val="00E358D2"/>
    <w:rsid w:val="00E35FB3"/>
    <w:rsid w:val="00E363EF"/>
    <w:rsid w:val="00E369F5"/>
    <w:rsid w:val="00E37060"/>
    <w:rsid w:val="00E378EF"/>
    <w:rsid w:val="00E37A13"/>
    <w:rsid w:val="00E406FD"/>
    <w:rsid w:val="00E411C1"/>
    <w:rsid w:val="00E421A5"/>
    <w:rsid w:val="00E43658"/>
    <w:rsid w:val="00E437C5"/>
    <w:rsid w:val="00E44D14"/>
    <w:rsid w:val="00E44D9F"/>
    <w:rsid w:val="00E45CF4"/>
    <w:rsid w:val="00E46A0D"/>
    <w:rsid w:val="00E47EAF"/>
    <w:rsid w:val="00E50F87"/>
    <w:rsid w:val="00E51C7D"/>
    <w:rsid w:val="00E5465A"/>
    <w:rsid w:val="00E54C11"/>
    <w:rsid w:val="00E5586F"/>
    <w:rsid w:val="00E56412"/>
    <w:rsid w:val="00E56F9B"/>
    <w:rsid w:val="00E607F6"/>
    <w:rsid w:val="00E6130A"/>
    <w:rsid w:val="00E635C4"/>
    <w:rsid w:val="00E63D06"/>
    <w:rsid w:val="00E64631"/>
    <w:rsid w:val="00E662DF"/>
    <w:rsid w:val="00E6761B"/>
    <w:rsid w:val="00E7047F"/>
    <w:rsid w:val="00E72C59"/>
    <w:rsid w:val="00E74468"/>
    <w:rsid w:val="00E74D35"/>
    <w:rsid w:val="00E75486"/>
    <w:rsid w:val="00E754EE"/>
    <w:rsid w:val="00E761A0"/>
    <w:rsid w:val="00E77AED"/>
    <w:rsid w:val="00E77F71"/>
    <w:rsid w:val="00E80641"/>
    <w:rsid w:val="00E80B93"/>
    <w:rsid w:val="00E835F1"/>
    <w:rsid w:val="00E8585F"/>
    <w:rsid w:val="00E859E9"/>
    <w:rsid w:val="00E863DD"/>
    <w:rsid w:val="00E8649C"/>
    <w:rsid w:val="00E8658A"/>
    <w:rsid w:val="00E86F61"/>
    <w:rsid w:val="00E8738E"/>
    <w:rsid w:val="00E90347"/>
    <w:rsid w:val="00E915B6"/>
    <w:rsid w:val="00E9332F"/>
    <w:rsid w:val="00E93A2B"/>
    <w:rsid w:val="00E93D33"/>
    <w:rsid w:val="00E94AF0"/>
    <w:rsid w:val="00E94B38"/>
    <w:rsid w:val="00E952BC"/>
    <w:rsid w:val="00E977EA"/>
    <w:rsid w:val="00E97EBB"/>
    <w:rsid w:val="00EA0B13"/>
    <w:rsid w:val="00EA27B2"/>
    <w:rsid w:val="00EA2B31"/>
    <w:rsid w:val="00EA34D5"/>
    <w:rsid w:val="00EA3FC3"/>
    <w:rsid w:val="00EA4392"/>
    <w:rsid w:val="00EA46C5"/>
    <w:rsid w:val="00EA5187"/>
    <w:rsid w:val="00EA547E"/>
    <w:rsid w:val="00EA56B5"/>
    <w:rsid w:val="00EA61A4"/>
    <w:rsid w:val="00EA7B6B"/>
    <w:rsid w:val="00EB118C"/>
    <w:rsid w:val="00EB2F95"/>
    <w:rsid w:val="00EB61DA"/>
    <w:rsid w:val="00EB6B02"/>
    <w:rsid w:val="00EB6D27"/>
    <w:rsid w:val="00EC0D69"/>
    <w:rsid w:val="00EC10DE"/>
    <w:rsid w:val="00EC17A3"/>
    <w:rsid w:val="00EC27D8"/>
    <w:rsid w:val="00EC3533"/>
    <w:rsid w:val="00EC4F52"/>
    <w:rsid w:val="00EC5ED2"/>
    <w:rsid w:val="00EC7878"/>
    <w:rsid w:val="00ED2681"/>
    <w:rsid w:val="00ED274C"/>
    <w:rsid w:val="00ED3EF4"/>
    <w:rsid w:val="00ED6249"/>
    <w:rsid w:val="00ED6331"/>
    <w:rsid w:val="00ED7695"/>
    <w:rsid w:val="00ED7EAD"/>
    <w:rsid w:val="00EE05E1"/>
    <w:rsid w:val="00EE232A"/>
    <w:rsid w:val="00EE2E54"/>
    <w:rsid w:val="00EE31E6"/>
    <w:rsid w:val="00EE5B77"/>
    <w:rsid w:val="00EE5CEB"/>
    <w:rsid w:val="00EE6176"/>
    <w:rsid w:val="00EE643C"/>
    <w:rsid w:val="00EE6D11"/>
    <w:rsid w:val="00EE6FB3"/>
    <w:rsid w:val="00EE7456"/>
    <w:rsid w:val="00EE7A61"/>
    <w:rsid w:val="00EE7B1F"/>
    <w:rsid w:val="00EF09FC"/>
    <w:rsid w:val="00EF1265"/>
    <w:rsid w:val="00EF1B14"/>
    <w:rsid w:val="00EF35FA"/>
    <w:rsid w:val="00EF5FFD"/>
    <w:rsid w:val="00EF7DA4"/>
    <w:rsid w:val="00F0007E"/>
    <w:rsid w:val="00F00D15"/>
    <w:rsid w:val="00F01917"/>
    <w:rsid w:val="00F01B0A"/>
    <w:rsid w:val="00F01F61"/>
    <w:rsid w:val="00F02459"/>
    <w:rsid w:val="00F024DF"/>
    <w:rsid w:val="00F029A2"/>
    <w:rsid w:val="00F03AE9"/>
    <w:rsid w:val="00F03F76"/>
    <w:rsid w:val="00F04DEC"/>
    <w:rsid w:val="00F05478"/>
    <w:rsid w:val="00F05561"/>
    <w:rsid w:val="00F05E42"/>
    <w:rsid w:val="00F06C88"/>
    <w:rsid w:val="00F11418"/>
    <w:rsid w:val="00F124C9"/>
    <w:rsid w:val="00F13438"/>
    <w:rsid w:val="00F139FC"/>
    <w:rsid w:val="00F14795"/>
    <w:rsid w:val="00F15C91"/>
    <w:rsid w:val="00F17233"/>
    <w:rsid w:val="00F1762D"/>
    <w:rsid w:val="00F17D03"/>
    <w:rsid w:val="00F20A7F"/>
    <w:rsid w:val="00F20B78"/>
    <w:rsid w:val="00F2120C"/>
    <w:rsid w:val="00F222D3"/>
    <w:rsid w:val="00F2360E"/>
    <w:rsid w:val="00F249E1"/>
    <w:rsid w:val="00F2592B"/>
    <w:rsid w:val="00F27000"/>
    <w:rsid w:val="00F2707A"/>
    <w:rsid w:val="00F30CC5"/>
    <w:rsid w:val="00F3126D"/>
    <w:rsid w:val="00F3187F"/>
    <w:rsid w:val="00F31B82"/>
    <w:rsid w:val="00F32CEA"/>
    <w:rsid w:val="00F33400"/>
    <w:rsid w:val="00F33BB5"/>
    <w:rsid w:val="00F3438C"/>
    <w:rsid w:val="00F346CC"/>
    <w:rsid w:val="00F348CE"/>
    <w:rsid w:val="00F34DE9"/>
    <w:rsid w:val="00F35DF1"/>
    <w:rsid w:val="00F36C51"/>
    <w:rsid w:val="00F40211"/>
    <w:rsid w:val="00F415F7"/>
    <w:rsid w:val="00F4261E"/>
    <w:rsid w:val="00F427FC"/>
    <w:rsid w:val="00F434E5"/>
    <w:rsid w:val="00F43A49"/>
    <w:rsid w:val="00F440A6"/>
    <w:rsid w:val="00F4474F"/>
    <w:rsid w:val="00F44EC0"/>
    <w:rsid w:val="00F4620B"/>
    <w:rsid w:val="00F46294"/>
    <w:rsid w:val="00F4629D"/>
    <w:rsid w:val="00F463A8"/>
    <w:rsid w:val="00F46D73"/>
    <w:rsid w:val="00F47335"/>
    <w:rsid w:val="00F47B6C"/>
    <w:rsid w:val="00F50FB3"/>
    <w:rsid w:val="00F5485F"/>
    <w:rsid w:val="00F54C67"/>
    <w:rsid w:val="00F5528A"/>
    <w:rsid w:val="00F565FE"/>
    <w:rsid w:val="00F57429"/>
    <w:rsid w:val="00F57969"/>
    <w:rsid w:val="00F614E0"/>
    <w:rsid w:val="00F61664"/>
    <w:rsid w:val="00F63B82"/>
    <w:rsid w:val="00F64779"/>
    <w:rsid w:val="00F66DFC"/>
    <w:rsid w:val="00F702B9"/>
    <w:rsid w:val="00F7054B"/>
    <w:rsid w:val="00F722B2"/>
    <w:rsid w:val="00F724F5"/>
    <w:rsid w:val="00F7385B"/>
    <w:rsid w:val="00F74699"/>
    <w:rsid w:val="00F746EC"/>
    <w:rsid w:val="00F749C0"/>
    <w:rsid w:val="00F75025"/>
    <w:rsid w:val="00F75106"/>
    <w:rsid w:val="00F75B2E"/>
    <w:rsid w:val="00F76450"/>
    <w:rsid w:val="00F77EA0"/>
    <w:rsid w:val="00F814EB"/>
    <w:rsid w:val="00F81774"/>
    <w:rsid w:val="00F828C1"/>
    <w:rsid w:val="00F84BA8"/>
    <w:rsid w:val="00F85125"/>
    <w:rsid w:val="00F85390"/>
    <w:rsid w:val="00F86DC6"/>
    <w:rsid w:val="00F8701C"/>
    <w:rsid w:val="00F873AF"/>
    <w:rsid w:val="00F87C54"/>
    <w:rsid w:val="00F904B1"/>
    <w:rsid w:val="00F907EC"/>
    <w:rsid w:val="00F90863"/>
    <w:rsid w:val="00F90D49"/>
    <w:rsid w:val="00F90EC9"/>
    <w:rsid w:val="00F9217A"/>
    <w:rsid w:val="00F92652"/>
    <w:rsid w:val="00F93675"/>
    <w:rsid w:val="00F93814"/>
    <w:rsid w:val="00F94433"/>
    <w:rsid w:val="00F950B7"/>
    <w:rsid w:val="00F96038"/>
    <w:rsid w:val="00F96C5E"/>
    <w:rsid w:val="00F9707C"/>
    <w:rsid w:val="00F974B4"/>
    <w:rsid w:val="00F97E28"/>
    <w:rsid w:val="00F97FED"/>
    <w:rsid w:val="00FA0146"/>
    <w:rsid w:val="00FA0658"/>
    <w:rsid w:val="00FA0795"/>
    <w:rsid w:val="00FA0939"/>
    <w:rsid w:val="00FA0E8E"/>
    <w:rsid w:val="00FA44F2"/>
    <w:rsid w:val="00FA50B4"/>
    <w:rsid w:val="00FA6B09"/>
    <w:rsid w:val="00FB0DDB"/>
    <w:rsid w:val="00FB1F75"/>
    <w:rsid w:val="00FB4359"/>
    <w:rsid w:val="00FB45C3"/>
    <w:rsid w:val="00FB55B5"/>
    <w:rsid w:val="00FB62F5"/>
    <w:rsid w:val="00FC079B"/>
    <w:rsid w:val="00FC1FD7"/>
    <w:rsid w:val="00FC2653"/>
    <w:rsid w:val="00FC2833"/>
    <w:rsid w:val="00FC3797"/>
    <w:rsid w:val="00FC3B69"/>
    <w:rsid w:val="00FC3DA7"/>
    <w:rsid w:val="00FC4F2A"/>
    <w:rsid w:val="00FC57FC"/>
    <w:rsid w:val="00FC67BD"/>
    <w:rsid w:val="00FD0A9F"/>
    <w:rsid w:val="00FD0DFE"/>
    <w:rsid w:val="00FD0E98"/>
    <w:rsid w:val="00FD126F"/>
    <w:rsid w:val="00FD19D2"/>
    <w:rsid w:val="00FD1F41"/>
    <w:rsid w:val="00FD2CE9"/>
    <w:rsid w:val="00FD3C41"/>
    <w:rsid w:val="00FD404F"/>
    <w:rsid w:val="00FD6498"/>
    <w:rsid w:val="00FD672C"/>
    <w:rsid w:val="00FD7B5A"/>
    <w:rsid w:val="00FD7C36"/>
    <w:rsid w:val="00FE008B"/>
    <w:rsid w:val="00FE01B9"/>
    <w:rsid w:val="00FE0523"/>
    <w:rsid w:val="00FE0B28"/>
    <w:rsid w:val="00FE1653"/>
    <w:rsid w:val="00FE1ABD"/>
    <w:rsid w:val="00FE1AF6"/>
    <w:rsid w:val="00FE1D11"/>
    <w:rsid w:val="00FE381E"/>
    <w:rsid w:val="00FE3F11"/>
    <w:rsid w:val="00FE442A"/>
    <w:rsid w:val="00FE4772"/>
    <w:rsid w:val="00FE6BAA"/>
    <w:rsid w:val="00FF2B38"/>
    <w:rsid w:val="00FF338F"/>
    <w:rsid w:val="00FF377B"/>
    <w:rsid w:val="00FF48D9"/>
    <w:rsid w:val="00FF50C1"/>
    <w:rsid w:val="00FF79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4E5"/>
    <w:rPr>
      <w:rFonts w:ascii="Times New Roman" w:eastAsia="Times New Roman" w:hAnsi="Times New Roman"/>
      <w:sz w:val="24"/>
      <w:szCs w:val="24"/>
    </w:rPr>
  </w:style>
  <w:style w:type="paragraph" w:styleId="Heading1">
    <w:name w:val="heading 1"/>
    <w:basedOn w:val="Normal"/>
    <w:link w:val="Heading1Char"/>
    <w:qFormat/>
    <w:rsid w:val="00B46353"/>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B46353"/>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B46353"/>
    <w:pPr>
      <w:spacing w:before="100" w:beforeAutospacing="1" w:after="100" w:afterAutospacing="1"/>
      <w:outlineLvl w:val="2"/>
    </w:pPr>
    <w:rPr>
      <w:b/>
      <w:bCs/>
      <w:sz w:val="27"/>
      <w:szCs w:val="27"/>
    </w:rPr>
  </w:style>
  <w:style w:type="paragraph" w:styleId="Heading4">
    <w:name w:val="heading 4"/>
    <w:aliases w:val="1 so do"/>
    <w:basedOn w:val="Normal"/>
    <w:next w:val="Normal"/>
    <w:link w:val="Heading4Char"/>
    <w:qFormat/>
    <w:rsid w:val="00B46353"/>
    <w:pPr>
      <w:keepNext/>
      <w:spacing w:before="240" w:after="60"/>
      <w:outlineLvl w:val="3"/>
    </w:pPr>
    <w:rPr>
      <w:b/>
      <w:bCs/>
      <w:sz w:val="28"/>
      <w:szCs w:val="28"/>
    </w:rPr>
  </w:style>
  <w:style w:type="paragraph" w:styleId="Heading5">
    <w:name w:val="heading 5"/>
    <w:basedOn w:val="Normal"/>
    <w:next w:val="Normal"/>
    <w:link w:val="Heading5Char"/>
    <w:uiPriority w:val="9"/>
    <w:qFormat/>
    <w:rsid w:val="00B46353"/>
    <w:pPr>
      <w:spacing w:before="240" w:after="60"/>
      <w:outlineLvl w:val="4"/>
    </w:pPr>
    <w:rPr>
      <w:b/>
      <w:bCs/>
      <w:i/>
      <w:iCs/>
      <w:sz w:val="26"/>
      <w:szCs w:val="26"/>
    </w:rPr>
  </w:style>
  <w:style w:type="paragraph" w:styleId="Heading6">
    <w:name w:val="heading 6"/>
    <w:basedOn w:val="Normal"/>
    <w:next w:val="Normal"/>
    <w:link w:val="Heading6Char"/>
    <w:uiPriority w:val="9"/>
    <w:qFormat/>
    <w:rsid w:val="00B46353"/>
    <w:pPr>
      <w:keepNext/>
      <w:jc w:val="center"/>
      <w:outlineLvl w:val="5"/>
    </w:pPr>
    <w:rPr>
      <w:rFonts w:ascii="VNI-Times" w:hAnsi="VNI-Times"/>
      <w:sz w:val="36"/>
    </w:rPr>
  </w:style>
  <w:style w:type="paragraph" w:styleId="Heading7">
    <w:name w:val="heading 7"/>
    <w:basedOn w:val="Normal"/>
    <w:next w:val="Normal"/>
    <w:link w:val="Heading7Char"/>
    <w:uiPriority w:val="9"/>
    <w:qFormat/>
    <w:rsid w:val="00A36EA1"/>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46353"/>
    <w:rPr>
      <w:rFonts w:ascii="Times New Roman" w:eastAsia="Times New Roman" w:hAnsi="Times New Roman" w:cs="Times New Roman"/>
      <w:b/>
      <w:bCs/>
      <w:kern w:val="36"/>
      <w:sz w:val="48"/>
      <w:szCs w:val="48"/>
    </w:rPr>
  </w:style>
  <w:style w:type="paragraph" w:customStyle="1" w:styleId="CharCharCharChar">
    <w:name w:val="Char Char Char Char"/>
    <w:basedOn w:val="Normal"/>
    <w:rsid w:val="00870F39"/>
    <w:pPr>
      <w:spacing w:after="160" w:line="240" w:lineRule="exact"/>
    </w:pPr>
    <w:rPr>
      <w:rFonts w:ascii="Arial" w:hAnsi="Arial" w:cs="Arial"/>
      <w:sz w:val="20"/>
      <w:szCs w:val="20"/>
    </w:rPr>
  </w:style>
  <w:style w:type="character" w:customStyle="1" w:styleId="Heading2Char">
    <w:name w:val="Heading 2 Char"/>
    <w:link w:val="Heading2"/>
    <w:uiPriority w:val="9"/>
    <w:rsid w:val="00B46353"/>
    <w:rPr>
      <w:rFonts w:ascii="Times New Roman" w:eastAsia="Times New Roman" w:hAnsi="Times New Roman" w:cs="Times New Roman"/>
      <w:b/>
      <w:bCs/>
      <w:sz w:val="36"/>
      <w:szCs w:val="36"/>
    </w:rPr>
  </w:style>
  <w:style w:type="character" w:customStyle="1" w:styleId="Heading3Char">
    <w:name w:val="Heading 3 Char"/>
    <w:link w:val="Heading3"/>
    <w:uiPriority w:val="9"/>
    <w:rsid w:val="00B46353"/>
    <w:rPr>
      <w:rFonts w:ascii="Times New Roman" w:eastAsia="Times New Roman" w:hAnsi="Times New Roman" w:cs="Times New Roman"/>
      <w:b/>
      <w:bCs/>
      <w:sz w:val="27"/>
      <w:szCs w:val="27"/>
    </w:rPr>
  </w:style>
  <w:style w:type="character" w:customStyle="1" w:styleId="Heading4Char">
    <w:name w:val="Heading 4 Char"/>
    <w:aliases w:val="1 so do Char"/>
    <w:link w:val="Heading4"/>
    <w:rsid w:val="00B46353"/>
    <w:rPr>
      <w:rFonts w:ascii="Times New Roman" w:eastAsia="Times New Roman" w:hAnsi="Times New Roman" w:cs="Times New Roman"/>
      <w:b/>
      <w:bCs/>
      <w:sz w:val="28"/>
      <w:szCs w:val="28"/>
    </w:rPr>
  </w:style>
  <w:style w:type="character" w:customStyle="1" w:styleId="Heading5Char">
    <w:name w:val="Heading 5 Char"/>
    <w:link w:val="Heading5"/>
    <w:uiPriority w:val="9"/>
    <w:rsid w:val="00B46353"/>
    <w:rPr>
      <w:rFonts w:ascii="Times New Roman" w:eastAsia="Times New Roman" w:hAnsi="Times New Roman" w:cs="Times New Roman"/>
      <w:b/>
      <w:bCs/>
      <w:i/>
      <w:iCs/>
      <w:sz w:val="26"/>
      <w:szCs w:val="26"/>
    </w:rPr>
  </w:style>
  <w:style w:type="character" w:customStyle="1" w:styleId="Heading6Char">
    <w:name w:val="Heading 6 Char"/>
    <w:link w:val="Heading6"/>
    <w:uiPriority w:val="9"/>
    <w:rsid w:val="00B46353"/>
    <w:rPr>
      <w:rFonts w:ascii="VNI-Times" w:eastAsia="Times New Roman" w:hAnsi="VNI-Times" w:cs="Times New Roman"/>
      <w:sz w:val="36"/>
      <w:szCs w:val="24"/>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7A1A2A"/>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Footer">
    <w:name w:val="footer"/>
    <w:basedOn w:val="Normal"/>
    <w:link w:val="FooterChar"/>
    <w:uiPriority w:val="99"/>
    <w:rsid w:val="00B46353"/>
    <w:pPr>
      <w:tabs>
        <w:tab w:val="center" w:pos="4320"/>
        <w:tab w:val="right" w:pos="8640"/>
      </w:tabs>
    </w:pPr>
    <w:rPr>
      <w:rFonts w:ascii=".VnTime" w:hAnsi=".VnTime"/>
      <w:sz w:val="28"/>
      <w:szCs w:val="28"/>
    </w:rPr>
  </w:style>
  <w:style w:type="character" w:customStyle="1" w:styleId="FooterChar">
    <w:name w:val="Footer Char"/>
    <w:link w:val="Footer"/>
    <w:uiPriority w:val="99"/>
    <w:rsid w:val="00B46353"/>
    <w:rPr>
      <w:rFonts w:ascii=".VnTime" w:eastAsia="Times New Roman" w:hAnsi=".VnTime" w:cs="Times New Roman"/>
      <w:sz w:val="28"/>
      <w:szCs w:val="28"/>
    </w:rPr>
  </w:style>
  <w:style w:type="character" w:styleId="PageNumber">
    <w:name w:val="page number"/>
    <w:basedOn w:val="DefaultParagraphFont"/>
    <w:rsid w:val="00B46353"/>
  </w:style>
  <w:style w:type="paragraph" w:styleId="NormalWeb">
    <w:name w:val="Normal (Web)"/>
    <w:basedOn w:val="Normal"/>
    <w:uiPriority w:val="99"/>
    <w:rsid w:val="00B46353"/>
    <w:pPr>
      <w:spacing w:before="150" w:after="150"/>
    </w:pPr>
    <w:rPr>
      <w:sz w:val="22"/>
      <w:szCs w:val="22"/>
    </w:rPr>
  </w:style>
  <w:style w:type="character" w:customStyle="1" w:styleId="mw-headline">
    <w:name w:val="mw-headline"/>
    <w:basedOn w:val="DefaultParagraphFont"/>
    <w:rsid w:val="00B46353"/>
  </w:style>
  <w:style w:type="character" w:styleId="Strong">
    <w:name w:val="Strong"/>
    <w:uiPriority w:val="22"/>
    <w:qFormat/>
    <w:rsid w:val="00B46353"/>
    <w:rPr>
      <w:b/>
      <w:bCs/>
    </w:rPr>
  </w:style>
  <w:style w:type="character" w:styleId="Emphasis">
    <w:name w:val="Emphasis"/>
    <w:uiPriority w:val="20"/>
    <w:qFormat/>
    <w:rsid w:val="00B46353"/>
    <w:rPr>
      <w:i/>
      <w:iCs/>
    </w:rPr>
  </w:style>
  <w:style w:type="paragraph" w:customStyle="1" w:styleId="Default">
    <w:name w:val="Default"/>
    <w:rsid w:val="00B46353"/>
    <w:pPr>
      <w:autoSpaceDE w:val="0"/>
      <w:autoSpaceDN w:val="0"/>
      <w:adjustRightInd w:val="0"/>
    </w:pPr>
    <w:rPr>
      <w:rFonts w:ascii="Times New Roman" w:eastAsia="Times New Roman" w:hAnsi="Times New Roman"/>
      <w:color w:val="000000"/>
      <w:sz w:val="24"/>
      <w:szCs w:val="24"/>
    </w:rPr>
  </w:style>
  <w:style w:type="paragraph" w:styleId="Header">
    <w:name w:val="header"/>
    <w:basedOn w:val="Normal"/>
    <w:link w:val="HeaderChar"/>
    <w:uiPriority w:val="99"/>
    <w:rsid w:val="00B46353"/>
    <w:pPr>
      <w:tabs>
        <w:tab w:val="center" w:pos="4320"/>
        <w:tab w:val="right" w:pos="8640"/>
      </w:tabs>
    </w:pPr>
    <w:rPr>
      <w:rFonts w:ascii=".VnTime" w:hAnsi=".VnTime"/>
      <w:sz w:val="28"/>
      <w:szCs w:val="28"/>
    </w:rPr>
  </w:style>
  <w:style w:type="character" w:customStyle="1" w:styleId="HeaderChar">
    <w:name w:val="Header Char"/>
    <w:link w:val="Header"/>
    <w:uiPriority w:val="99"/>
    <w:rsid w:val="00B46353"/>
    <w:rPr>
      <w:rFonts w:ascii=".VnTime" w:eastAsia="Times New Roman" w:hAnsi=".VnTime" w:cs="Times New Roman"/>
      <w:sz w:val="28"/>
      <w:szCs w:val="28"/>
    </w:rPr>
  </w:style>
  <w:style w:type="paragraph" w:customStyle="1" w:styleId="2muc2so">
    <w:name w:val="2_muc 2 so"/>
    <w:basedOn w:val="Normal"/>
    <w:link w:val="2muc2soChar"/>
    <w:rsid w:val="00B46353"/>
    <w:pPr>
      <w:spacing w:before="240" w:line="360" w:lineRule="auto"/>
      <w:jc w:val="both"/>
    </w:pPr>
    <w:rPr>
      <w:b/>
      <w:bCs/>
      <w:color w:val="000000"/>
      <w:sz w:val="26"/>
      <w:szCs w:val="26"/>
    </w:rPr>
  </w:style>
  <w:style w:type="character" w:customStyle="1" w:styleId="2muc2soChar">
    <w:name w:val="2_muc 2 so Char"/>
    <w:link w:val="2muc2so"/>
    <w:rsid w:val="00B46353"/>
    <w:rPr>
      <w:rFonts w:ascii="Times New Roman" w:eastAsia="Times New Roman" w:hAnsi="Times New Roman" w:cs="Times New Roman"/>
      <w:b/>
      <w:bCs/>
      <w:color w:val="000000"/>
      <w:sz w:val="26"/>
      <w:szCs w:val="26"/>
    </w:rPr>
  </w:style>
  <w:style w:type="character" w:customStyle="1" w:styleId="BodyText3Char">
    <w:name w:val="Body Text 3 Char"/>
    <w:link w:val="BodyText3"/>
    <w:rsid w:val="00B46353"/>
    <w:rPr>
      <w:rFonts w:ascii=".VnTime" w:eastAsia="Times New Roman" w:hAnsi=".VnTime" w:cs="Times New Roman"/>
      <w:sz w:val="28"/>
      <w:szCs w:val="20"/>
    </w:rPr>
  </w:style>
  <w:style w:type="paragraph" w:styleId="BodyText3">
    <w:name w:val="Body Text 3"/>
    <w:basedOn w:val="Normal"/>
    <w:link w:val="BodyText3Char"/>
    <w:rsid w:val="00B46353"/>
    <w:pPr>
      <w:spacing w:line="360" w:lineRule="auto"/>
      <w:jc w:val="both"/>
    </w:pPr>
    <w:rPr>
      <w:rFonts w:ascii=".VnTime" w:hAnsi=".VnTime"/>
      <w:sz w:val="28"/>
      <w:szCs w:val="20"/>
    </w:rPr>
  </w:style>
  <w:style w:type="character" w:customStyle="1" w:styleId="BodyTextIndentChar">
    <w:name w:val="Body Text Indent Char"/>
    <w:link w:val="BodyTextIndent"/>
    <w:rsid w:val="00B46353"/>
    <w:rPr>
      <w:rFonts w:ascii=".VnTime" w:eastAsia="Times New Roman" w:hAnsi=".VnTime" w:cs="Times New Roman"/>
      <w:sz w:val="28"/>
      <w:szCs w:val="28"/>
    </w:rPr>
  </w:style>
  <w:style w:type="paragraph" w:styleId="BodyTextIndent">
    <w:name w:val="Body Text Indent"/>
    <w:basedOn w:val="Normal"/>
    <w:link w:val="BodyTextIndentChar"/>
    <w:unhideWhenUsed/>
    <w:rsid w:val="00B46353"/>
    <w:pPr>
      <w:spacing w:after="120"/>
      <w:ind w:left="360"/>
    </w:pPr>
    <w:rPr>
      <w:rFonts w:ascii=".VnTime" w:hAnsi=".VnTime"/>
      <w:sz w:val="28"/>
      <w:szCs w:val="28"/>
    </w:rPr>
  </w:style>
  <w:style w:type="paragraph" w:styleId="Title">
    <w:name w:val="Title"/>
    <w:basedOn w:val="Normal"/>
    <w:link w:val="TitleChar"/>
    <w:qFormat/>
    <w:rsid w:val="00B46353"/>
    <w:pPr>
      <w:jc w:val="center"/>
    </w:pPr>
    <w:rPr>
      <w:rFonts w:ascii="VNI-Revue" w:hAnsi="VNI-Revue"/>
      <w:b/>
      <w:sz w:val="28"/>
      <w:szCs w:val="28"/>
    </w:rPr>
  </w:style>
  <w:style w:type="character" w:customStyle="1" w:styleId="TitleChar">
    <w:name w:val="Title Char"/>
    <w:link w:val="Title"/>
    <w:rsid w:val="00B46353"/>
    <w:rPr>
      <w:rFonts w:ascii="VNI-Revue" w:eastAsia="Times New Roman" w:hAnsi="VNI-Revue" w:cs="Times New Roman"/>
      <w:b/>
      <w:sz w:val="28"/>
      <w:szCs w:val="28"/>
    </w:rPr>
  </w:style>
  <w:style w:type="paragraph" w:styleId="NoSpacing">
    <w:name w:val="No Spacing"/>
    <w:uiPriority w:val="1"/>
    <w:qFormat/>
    <w:rsid w:val="00B46353"/>
    <w:pPr>
      <w:spacing w:before="120"/>
      <w:ind w:left="680" w:firstLine="851"/>
      <w:jc w:val="both"/>
    </w:pPr>
    <w:rPr>
      <w:rFonts w:ascii="VNI-Helve" w:eastAsia="Times New Roman" w:hAnsi="VNI-Helve"/>
      <w:sz w:val="24"/>
    </w:rPr>
  </w:style>
  <w:style w:type="paragraph" w:styleId="ListParagraph">
    <w:name w:val="List Paragraph"/>
    <w:basedOn w:val="Normal"/>
    <w:uiPriority w:val="99"/>
    <w:qFormat/>
    <w:rsid w:val="00B46353"/>
    <w:pPr>
      <w:ind w:left="720"/>
      <w:contextualSpacing/>
    </w:pPr>
    <w:rPr>
      <w:rFonts w:ascii=".VnTime" w:hAnsi=".VnTime"/>
      <w:sz w:val="28"/>
      <w:szCs w:val="28"/>
    </w:rPr>
  </w:style>
  <w:style w:type="character" w:customStyle="1" w:styleId="hps">
    <w:name w:val="hps"/>
    <w:basedOn w:val="DefaultParagraphFont"/>
    <w:rsid w:val="00B46353"/>
  </w:style>
  <w:style w:type="character" w:customStyle="1" w:styleId="BodyTextChar">
    <w:name w:val="Body Text Char"/>
    <w:link w:val="BodyText"/>
    <w:uiPriority w:val="99"/>
    <w:rsid w:val="00B46353"/>
    <w:rPr>
      <w:rFonts w:ascii=".VnTime" w:eastAsia="Times New Roman" w:hAnsi=".VnTime" w:cs="Times New Roman"/>
      <w:sz w:val="28"/>
      <w:szCs w:val="28"/>
    </w:rPr>
  </w:style>
  <w:style w:type="paragraph" w:styleId="BodyText">
    <w:name w:val="Body Text"/>
    <w:basedOn w:val="Normal"/>
    <w:link w:val="BodyTextChar"/>
    <w:uiPriority w:val="99"/>
    <w:unhideWhenUsed/>
    <w:rsid w:val="00B46353"/>
    <w:pPr>
      <w:spacing w:after="120"/>
    </w:pPr>
    <w:rPr>
      <w:rFonts w:ascii=".VnTime" w:hAnsi=".VnTime"/>
      <w:sz w:val="28"/>
      <w:szCs w:val="28"/>
    </w:rPr>
  </w:style>
  <w:style w:type="paragraph" w:customStyle="1" w:styleId="DefaultParagraphFontParaCharCharCharCharChar">
    <w:name w:val="Default Paragraph Font Para Char Char Char Char Char"/>
    <w:autoRedefine/>
    <w:rsid w:val="00B46353"/>
    <w:pPr>
      <w:tabs>
        <w:tab w:val="left" w:pos="1152"/>
      </w:tabs>
      <w:spacing w:before="120" w:after="120" w:line="312" w:lineRule="auto"/>
    </w:pPr>
    <w:rPr>
      <w:rFonts w:ascii="Arial" w:eastAsia="Times New Roman" w:hAnsi="Arial" w:cs="Arial"/>
      <w:sz w:val="26"/>
      <w:szCs w:val="26"/>
    </w:rPr>
  </w:style>
  <w:style w:type="paragraph" w:styleId="ListBullet">
    <w:name w:val="List Bullet"/>
    <w:basedOn w:val="Normal"/>
    <w:rsid w:val="00B46353"/>
    <w:pPr>
      <w:numPr>
        <w:numId w:val="1"/>
      </w:numPr>
      <w:spacing w:line="288" w:lineRule="auto"/>
      <w:jc w:val="both"/>
    </w:pPr>
    <w:rPr>
      <w:sz w:val="26"/>
    </w:rPr>
  </w:style>
  <w:style w:type="paragraph" w:customStyle="1" w:styleId="1CHUONG">
    <w:name w:val="1_CHUONG"/>
    <w:basedOn w:val="Normal"/>
    <w:rsid w:val="00B46353"/>
    <w:pPr>
      <w:spacing w:line="360" w:lineRule="auto"/>
      <w:jc w:val="center"/>
    </w:pPr>
    <w:rPr>
      <w:b/>
      <w:bCs/>
      <w:color w:val="000000"/>
      <w:sz w:val="28"/>
      <w:szCs w:val="26"/>
    </w:rPr>
  </w:style>
  <w:style w:type="paragraph" w:customStyle="1" w:styleId="3muc3so">
    <w:name w:val="3_muc 3 so"/>
    <w:basedOn w:val="Normal"/>
    <w:uiPriority w:val="99"/>
    <w:rsid w:val="00B46353"/>
    <w:pPr>
      <w:tabs>
        <w:tab w:val="left" w:pos="0"/>
      </w:tabs>
      <w:spacing w:line="360" w:lineRule="auto"/>
      <w:ind w:firstLine="600"/>
      <w:jc w:val="both"/>
    </w:pPr>
    <w:rPr>
      <w:b/>
      <w:bCs/>
      <w:i/>
      <w:sz w:val="26"/>
      <w:szCs w:val="26"/>
    </w:rPr>
  </w:style>
  <w:style w:type="character" w:customStyle="1" w:styleId="BodyTextIndent2Char">
    <w:name w:val="Body Text Indent 2 Char"/>
    <w:link w:val="BodyTextIndent2"/>
    <w:uiPriority w:val="99"/>
    <w:rsid w:val="00B46353"/>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rsid w:val="00B46353"/>
    <w:pPr>
      <w:spacing w:after="120" w:line="480" w:lineRule="auto"/>
      <w:ind w:left="360"/>
    </w:pPr>
  </w:style>
  <w:style w:type="character" w:customStyle="1" w:styleId="BodyText2Char">
    <w:name w:val="Body Text 2 Char"/>
    <w:link w:val="BodyText2"/>
    <w:rsid w:val="00B46353"/>
    <w:rPr>
      <w:rFonts w:ascii=".VnTime" w:eastAsia="Times New Roman" w:hAnsi=".VnTime" w:cs="Times New Roman"/>
      <w:sz w:val="28"/>
      <w:szCs w:val="28"/>
    </w:rPr>
  </w:style>
  <w:style w:type="paragraph" w:styleId="BodyText2">
    <w:name w:val="Body Text 2"/>
    <w:basedOn w:val="Normal"/>
    <w:link w:val="BodyText2Char"/>
    <w:unhideWhenUsed/>
    <w:rsid w:val="00B46353"/>
    <w:pPr>
      <w:spacing w:after="120" w:line="480" w:lineRule="auto"/>
    </w:pPr>
    <w:rPr>
      <w:rFonts w:ascii=".VnTime" w:hAnsi=".VnTime"/>
      <w:sz w:val="28"/>
      <w:szCs w:val="28"/>
    </w:rPr>
  </w:style>
  <w:style w:type="paragraph" w:styleId="BodyTextIndent3">
    <w:name w:val="Body Text Indent 3"/>
    <w:basedOn w:val="Normal"/>
    <w:link w:val="BodyTextIndent3Char"/>
    <w:rsid w:val="00B46353"/>
    <w:pPr>
      <w:spacing w:after="120"/>
      <w:ind w:left="360"/>
    </w:pPr>
    <w:rPr>
      <w:rFonts w:ascii=".VnTime" w:hAnsi=".VnTime"/>
      <w:b/>
      <w:sz w:val="16"/>
      <w:szCs w:val="16"/>
    </w:rPr>
  </w:style>
  <w:style w:type="character" w:customStyle="1" w:styleId="BodyTextIndent3Char">
    <w:name w:val="Body Text Indent 3 Char"/>
    <w:link w:val="BodyTextIndent3"/>
    <w:rsid w:val="00B46353"/>
    <w:rPr>
      <w:rFonts w:ascii=".VnTime" w:eastAsia="Times New Roman" w:hAnsi=".VnTime" w:cs="Times New Roman"/>
      <w:b/>
      <w:sz w:val="16"/>
      <w:szCs w:val="16"/>
    </w:rPr>
  </w:style>
  <w:style w:type="character" w:styleId="Hyperlink">
    <w:name w:val="Hyperlink"/>
    <w:uiPriority w:val="99"/>
    <w:rsid w:val="00AB1B23"/>
    <w:rPr>
      <w:color w:val="0000FF"/>
      <w:u w:val="single"/>
    </w:rPr>
  </w:style>
  <w:style w:type="character" w:customStyle="1" w:styleId="toggle-box-wikimania1">
    <w:name w:val="toggle-box-wikimania1"/>
    <w:rsid w:val="00AB1B23"/>
    <w:rPr>
      <w:sz w:val="19"/>
      <w:szCs w:val="19"/>
    </w:rPr>
  </w:style>
  <w:style w:type="character" w:customStyle="1" w:styleId="trans-box1">
    <w:name w:val="trans-box1"/>
    <w:rsid w:val="00AB1B23"/>
    <w:rPr>
      <w:sz w:val="19"/>
      <w:szCs w:val="19"/>
    </w:rPr>
  </w:style>
  <w:style w:type="character" w:customStyle="1" w:styleId="toctoggle">
    <w:name w:val="toctoggle"/>
    <w:basedOn w:val="DefaultParagraphFont"/>
    <w:rsid w:val="00AB1B23"/>
  </w:style>
  <w:style w:type="character" w:customStyle="1" w:styleId="tocnumber">
    <w:name w:val="tocnumber"/>
    <w:basedOn w:val="DefaultParagraphFont"/>
    <w:rsid w:val="00AB1B23"/>
  </w:style>
  <w:style w:type="character" w:customStyle="1" w:styleId="toctext">
    <w:name w:val="toctext"/>
    <w:basedOn w:val="DefaultParagraphFont"/>
    <w:rsid w:val="00AB1B23"/>
  </w:style>
  <w:style w:type="character" w:customStyle="1" w:styleId="editsection">
    <w:name w:val="editsection"/>
    <w:basedOn w:val="DefaultParagraphFont"/>
    <w:rsid w:val="00AB1B23"/>
  </w:style>
  <w:style w:type="character" w:customStyle="1" w:styleId="radinputdefault1">
    <w:name w:val="radinput_default1"/>
    <w:rsid w:val="00AB1B23"/>
    <w:rPr>
      <w:rFonts w:ascii="Arial" w:hAnsi="Arial" w:cs="Arial" w:hint="default"/>
      <w:sz w:val="17"/>
      <w:szCs w:val="17"/>
    </w:rPr>
  </w:style>
  <w:style w:type="character" w:customStyle="1" w:styleId="radinputdefault2">
    <w:name w:val="radinput_default2"/>
    <w:rsid w:val="00AB1B23"/>
    <w:rPr>
      <w:rFonts w:ascii="Arial" w:hAnsi="Arial" w:cs="Arial" w:hint="default"/>
      <w:sz w:val="17"/>
      <w:szCs w:val="17"/>
    </w:rPr>
  </w:style>
  <w:style w:type="character" w:customStyle="1" w:styleId="radinputdefault3">
    <w:name w:val="radinput_default3"/>
    <w:rsid w:val="00AB1B23"/>
    <w:rPr>
      <w:rFonts w:ascii="Arial" w:hAnsi="Arial" w:cs="Arial" w:hint="default"/>
      <w:sz w:val="17"/>
      <w:szCs w:val="17"/>
    </w:rPr>
  </w:style>
  <w:style w:type="character" w:customStyle="1" w:styleId="radinputdefault4">
    <w:name w:val="radinput_default4"/>
    <w:rsid w:val="00AB1B23"/>
    <w:rPr>
      <w:rFonts w:ascii="Arial" w:hAnsi="Arial" w:cs="Arial" w:hint="default"/>
      <w:sz w:val="17"/>
      <w:szCs w:val="17"/>
    </w:rPr>
  </w:style>
  <w:style w:type="paragraph" w:customStyle="1" w:styleId="blue">
    <w:name w:val="blue"/>
    <w:basedOn w:val="Normal"/>
    <w:rsid w:val="00AB1B23"/>
    <w:pPr>
      <w:spacing w:before="100" w:beforeAutospacing="1" w:after="100" w:afterAutospacing="1"/>
    </w:pPr>
  </w:style>
  <w:style w:type="paragraph" w:customStyle="1" w:styleId="atctxt">
    <w:name w:val="atc_txt"/>
    <w:basedOn w:val="Normal"/>
    <w:rsid w:val="00AB1B23"/>
    <w:pPr>
      <w:spacing w:before="100" w:beforeAutospacing="1" w:after="100" w:afterAutospacing="1"/>
    </w:pPr>
  </w:style>
  <w:style w:type="character" w:customStyle="1" w:styleId="dn1">
    <w:name w:val="d_n1"/>
    <w:rsid w:val="00AB1B23"/>
    <w:rPr>
      <w:vanish/>
      <w:webHidden w:val="0"/>
      <w:specVanish w:val="0"/>
    </w:rPr>
  </w:style>
  <w:style w:type="character" w:customStyle="1" w:styleId="description">
    <w:name w:val="description"/>
    <w:rsid w:val="00AB1B23"/>
    <w:rPr>
      <w:bdr w:val="none" w:sz="0" w:space="0" w:color="auto" w:frame="1"/>
    </w:rPr>
  </w:style>
  <w:style w:type="table" w:styleId="TableGrid">
    <w:name w:val="Table Grid"/>
    <w:basedOn w:val="TableNormal"/>
    <w:uiPriority w:val="59"/>
    <w:rsid w:val="00AB1B23"/>
    <w:rPr>
      <w:rFonts w:ascii=".VnTime" w:eastAsia="Times New Roman"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1">
    <w:name w:val="H1"/>
    <w:basedOn w:val="Normal"/>
    <w:next w:val="Normal"/>
    <w:rsid w:val="00AB1B23"/>
    <w:pPr>
      <w:keepNext/>
      <w:autoSpaceDE w:val="0"/>
      <w:autoSpaceDN w:val="0"/>
      <w:adjustRightInd w:val="0"/>
      <w:spacing w:before="100" w:after="100"/>
      <w:outlineLvl w:val="1"/>
    </w:pPr>
    <w:rPr>
      <w:rFonts w:ascii=".VnTime" w:eastAsia=".VnTime" w:hAnsi=".VnTime"/>
      <w:b/>
      <w:bCs/>
      <w:kern w:val="36"/>
      <w:sz w:val="48"/>
      <w:szCs w:val="48"/>
    </w:rPr>
  </w:style>
  <w:style w:type="paragraph" w:customStyle="1" w:styleId="earticleboy">
    <w:name w:val="e_articleboy"/>
    <w:basedOn w:val="Normal"/>
    <w:rsid w:val="00AB1B23"/>
    <w:pPr>
      <w:spacing w:before="100" w:beforeAutospacing="1" w:after="100" w:afterAutospacing="1"/>
      <w:jc w:val="both"/>
    </w:pPr>
    <w:rPr>
      <w:color w:val="000000"/>
      <w:sz w:val="27"/>
      <w:szCs w:val="27"/>
    </w:rPr>
  </w:style>
  <w:style w:type="character" w:customStyle="1" w:styleId="date7">
    <w:name w:val="date7"/>
    <w:rsid w:val="00AB1B23"/>
    <w:rPr>
      <w:rFonts w:ascii="Arial" w:hAnsi="Arial" w:cs="Arial" w:hint="default"/>
      <w:color w:val="929292"/>
      <w:sz w:val="14"/>
      <w:szCs w:val="14"/>
    </w:rPr>
  </w:style>
  <w:style w:type="character" w:customStyle="1" w:styleId="title4">
    <w:name w:val="title4"/>
    <w:rsid w:val="00AB1B23"/>
    <w:rPr>
      <w:rFonts w:ascii="Arial" w:hAnsi="Arial" w:cs="Arial" w:hint="default"/>
      <w:b w:val="0"/>
      <w:bCs w:val="0"/>
      <w:color w:val="919090"/>
      <w:sz w:val="14"/>
      <w:szCs w:val="14"/>
    </w:rPr>
  </w:style>
  <w:style w:type="paragraph" w:customStyle="1" w:styleId="Char1">
    <w:name w:val="Char1"/>
    <w:basedOn w:val="Normal"/>
    <w:autoRedefine/>
    <w:rsid w:val="00AB1B2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AB1B23"/>
    <w:rPr>
      <w:rFonts w:ascii=".VnTime" w:hAnsi=".VnTime" w:hint="default"/>
      <w:sz w:val="24"/>
      <w:szCs w:val="24"/>
    </w:rPr>
  </w:style>
  <w:style w:type="paragraph" w:customStyle="1" w:styleId="normal-p">
    <w:name w:val="normal-p"/>
    <w:basedOn w:val="Normal"/>
    <w:rsid w:val="00AB1B23"/>
    <w:rPr>
      <w:rFonts w:eastAsia="SimSun"/>
      <w:sz w:val="20"/>
      <w:szCs w:val="20"/>
      <w:lang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AB1B23"/>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CharChar1CharCharCharCharCharCharChar">
    <w:name w:val="Char Char Char1 Char Char Char Char Char Char Char"/>
    <w:basedOn w:val="Normal"/>
    <w:rsid w:val="00AB1B23"/>
    <w:pPr>
      <w:pageBreakBefore/>
      <w:spacing w:before="100" w:beforeAutospacing="1" w:after="100" w:afterAutospacing="1"/>
    </w:pPr>
    <w:rPr>
      <w:rFonts w:ascii="Tahoma" w:hAnsi="Tahoma"/>
      <w:sz w:val="20"/>
      <w:szCs w:val="20"/>
    </w:rPr>
  </w:style>
  <w:style w:type="character" w:customStyle="1" w:styleId="shorttext">
    <w:name w:val="short_text"/>
    <w:basedOn w:val="DefaultParagraphFont"/>
    <w:rsid w:val="00AB1B23"/>
  </w:style>
  <w:style w:type="paragraph" w:styleId="List">
    <w:name w:val="List"/>
    <w:basedOn w:val="Normal"/>
    <w:rsid w:val="00AB1B23"/>
    <w:pPr>
      <w:ind w:left="360" w:hanging="360"/>
    </w:pPr>
    <w:rPr>
      <w:sz w:val="28"/>
      <w:szCs w:val="28"/>
    </w:rPr>
  </w:style>
  <w:style w:type="character" w:customStyle="1" w:styleId="mediumtext">
    <w:name w:val="medium_text"/>
    <w:basedOn w:val="DefaultParagraphFont"/>
    <w:rsid w:val="00AB1B23"/>
  </w:style>
  <w:style w:type="paragraph" w:customStyle="1" w:styleId="msonormalcxspmiddle">
    <w:name w:val="msonormalcxspmiddle"/>
    <w:basedOn w:val="Normal"/>
    <w:rsid w:val="00AB1B23"/>
    <w:pPr>
      <w:spacing w:before="100" w:beforeAutospacing="1" w:after="100" w:afterAutospacing="1"/>
    </w:pPr>
  </w:style>
  <w:style w:type="character" w:customStyle="1" w:styleId="TitleChar1">
    <w:name w:val="Title Char1"/>
    <w:rsid w:val="00AB1B23"/>
    <w:rPr>
      <w:rFonts w:ascii="Cambria" w:eastAsia="Times New Roman" w:hAnsi="Cambria" w:cs="Times New Roman"/>
      <w:color w:val="17365D"/>
      <w:spacing w:val="5"/>
      <w:kern w:val="28"/>
      <w:sz w:val="52"/>
      <w:szCs w:val="52"/>
    </w:rPr>
  </w:style>
  <w:style w:type="character" w:customStyle="1" w:styleId="CharChar6">
    <w:name w:val="Char Char6"/>
    <w:rsid w:val="00AB1B23"/>
    <w:rPr>
      <w:rFonts w:ascii="Arial" w:eastAsia="Times New Roman" w:hAnsi="Arial" w:cs="Times New Roman"/>
      <w:b/>
      <w:bCs/>
      <w:color w:val="4F81BD"/>
      <w:kern w:val="32"/>
      <w:sz w:val="40"/>
      <w:szCs w:val="32"/>
      <w:lang w:val="en-AU"/>
    </w:rPr>
  </w:style>
  <w:style w:type="paragraph" w:customStyle="1" w:styleId="4hinh">
    <w:name w:val="4_hinh"/>
    <w:basedOn w:val="Normal"/>
    <w:uiPriority w:val="99"/>
    <w:rsid w:val="00AB1B23"/>
    <w:pPr>
      <w:spacing w:before="240" w:line="360" w:lineRule="auto"/>
      <w:ind w:firstLine="131"/>
      <w:jc w:val="center"/>
    </w:pPr>
    <w:rPr>
      <w:b/>
      <w:i/>
      <w:sz w:val="26"/>
      <w:szCs w:val="26"/>
    </w:rPr>
  </w:style>
  <w:style w:type="paragraph" w:customStyle="1" w:styleId="n-dieu">
    <w:name w:val="n-dieu"/>
    <w:basedOn w:val="Normal"/>
    <w:rsid w:val="00AB1B23"/>
    <w:pPr>
      <w:spacing w:before="120" w:after="180"/>
      <w:ind w:firstLine="709"/>
      <w:jc w:val="both"/>
    </w:pPr>
    <w:rPr>
      <w:rFonts w:ascii=".VnTime" w:hAnsi=".VnTime"/>
      <w:b/>
      <w:i/>
      <w:sz w:val="28"/>
      <w:szCs w:val="28"/>
      <w:lang w:val="fr-FR"/>
    </w:rPr>
  </w:style>
  <w:style w:type="paragraph" w:customStyle="1" w:styleId="n-dieund">
    <w:name w:val="n-dieund"/>
    <w:basedOn w:val="Normal"/>
    <w:rsid w:val="00AB1B23"/>
    <w:pPr>
      <w:spacing w:after="120"/>
      <w:ind w:firstLine="709"/>
      <w:jc w:val="both"/>
    </w:pPr>
    <w:rPr>
      <w:rFonts w:ascii=".VnTime" w:hAnsi=".VnTime"/>
      <w:sz w:val="28"/>
      <w:szCs w:val="20"/>
    </w:rPr>
  </w:style>
  <w:style w:type="paragraph" w:customStyle="1" w:styleId="7">
    <w:name w:val="7"/>
    <w:basedOn w:val="Normal"/>
    <w:rsid w:val="00AB1B23"/>
    <w:pPr>
      <w:spacing w:before="60" w:line="360" w:lineRule="auto"/>
      <w:outlineLvl w:val="0"/>
    </w:pPr>
    <w:rPr>
      <w:b/>
      <w:sz w:val="28"/>
      <w:szCs w:val="28"/>
    </w:rPr>
  </w:style>
  <w:style w:type="character" w:customStyle="1" w:styleId="CharChar3">
    <w:name w:val="Char Char3"/>
    <w:locked/>
    <w:rsid w:val="00AB1B23"/>
    <w:rPr>
      <w:rFonts w:ascii="Times New Roman" w:hAnsi="Times New Roman" w:cs="Times New Roman"/>
      <w:sz w:val="28"/>
      <w:szCs w:val="28"/>
      <w:lang w:val="en-US" w:eastAsia="en-US"/>
    </w:rPr>
  </w:style>
  <w:style w:type="character" w:customStyle="1" w:styleId="apple-style-span">
    <w:name w:val="apple-style-span"/>
    <w:basedOn w:val="DefaultParagraphFont"/>
    <w:rsid w:val="00AB1B23"/>
  </w:style>
  <w:style w:type="paragraph" w:customStyle="1" w:styleId="Char">
    <w:name w:val="Char"/>
    <w:basedOn w:val="Normal"/>
    <w:rsid w:val="00AB1B23"/>
    <w:pPr>
      <w:spacing w:line="312" w:lineRule="auto"/>
      <w:ind w:firstLine="567"/>
      <w:jc w:val="both"/>
    </w:pPr>
    <w:rPr>
      <w:rFonts w:cs="Tahoma"/>
      <w:sz w:val="28"/>
      <w:szCs w:val="20"/>
    </w:rPr>
  </w:style>
  <w:style w:type="paragraph" w:customStyle="1" w:styleId="clsnewssubject">
    <w:name w:val="cls_newssubject"/>
    <w:basedOn w:val="Normal"/>
    <w:rsid w:val="00AB1B23"/>
    <w:pPr>
      <w:spacing w:before="100" w:beforeAutospacing="1" w:after="100" w:afterAutospacing="1" w:line="270" w:lineRule="atLeast"/>
      <w:jc w:val="both"/>
    </w:pPr>
    <w:rPr>
      <w:rFonts w:ascii="Tahoma" w:hAnsi="Tahoma" w:cs="Tahoma"/>
      <w:color w:val="1A4056"/>
      <w:sz w:val="17"/>
      <w:szCs w:val="17"/>
    </w:rPr>
  </w:style>
  <w:style w:type="paragraph" w:customStyle="1" w:styleId="contentdetailnews">
    <w:name w:val="contentdetailnews"/>
    <w:basedOn w:val="Normal"/>
    <w:rsid w:val="00AB1B23"/>
    <w:pPr>
      <w:spacing w:before="100" w:beforeAutospacing="1" w:after="100" w:afterAutospacing="1" w:line="300" w:lineRule="atLeast"/>
      <w:jc w:val="both"/>
    </w:pPr>
    <w:rPr>
      <w:rFonts w:ascii="Tahoma" w:hAnsi="Tahoma" w:cs="Tahoma"/>
      <w:color w:val="000000"/>
      <w:sz w:val="17"/>
      <w:szCs w:val="17"/>
    </w:rPr>
  </w:style>
  <w:style w:type="paragraph" w:customStyle="1" w:styleId="2">
    <w:name w:val="2"/>
    <w:basedOn w:val="Normal"/>
    <w:rsid w:val="00AB1B23"/>
    <w:pPr>
      <w:autoSpaceDE w:val="0"/>
      <w:autoSpaceDN w:val="0"/>
      <w:adjustRightInd w:val="0"/>
      <w:spacing w:before="120" w:line="400" w:lineRule="atLeast"/>
      <w:ind w:firstLine="540"/>
      <w:jc w:val="both"/>
    </w:pPr>
    <w:rPr>
      <w:b/>
      <w:bCs/>
      <w:color w:val="000000"/>
      <w:sz w:val="28"/>
      <w:szCs w:val="28"/>
      <w:lang w:val="vi-VN"/>
    </w:rPr>
  </w:style>
  <w:style w:type="paragraph" w:styleId="FootnoteText">
    <w:name w:val="footnote text"/>
    <w:basedOn w:val="Normal"/>
    <w:rsid w:val="00AB1B23"/>
    <w:rPr>
      <w:sz w:val="20"/>
      <w:szCs w:val="20"/>
    </w:rPr>
  </w:style>
  <w:style w:type="paragraph" w:customStyle="1" w:styleId="3">
    <w:name w:val="3"/>
    <w:basedOn w:val="Normal"/>
    <w:rsid w:val="00AB1B23"/>
    <w:pPr>
      <w:autoSpaceDE w:val="0"/>
      <w:autoSpaceDN w:val="0"/>
      <w:adjustRightInd w:val="0"/>
      <w:spacing w:before="120" w:line="400" w:lineRule="atLeast"/>
      <w:ind w:left="360" w:firstLine="180"/>
    </w:pPr>
    <w:rPr>
      <w:rFonts w:ascii=".VnTime" w:hAnsi=".VnTime" w:cs=".VnTime"/>
      <w:b/>
      <w:bCs/>
      <w:i/>
      <w:iCs/>
      <w:color w:val="000000"/>
      <w:sz w:val="28"/>
      <w:szCs w:val="28"/>
      <w:lang w:val="vi-VN"/>
    </w:rPr>
  </w:style>
  <w:style w:type="paragraph" w:customStyle="1" w:styleId="muc3">
    <w:name w:val="muc3"/>
    <w:basedOn w:val="Normal"/>
    <w:rsid w:val="00AB1B23"/>
    <w:pPr>
      <w:spacing w:before="100" w:beforeAutospacing="1" w:after="100" w:afterAutospacing="1"/>
    </w:pPr>
  </w:style>
  <w:style w:type="paragraph" w:styleId="TOC1">
    <w:name w:val="toc 1"/>
    <w:basedOn w:val="Normal"/>
    <w:next w:val="Normal"/>
    <w:autoRedefine/>
    <w:uiPriority w:val="39"/>
    <w:rsid w:val="009700C4"/>
    <w:pPr>
      <w:tabs>
        <w:tab w:val="right" w:leader="dot" w:pos="8777"/>
      </w:tabs>
      <w:spacing w:line="360" w:lineRule="auto"/>
      <w:ind w:right="-32"/>
      <w:jc w:val="center"/>
    </w:pPr>
    <w:rPr>
      <w:b/>
      <w:noProof/>
      <w:sz w:val="28"/>
      <w:szCs w:val="28"/>
    </w:rPr>
  </w:style>
  <w:style w:type="paragraph" w:customStyle="1" w:styleId="Char0">
    <w:name w:val="Char"/>
    <w:basedOn w:val="Normal"/>
    <w:autoRedefine/>
    <w:rsid w:val="00E863D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hinh">
    <w:name w:val="hinh"/>
    <w:basedOn w:val="Normal"/>
    <w:rsid w:val="00E863DD"/>
    <w:pPr>
      <w:spacing w:before="120" w:after="120" w:line="264" w:lineRule="auto"/>
      <w:ind w:firstLine="720"/>
      <w:jc w:val="center"/>
    </w:pPr>
    <w:rPr>
      <w:b/>
      <w:sz w:val="28"/>
      <w:szCs w:val="28"/>
      <w:lang w:val="nl-NL"/>
    </w:rPr>
  </w:style>
  <w:style w:type="paragraph" w:styleId="Caption">
    <w:name w:val="caption"/>
    <w:basedOn w:val="Normal"/>
    <w:next w:val="Normal"/>
    <w:qFormat/>
    <w:rsid w:val="007572E8"/>
    <w:pPr>
      <w:spacing w:before="120" w:line="288" w:lineRule="auto"/>
      <w:ind w:firstLine="720"/>
      <w:jc w:val="center"/>
    </w:pPr>
    <w:rPr>
      <w:b/>
      <w:bCs/>
      <w:sz w:val="28"/>
      <w:szCs w:val="20"/>
    </w:rPr>
  </w:style>
  <w:style w:type="paragraph" w:customStyle="1" w:styleId="Bang">
    <w:name w:val="Bang"/>
    <w:basedOn w:val="Normal"/>
    <w:rsid w:val="001733FB"/>
    <w:pPr>
      <w:keepNext/>
      <w:spacing w:before="120" w:after="120" w:line="288" w:lineRule="auto"/>
      <w:jc w:val="center"/>
    </w:pPr>
    <w:rPr>
      <w:b/>
      <w:bCs/>
      <w:i/>
      <w:iCs/>
      <w:sz w:val="28"/>
      <w:szCs w:val="28"/>
    </w:rPr>
  </w:style>
  <w:style w:type="paragraph" w:styleId="TOC2">
    <w:name w:val="toc 2"/>
    <w:basedOn w:val="Normal"/>
    <w:next w:val="Normal"/>
    <w:autoRedefine/>
    <w:uiPriority w:val="39"/>
    <w:rsid w:val="0048194C"/>
    <w:pPr>
      <w:ind w:left="240"/>
    </w:pPr>
  </w:style>
  <w:style w:type="paragraph" w:styleId="TOC3">
    <w:name w:val="toc 3"/>
    <w:basedOn w:val="Normal"/>
    <w:next w:val="Normal"/>
    <w:autoRedefine/>
    <w:uiPriority w:val="39"/>
    <w:rsid w:val="0048194C"/>
    <w:pPr>
      <w:ind w:left="480"/>
    </w:pPr>
  </w:style>
  <w:style w:type="paragraph" w:styleId="TOC4">
    <w:name w:val="toc 4"/>
    <w:basedOn w:val="Normal"/>
    <w:next w:val="Normal"/>
    <w:autoRedefine/>
    <w:rsid w:val="0048194C"/>
    <w:pPr>
      <w:ind w:left="720"/>
    </w:pPr>
  </w:style>
  <w:style w:type="paragraph" w:styleId="TOC5">
    <w:name w:val="toc 5"/>
    <w:basedOn w:val="Normal"/>
    <w:next w:val="Normal"/>
    <w:autoRedefine/>
    <w:uiPriority w:val="39"/>
    <w:rsid w:val="0048194C"/>
    <w:pPr>
      <w:ind w:left="960"/>
    </w:pPr>
  </w:style>
  <w:style w:type="paragraph" w:styleId="TOC6">
    <w:name w:val="toc 6"/>
    <w:basedOn w:val="Normal"/>
    <w:next w:val="Normal"/>
    <w:autoRedefine/>
    <w:uiPriority w:val="39"/>
    <w:rsid w:val="0048194C"/>
    <w:pPr>
      <w:ind w:left="1200"/>
    </w:pPr>
  </w:style>
  <w:style w:type="paragraph" w:styleId="TOC7">
    <w:name w:val="toc 7"/>
    <w:basedOn w:val="Normal"/>
    <w:next w:val="Normal"/>
    <w:autoRedefine/>
    <w:rsid w:val="0048194C"/>
    <w:pPr>
      <w:ind w:left="1440"/>
    </w:pPr>
  </w:style>
  <w:style w:type="paragraph" w:styleId="TOC8">
    <w:name w:val="toc 8"/>
    <w:basedOn w:val="Normal"/>
    <w:next w:val="Normal"/>
    <w:autoRedefine/>
    <w:rsid w:val="0048194C"/>
    <w:pPr>
      <w:ind w:left="1680"/>
    </w:pPr>
  </w:style>
  <w:style w:type="paragraph" w:styleId="TOC9">
    <w:name w:val="toc 9"/>
    <w:basedOn w:val="Normal"/>
    <w:next w:val="Normal"/>
    <w:autoRedefine/>
    <w:rsid w:val="0048194C"/>
    <w:pPr>
      <w:ind w:left="1920"/>
    </w:pPr>
  </w:style>
  <w:style w:type="character" w:customStyle="1" w:styleId="Caption1">
    <w:name w:val="Caption1"/>
    <w:basedOn w:val="DefaultParagraphFont"/>
    <w:rsid w:val="0048194C"/>
  </w:style>
  <w:style w:type="character" w:customStyle="1" w:styleId="CharChar4">
    <w:name w:val="Char Char4"/>
    <w:locked/>
    <w:rsid w:val="0048194C"/>
    <w:rPr>
      <w:rFonts w:ascii="Times New Roman" w:hAnsi="Times New Roman" w:cs="Times New Roman"/>
      <w:sz w:val="28"/>
      <w:szCs w:val="28"/>
      <w:lang w:val="en-US" w:eastAsia="en-US"/>
    </w:rPr>
  </w:style>
  <w:style w:type="character" w:customStyle="1" w:styleId="CharChar13">
    <w:name w:val="Char Char13"/>
    <w:locked/>
    <w:rsid w:val="0048194C"/>
    <w:rPr>
      <w:rFonts w:ascii="Verdana" w:hAnsi="Verdana" w:cs="Verdana"/>
      <w:b/>
      <w:bCs/>
      <w:sz w:val="26"/>
      <w:szCs w:val="26"/>
      <w:lang w:val="en-US" w:eastAsia="en-US"/>
    </w:rPr>
  </w:style>
  <w:style w:type="character" w:customStyle="1" w:styleId="apple-converted-space">
    <w:name w:val="apple-converted-space"/>
    <w:basedOn w:val="DefaultParagraphFont"/>
    <w:rsid w:val="00E93A2B"/>
  </w:style>
  <w:style w:type="character" w:customStyle="1" w:styleId="normal1">
    <w:name w:val="normal1"/>
    <w:rsid w:val="00583529"/>
    <w:rPr>
      <w:b w:val="0"/>
      <w:bCs w:val="0"/>
      <w:color w:val="000000"/>
      <w:sz w:val="24"/>
      <w:szCs w:val="24"/>
      <w:shd w:val="clear" w:color="auto" w:fill="auto"/>
    </w:rPr>
  </w:style>
  <w:style w:type="paragraph" w:customStyle="1" w:styleId="1CHUONG0">
    <w:name w:val="1. CHUONG"/>
    <w:basedOn w:val="Normal"/>
    <w:autoRedefine/>
    <w:rsid w:val="00796813"/>
    <w:pPr>
      <w:spacing w:line="288" w:lineRule="auto"/>
      <w:ind w:firstLine="360"/>
      <w:jc w:val="center"/>
    </w:pPr>
    <w:rPr>
      <w:rFonts w:eastAsia="Calibri"/>
      <w:b/>
      <w:color w:val="000000"/>
      <w:spacing w:val="-10"/>
      <w:sz w:val="20"/>
      <w:szCs w:val="20"/>
      <w:lang w:val="vi-VN"/>
    </w:rPr>
  </w:style>
  <w:style w:type="paragraph" w:customStyle="1" w:styleId="11CHUONG">
    <w:name w:val="1.1. CHUONG"/>
    <w:basedOn w:val="Normal"/>
    <w:link w:val="11CHUONGChar"/>
    <w:autoRedefine/>
    <w:rsid w:val="00001148"/>
    <w:pPr>
      <w:spacing w:line="312" w:lineRule="auto"/>
      <w:ind w:firstLine="360"/>
      <w:jc w:val="both"/>
    </w:pPr>
    <w:rPr>
      <w:rFonts w:eastAsia="Calibri"/>
      <w:b/>
      <w:color w:val="000000"/>
      <w:sz w:val="23"/>
      <w:szCs w:val="23"/>
      <w:lang w:val="vi-VN"/>
    </w:rPr>
  </w:style>
  <w:style w:type="paragraph" w:customStyle="1" w:styleId="111CHUONG">
    <w:name w:val="1.1.1 CHUONG"/>
    <w:basedOn w:val="Normal"/>
    <w:link w:val="111CHUONGChar"/>
    <w:autoRedefine/>
    <w:rsid w:val="00F139FC"/>
    <w:pPr>
      <w:spacing w:line="264" w:lineRule="auto"/>
      <w:ind w:firstLine="567"/>
      <w:jc w:val="both"/>
    </w:pPr>
    <w:rPr>
      <w:color w:val="000000"/>
      <w:spacing w:val="-6"/>
      <w:sz w:val="22"/>
      <w:szCs w:val="22"/>
      <w:lang w:val="pt-BR"/>
    </w:rPr>
  </w:style>
  <w:style w:type="paragraph" w:customStyle="1" w:styleId="1111CHUONG">
    <w:name w:val="1.1.1.1 CHUONG"/>
    <w:basedOn w:val="111CHUONG"/>
    <w:link w:val="1111CHUONGChar"/>
    <w:autoRedefine/>
    <w:rsid w:val="009A595E"/>
    <w:rPr>
      <w:i/>
    </w:rPr>
  </w:style>
  <w:style w:type="character" w:customStyle="1" w:styleId="111CHUONGChar">
    <w:name w:val="1.1.1 CHUONG Char"/>
    <w:link w:val="111CHUONG"/>
    <w:rsid w:val="00F139FC"/>
    <w:rPr>
      <w:rFonts w:ascii="Times New Roman" w:eastAsia="Times New Roman" w:hAnsi="Times New Roman"/>
      <w:color w:val="000000"/>
      <w:spacing w:val="-6"/>
      <w:sz w:val="22"/>
      <w:szCs w:val="22"/>
      <w:lang w:val="pt-BR"/>
    </w:rPr>
  </w:style>
  <w:style w:type="character" w:customStyle="1" w:styleId="1111CHUONGChar">
    <w:name w:val="1.1.1.1 CHUONG Char"/>
    <w:link w:val="1111CHUONG"/>
    <w:rsid w:val="009A595E"/>
    <w:rPr>
      <w:rFonts w:ascii="Times New Roman" w:eastAsia="Times New Roman" w:hAnsi="Times New Roman"/>
      <w:i/>
      <w:color w:val="000000"/>
      <w:spacing w:val="-12"/>
      <w:sz w:val="23"/>
      <w:szCs w:val="23"/>
      <w:lang w:val="vi-VN"/>
    </w:rPr>
  </w:style>
  <w:style w:type="paragraph" w:customStyle="1" w:styleId="Style11CHUONGExpandedby01pt">
    <w:name w:val="Style 1.1. CHUONG + Expanded by  0.1 pt"/>
    <w:basedOn w:val="11CHUONG"/>
    <w:link w:val="Style11CHUONGExpandedby01ptChar"/>
    <w:autoRedefine/>
    <w:rsid w:val="00583529"/>
    <w:rPr>
      <w:bCs/>
      <w:spacing w:val="2"/>
    </w:rPr>
  </w:style>
  <w:style w:type="character" w:customStyle="1" w:styleId="11CHUONGChar">
    <w:name w:val="1.1. CHUONG Char"/>
    <w:link w:val="11CHUONG"/>
    <w:rsid w:val="00001148"/>
    <w:rPr>
      <w:rFonts w:ascii="Times New Roman" w:hAnsi="Times New Roman"/>
      <w:b/>
      <w:color w:val="000000"/>
      <w:sz w:val="23"/>
      <w:szCs w:val="23"/>
      <w:lang w:val="vi-VN"/>
    </w:rPr>
  </w:style>
  <w:style w:type="character" w:customStyle="1" w:styleId="Style11CHUONGExpandedby01ptChar">
    <w:name w:val="Style 1.1. CHUONG + Expanded by  0.1 pt Char"/>
    <w:link w:val="Style11CHUONGExpandedby01pt"/>
    <w:rsid w:val="00583529"/>
    <w:rPr>
      <w:bCs/>
      <w:color w:val="000000"/>
      <w:spacing w:val="2"/>
      <w:sz w:val="22"/>
      <w:szCs w:val="22"/>
      <w:lang w:val="vi-VN" w:eastAsia="en-US" w:bidi="ar-SA"/>
    </w:rPr>
  </w:style>
  <w:style w:type="character" w:customStyle="1" w:styleId="BodyText3Char1">
    <w:name w:val="Body Text 3 Char1"/>
    <w:semiHidden/>
    <w:rsid w:val="009C7765"/>
    <w:rPr>
      <w:rFonts w:eastAsia="Times New Roman"/>
      <w:sz w:val="16"/>
      <w:szCs w:val="16"/>
    </w:rPr>
  </w:style>
  <w:style w:type="paragraph" w:customStyle="1" w:styleId="0BANG">
    <w:name w:val="0. BANG"/>
    <w:basedOn w:val="Normal"/>
    <w:autoRedefine/>
    <w:rsid w:val="00F90863"/>
    <w:pPr>
      <w:tabs>
        <w:tab w:val="left" w:pos="567"/>
      </w:tabs>
      <w:spacing w:line="360" w:lineRule="auto"/>
      <w:jc w:val="center"/>
    </w:pPr>
    <w:rPr>
      <w:rFonts w:eastAsia="MS Mincho"/>
      <w:i/>
      <w:color w:val="000000"/>
      <w:spacing w:val="-12"/>
      <w:sz w:val="23"/>
      <w:szCs w:val="23"/>
      <w:lang w:val="vi-VN"/>
    </w:rPr>
  </w:style>
  <w:style w:type="paragraph" w:styleId="BalloonText">
    <w:name w:val="Balloon Text"/>
    <w:basedOn w:val="Normal"/>
    <w:link w:val="BalloonTextChar"/>
    <w:uiPriority w:val="99"/>
    <w:semiHidden/>
    <w:unhideWhenUsed/>
    <w:rsid w:val="00A513EC"/>
    <w:rPr>
      <w:rFonts w:ascii="Tahoma" w:hAnsi="Tahoma" w:cs="Tahoma"/>
      <w:sz w:val="16"/>
      <w:szCs w:val="16"/>
    </w:rPr>
  </w:style>
  <w:style w:type="character" w:customStyle="1" w:styleId="BalloonTextChar">
    <w:name w:val="Balloon Text Char"/>
    <w:link w:val="BalloonText"/>
    <w:uiPriority w:val="99"/>
    <w:semiHidden/>
    <w:rsid w:val="00A513EC"/>
    <w:rPr>
      <w:rFonts w:ascii="Tahoma" w:eastAsia="Times New Roman" w:hAnsi="Tahoma" w:cs="Tahoma"/>
      <w:sz w:val="16"/>
      <w:szCs w:val="16"/>
    </w:rPr>
  </w:style>
  <w:style w:type="character" w:styleId="PlaceholderText">
    <w:name w:val="Placeholder Text"/>
    <w:basedOn w:val="DefaultParagraphFont"/>
    <w:uiPriority w:val="99"/>
    <w:semiHidden/>
    <w:rsid w:val="00FE008B"/>
    <w:rPr>
      <w:color w:val="808080"/>
    </w:rPr>
  </w:style>
  <w:style w:type="paragraph" w:customStyle="1" w:styleId="bodytext6">
    <w:name w:val="bodytext6"/>
    <w:basedOn w:val="Normal"/>
    <w:rsid w:val="009761E5"/>
    <w:pPr>
      <w:spacing w:before="100" w:beforeAutospacing="1" w:after="100" w:afterAutospacing="1"/>
    </w:pPr>
  </w:style>
  <w:style w:type="paragraph" w:customStyle="1" w:styleId="cs95e872d0">
    <w:name w:val="cs95e872d0"/>
    <w:basedOn w:val="Normal"/>
    <w:rsid w:val="00AF4C19"/>
    <w:pPr>
      <w:spacing w:before="100" w:beforeAutospacing="1" w:after="100" w:afterAutospacing="1"/>
    </w:pPr>
    <w:rPr>
      <w:rFonts w:eastAsia="MS Mincho"/>
      <w:lang w:eastAsia="ja-JP"/>
    </w:rPr>
  </w:style>
  <w:style w:type="character" w:customStyle="1" w:styleId="style1">
    <w:name w:val="style1"/>
    <w:basedOn w:val="DefaultParagraphFont"/>
    <w:uiPriority w:val="99"/>
    <w:rsid w:val="00AF4C19"/>
    <w:rPr>
      <w:rFonts w:cs="Times New Roman"/>
    </w:rPr>
  </w:style>
  <w:style w:type="paragraph" w:customStyle="1" w:styleId="4sonlanphoto">
    <w:name w:val="4_sonlanphoto"/>
    <w:basedOn w:val="Normal"/>
    <w:uiPriority w:val="99"/>
    <w:rsid w:val="00AF4C19"/>
    <w:pPr>
      <w:spacing w:line="360" w:lineRule="auto"/>
      <w:jc w:val="center"/>
    </w:pPr>
    <w:rPr>
      <w:rFonts w:ascii="Calibri" w:hAnsi="Calibri"/>
      <w:i/>
      <w:iCs/>
      <w:color w:val="000000"/>
      <w:sz w:val="28"/>
      <w:szCs w:val="28"/>
      <w:lang w:val="sv-SE"/>
    </w:rPr>
  </w:style>
  <w:style w:type="paragraph" w:styleId="Quote">
    <w:name w:val="Quote"/>
    <w:basedOn w:val="Normal"/>
    <w:next w:val="Normal"/>
    <w:link w:val="QuoteChar"/>
    <w:uiPriority w:val="29"/>
    <w:qFormat/>
    <w:rsid w:val="00AF4C19"/>
    <w:rPr>
      <w:rFonts w:ascii=".VnTime" w:hAnsi=".VnTime"/>
      <w:i/>
      <w:iCs/>
      <w:color w:val="000000" w:themeColor="text1"/>
      <w:sz w:val="28"/>
      <w:szCs w:val="28"/>
    </w:rPr>
  </w:style>
  <w:style w:type="character" w:customStyle="1" w:styleId="QuoteChar">
    <w:name w:val="Quote Char"/>
    <w:basedOn w:val="DefaultParagraphFont"/>
    <w:link w:val="Quote"/>
    <w:uiPriority w:val="29"/>
    <w:rsid w:val="00AF4C19"/>
    <w:rPr>
      <w:rFonts w:ascii=".VnTime" w:eastAsia="Times New Roman" w:hAnsi=".VnTime"/>
      <w:i/>
      <w:iCs/>
      <w:color w:val="000000" w:themeColor="text1"/>
      <w:sz w:val="28"/>
      <w:szCs w:val="28"/>
    </w:rPr>
  </w:style>
  <w:style w:type="character" w:customStyle="1" w:styleId="Heading7Char">
    <w:name w:val="Heading 7 Char"/>
    <w:basedOn w:val="DefaultParagraphFont"/>
    <w:link w:val="Heading7"/>
    <w:uiPriority w:val="9"/>
    <w:rsid w:val="00AF4C19"/>
    <w:rPr>
      <w:rFonts w:ascii="Times New Roman" w:eastAsia="Times New Roman" w:hAnsi="Times New Roman"/>
      <w:sz w:val="24"/>
      <w:szCs w:val="24"/>
    </w:rPr>
  </w:style>
  <w:style w:type="character" w:styleId="LineNumber">
    <w:name w:val="line number"/>
    <w:basedOn w:val="DefaultParagraphFont"/>
    <w:uiPriority w:val="99"/>
    <w:semiHidden/>
    <w:unhideWhenUsed/>
    <w:rsid w:val="00AF4C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4E5"/>
    <w:rPr>
      <w:rFonts w:ascii="Times New Roman" w:eastAsia="Times New Roman" w:hAnsi="Times New Roman"/>
      <w:sz w:val="24"/>
      <w:szCs w:val="24"/>
    </w:rPr>
  </w:style>
  <w:style w:type="paragraph" w:styleId="Heading1">
    <w:name w:val="heading 1"/>
    <w:basedOn w:val="Normal"/>
    <w:link w:val="Heading1Char"/>
    <w:qFormat/>
    <w:rsid w:val="00B46353"/>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B46353"/>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B46353"/>
    <w:pPr>
      <w:spacing w:before="100" w:beforeAutospacing="1" w:after="100" w:afterAutospacing="1"/>
      <w:outlineLvl w:val="2"/>
    </w:pPr>
    <w:rPr>
      <w:b/>
      <w:bCs/>
      <w:sz w:val="27"/>
      <w:szCs w:val="27"/>
    </w:rPr>
  </w:style>
  <w:style w:type="paragraph" w:styleId="Heading4">
    <w:name w:val="heading 4"/>
    <w:aliases w:val="1 so do"/>
    <w:basedOn w:val="Normal"/>
    <w:next w:val="Normal"/>
    <w:link w:val="Heading4Char"/>
    <w:qFormat/>
    <w:rsid w:val="00B46353"/>
    <w:pPr>
      <w:keepNext/>
      <w:spacing w:before="240" w:after="60"/>
      <w:outlineLvl w:val="3"/>
    </w:pPr>
    <w:rPr>
      <w:b/>
      <w:bCs/>
      <w:sz w:val="28"/>
      <w:szCs w:val="28"/>
    </w:rPr>
  </w:style>
  <w:style w:type="paragraph" w:styleId="Heading5">
    <w:name w:val="heading 5"/>
    <w:basedOn w:val="Normal"/>
    <w:next w:val="Normal"/>
    <w:link w:val="Heading5Char"/>
    <w:uiPriority w:val="9"/>
    <w:qFormat/>
    <w:rsid w:val="00B46353"/>
    <w:pPr>
      <w:spacing w:before="240" w:after="60"/>
      <w:outlineLvl w:val="4"/>
    </w:pPr>
    <w:rPr>
      <w:b/>
      <w:bCs/>
      <w:i/>
      <w:iCs/>
      <w:sz w:val="26"/>
      <w:szCs w:val="26"/>
    </w:rPr>
  </w:style>
  <w:style w:type="paragraph" w:styleId="Heading6">
    <w:name w:val="heading 6"/>
    <w:basedOn w:val="Normal"/>
    <w:next w:val="Normal"/>
    <w:link w:val="Heading6Char"/>
    <w:uiPriority w:val="9"/>
    <w:qFormat/>
    <w:rsid w:val="00B46353"/>
    <w:pPr>
      <w:keepNext/>
      <w:jc w:val="center"/>
      <w:outlineLvl w:val="5"/>
    </w:pPr>
    <w:rPr>
      <w:rFonts w:ascii="VNI-Times" w:hAnsi="VNI-Times"/>
      <w:sz w:val="36"/>
    </w:rPr>
  </w:style>
  <w:style w:type="paragraph" w:styleId="Heading7">
    <w:name w:val="heading 7"/>
    <w:basedOn w:val="Normal"/>
    <w:next w:val="Normal"/>
    <w:link w:val="Heading7Char"/>
    <w:uiPriority w:val="9"/>
    <w:qFormat/>
    <w:rsid w:val="00A36EA1"/>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46353"/>
    <w:rPr>
      <w:rFonts w:ascii="Times New Roman" w:eastAsia="Times New Roman" w:hAnsi="Times New Roman" w:cs="Times New Roman"/>
      <w:b/>
      <w:bCs/>
      <w:kern w:val="36"/>
      <w:sz w:val="48"/>
      <w:szCs w:val="48"/>
    </w:rPr>
  </w:style>
  <w:style w:type="paragraph" w:customStyle="1" w:styleId="CharCharCharChar">
    <w:name w:val="Char Char Char Char"/>
    <w:basedOn w:val="Normal"/>
    <w:rsid w:val="00870F39"/>
    <w:pPr>
      <w:spacing w:after="160" w:line="240" w:lineRule="exact"/>
    </w:pPr>
    <w:rPr>
      <w:rFonts w:ascii="Arial" w:hAnsi="Arial" w:cs="Arial"/>
      <w:sz w:val="20"/>
      <w:szCs w:val="20"/>
    </w:rPr>
  </w:style>
  <w:style w:type="character" w:customStyle="1" w:styleId="Heading2Char">
    <w:name w:val="Heading 2 Char"/>
    <w:link w:val="Heading2"/>
    <w:uiPriority w:val="9"/>
    <w:rsid w:val="00B46353"/>
    <w:rPr>
      <w:rFonts w:ascii="Times New Roman" w:eastAsia="Times New Roman" w:hAnsi="Times New Roman" w:cs="Times New Roman"/>
      <w:b/>
      <w:bCs/>
      <w:sz w:val="36"/>
      <w:szCs w:val="36"/>
    </w:rPr>
  </w:style>
  <w:style w:type="character" w:customStyle="1" w:styleId="Heading3Char">
    <w:name w:val="Heading 3 Char"/>
    <w:link w:val="Heading3"/>
    <w:uiPriority w:val="9"/>
    <w:rsid w:val="00B46353"/>
    <w:rPr>
      <w:rFonts w:ascii="Times New Roman" w:eastAsia="Times New Roman" w:hAnsi="Times New Roman" w:cs="Times New Roman"/>
      <w:b/>
      <w:bCs/>
      <w:sz w:val="27"/>
      <w:szCs w:val="27"/>
    </w:rPr>
  </w:style>
  <w:style w:type="character" w:customStyle="1" w:styleId="Heading4Char">
    <w:name w:val="Heading 4 Char"/>
    <w:aliases w:val="1 so do Char"/>
    <w:link w:val="Heading4"/>
    <w:rsid w:val="00B46353"/>
    <w:rPr>
      <w:rFonts w:ascii="Times New Roman" w:eastAsia="Times New Roman" w:hAnsi="Times New Roman" w:cs="Times New Roman"/>
      <w:b/>
      <w:bCs/>
      <w:sz w:val="28"/>
      <w:szCs w:val="28"/>
    </w:rPr>
  </w:style>
  <w:style w:type="character" w:customStyle="1" w:styleId="Heading5Char">
    <w:name w:val="Heading 5 Char"/>
    <w:link w:val="Heading5"/>
    <w:uiPriority w:val="9"/>
    <w:rsid w:val="00B46353"/>
    <w:rPr>
      <w:rFonts w:ascii="Times New Roman" w:eastAsia="Times New Roman" w:hAnsi="Times New Roman" w:cs="Times New Roman"/>
      <w:b/>
      <w:bCs/>
      <w:i/>
      <w:iCs/>
      <w:sz w:val="26"/>
      <w:szCs w:val="26"/>
    </w:rPr>
  </w:style>
  <w:style w:type="character" w:customStyle="1" w:styleId="Heading6Char">
    <w:name w:val="Heading 6 Char"/>
    <w:link w:val="Heading6"/>
    <w:uiPriority w:val="9"/>
    <w:rsid w:val="00B46353"/>
    <w:rPr>
      <w:rFonts w:ascii="VNI-Times" w:eastAsia="Times New Roman" w:hAnsi="VNI-Times" w:cs="Times New Roman"/>
      <w:sz w:val="36"/>
      <w:szCs w:val="24"/>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7A1A2A"/>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Footer">
    <w:name w:val="footer"/>
    <w:basedOn w:val="Normal"/>
    <w:link w:val="FooterChar"/>
    <w:uiPriority w:val="99"/>
    <w:rsid w:val="00B46353"/>
    <w:pPr>
      <w:tabs>
        <w:tab w:val="center" w:pos="4320"/>
        <w:tab w:val="right" w:pos="8640"/>
      </w:tabs>
    </w:pPr>
    <w:rPr>
      <w:rFonts w:ascii=".VnTime" w:hAnsi=".VnTime"/>
      <w:sz w:val="28"/>
      <w:szCs w:val="28"/>
    </w:rPr>
  </w:style>
  <w:style w:type="character" w:customStyle="1" w:styleId="FooterChar">
    <w:name w:val="Footer Char"/>
    <w:link w:val="Footer"/>
    <w:uiPriority w:val="99"/>
    <w:rsid w:val="00B46353"/>
    <w:rPr>
      <w:rFonts w:ascii=".VnTime" w:eastAsia="Times New Roman" w:hAnsi=".VnTime" w:cs="Times New Roman"/>
      <w:sz w:val="28"/>
      <w:szCs w:val="28"/>
    </w:rPr>
  </w:style>
  <w:style w:type="character" w:styleId="PageNumber">
    <w:name w:val="page number"/>
    <w:basedOn w:val="DefaultParagraphFont"/>
    <w:rsid w:val="00B46353"/>
  </w:style>
  <w:style w:type="paragraph" w:styleId="NormalWeb">
    <w:name w:val="Normal (Web)"/>
    <w:basedOn w:val="Normal"/>
    <w:uiPriority w:val="99"/>
    <w:rsid w:val="00B46353"/>
    <w:pPr>
      <w:spacing w:before="150" w:after="150"/>
    </w:pPr>
    <w:rPr>
      <w:sz w:val="22"/>
      <w:szCs w:val="22"/>
    </w:rPr>
  </w:style>
  <w:style w:type="character" w:customStyle="1" w:styleId="mw-headline">
    <w:name w:val="mw-headline"/>
    <w:basedOn w:val="DefaultParagraphFont"/>
    <w:rsid w:val="00B46353"/>
  </w:style>
  <w:style w:type="character" w:styleId="Strong">
    <w:name w:val="Strong"/>
    <w:uiPriority w:val="22"/>
    <w:qFormat/>
    <w:rsid w:val="00B46353"/>
    <w:rPr>
      <w:b/>
      <w:bCs/>
    </w:rPr>
  </w:style>
  <w:style w:type="character" w:styleId="Emphasis">
    <w:name w:val="Emphasis"/>
    <w:uiPriority w:val="20"/>
    <w:qFormat/>
    <w:rsid w:val="00B46353"/>
    <w:rPr>
      <w:i/>
      <w:iCs/>
    </w:rPr>
  </w:style>
  <w:style w:type="paragraph" w:customStyle="1" w:styleId="Default">
    <w:name w:val="Default"/>
    <w:rsid w:val="00B46353"/>
    <w:pPr>
      <w:autoSpaceDE w:val="0"/>
      <w:autoSpaceDN w:val="0"/>
      <w:adjustRightInd w:val="0"/>
    </w:pPr>
    <w:rPr>
      <w:rFonts w:ascii="Times New Roman" w:eastAsia="Times New Roman" w:hAnsi="Times New Roman"/>
      <w:color w:val="000000"/>
      <w:sz w:val="24"/>
      <w:szCs w:val="24"/>
    </w:rPr>
  </w:style>
  <w:style w:type="paragraph" w:styleId="Header">
    <w:name w:val="header"/>
    <w:basedOn w:val="Normal"/>
    <w:link w:val="HeaderChar"/>
    <w:uiPriority w:val="99"/>
    <w:rsid w:val="00B46353"/>
    <w:pPr>
      <w:tabs>
        <w:tab w:val="center" w:pos="4320"/>
        <w:tab w:val="right" w:pos="8640"/>
      </w:tabs>
    </w:pPr>
    <w:rPr>
      <w:rFonts w:ascii=".VnTime" w:hAnsi=".VnTime"/>
      <w:sz w:val="28"/>
      <w:szCs w:val="28"/>
    </w:rPr>
  </w:style>
  <w:style w:type="character" w:customStyle="1" w:styleId="HeaderChar">
    <w:name w:val="Header Char"/>
    <w:link w:val="Header"/>
    <w:uiPriority w:val="99"/>
    <w:rsid w:val="00B46353"/>
    <w:rPr>
      <w:rFonts w:ascii=".VnTime" w:eastAsia="Times New Roman" w:hAnsi=".VnTime" w:cs="Times New Roman"/>
      <w:sz w:val="28"/>
      <w:szCs w:val="28"/>
    </w:rPr>
  </w:style>
  <w:style w:type="paragraph" w:customStyle="1" w:styleId="2muc2so">
    <w:name w:val="2_muc 2 so"/>
    <w:basedOn w:val="Normal"/>
    <w:link w:val="2muc2soChar"/>
    <w:rsid w:val="00B46353"/>
    <w:pPr>
      <w:spacing w:before="240" w:line="360" w:lineRule="auto"/>
      <w:jc w:val="both"/>
    </w:pPr>
    <w:rPr>
      <w:b/>
      <w:bCs/>
      <w:color w:val="000000"/>
      <w:sz w:val="26"/>
      <w:szCs w:val="26"/>
    </w:rPr>
  </w:style>
  <w:style w:type="character" w:customStyle="1" w:styleId="2muc2soChar">
    <w:name w:val="2_muc 2 so Char"/>
    <w:link w:val="2muc2so"/>
    <w:rsid w:val="00B46353"/>
    <w:rPr>
      <w:rFonts w:ascii="Times New Roman" w:eastAsia="Times New Roman" w:hAnsi="Times New Roman" w:cs="Times New Roman"/>
      <w:b/>
      <w:bCs/>
      <w:color w:val="000000"/>
      <w:sz w:val="26"/>
      <w:szCs w:val="26"/>
    </w:rPr>
  </w:style>
  <w:style w:type="character" w:customStyle="1" w:styleId="BodyText3Char">
    <w:name w:val="Body Text 3 Char"/>
    <w:link w:val="BodyText3"/>
    <w:rsid w:val="00B46353"/>
    <w:rPr>
      <w:rFonts w:ascii=".VnTime" w:eastAsia="Times New Roman" w:hAnsi=".VnTime" w:cs="Times New Roman"/>
      <w:sz w:val="28"/>
      <w:szCs w:val="20"/>
    </w:rPr>
  </w:style>
  <w:style w:type="paragraph" w:styleId="BodyText3">
    <w:name w:val="Body Text 3"/>
    <w:basedOn w:val="Normal"/>
    <w:link w:val="BodyText3Char"/>
    <w:rsid w:val="00B46353"/>
    <w:pPr>
      <w:spacing w:line="360" w:lineRule="auto"/>
      <w:jc w:val="both"/>
    </w:pPr>
    <w:rPr>
      <w:rFonts w:ascii=".VnTime" w:hAnsi=".VnTime"/>
      <w:sz w:val="28"/>
      <w:szCs w:val="20"/>
    </w:rPr>
  </w:style>
  <w:style w:type="character" w:customStyle="1" w:styleId="BodyTextIndentChar">
    <w:name w:val="Body Text Indent Char"/>
    <w:link w:val="BodyTextIndent"/>
    <w:rsid w:val="00B46353"/>
    <w:rPr>
      <w:rFonts w:ascii=".VnTime" w:eastAsia="Times New Roman" w:hAnsi=".VnTime" w:cs="Times New Roman"/>
      <w:sz w:val="28"/>
      <w:szCs w:val="28"/>
    </w:rPr>
  </w:style>
  <w:style w:type="paragraph" w:styleId="BodyTextIndent">
    <w:name w:val="Body Text Indent"/>
    <w:basedOn w:val="Normal"/>
    <w:link w:val="BodyTextIndentChar"/>
    <w:unhideWhenUsed/>
    <w:rsid w:val="00B46353"/>
    <w:pPr>
      <w:spacing w:after="120"/>
      <w:ind w:left="360"/>
    </w:pPr>
    <w:rPr>
      <w:rFonts w:ascii=".VnTime" w:hAnsi=".VnTime"/>
      <w:sz w:val="28"/>
      <w:szCs w:val="28"/>
    </w:rPr>
  </w:style>
  <w:style w:type="paragraph" w:styleId="Title">
    <w:name w:val="Title"/>
    <w:basedOn w:val="Normal"/>
    <w:link w:val="TitleChar"/>
    <w:qFormat/>
    <w:rsid w:val="00B46353"/>
    <w:pPr>
      <w:jc w:val="center"/>
    </w:pPr>
    <w:rPr>
      <w:rFonts w:ascii="VNI-Revue" w:hAnsi="VNI-Revue"/>
      <w:b/>
      <w:sz w:val="28"/>
      <w:szCs w:val="28"/>
    </w:rPr>
  </w:style>
  <w:style w:type="character" w:customStyle="1" w:styleId="TitleChar">
    <w:name w:val="Title Char"/>
    <w:link w:val="Title"/>
    <w:rsid w:val="00B46353"/>
    <w:rPr>
      <w:rFonts w:ascii="VNI-Revue" w:eastAsia="Times New Roman" w:hAnsi="VNI-Revue" w:cs="Times New Roman"/>
      <w:b/>
      <w:sz w:val="28"/>
      <w:szCs w:val="28"/>
    </w:rPr>
  </w:style>
  <w:style w:type="paragraph" w:styleId="NoSpacing">
    <w:name w:val="No Spacing"/>
    <w:uiPriority w:val="1"/>
    <w:qFormat/>
    <w:rsid w:val="00B46353"/>
    <w:pPr>
      <w:spacing w:before="120"/>
      <w:ind w:left="680" w:firstLine="851"/>
      <w:jc w:val="both"/>
    </w:pPr>
    <w:rPr>
      <w:rFonts w:ascii="VNI-Helve" w:eastAsia="Times New Roman" w:hAnsi="VNI-Helve"/>
      <w:sz w:val="24"/>
    </w:rPr>
  </w:style>
  <w:style w:type="paragraph" w:styleId="ListParagraph">
    <w:name w:val="List Paragraph"/>
    <w:basedOn w:val="Normal"/>
    <w:uiPriority w:val="99"/>
    <w:qFormat/>
    <w:rsid w:val="00B46353"/>
    <w:pPr>
      <w:ind w:left="720"/>
      <w:contextualSpacing/>
    </w:pPr>
    <w:rPr>
      <w:rFonts w:ascii=".VnTime" w:hAnsi=".VnTime"/>
      <w:sz w:val="28"/>
      <w:szCs w:val="28"/>
    </w:rPr>
  </w:style>
  <w:style w:type="character" w:customStyle="1" w:styleId="hps">
    <w:name w:val="hps"/>
    <w:basedOn w:val="DefaultParagraphFont"/>
    <w:rsid w:val="00B46353"/>
  </w:style>
  <w:style w:type="character" w:customStyle="1" w:styleId="BodyTextChar">
    <w:name w:val="Body Text Char"/>
    <w:link w:val="BodyText"/>
    <w:uiPriority w:val="99"/>
    <w:rsid w:val="00B46353"/>
    <w:rPr>
      <w:rFonts w:ascii=".VnTime" w:eastAsia="Times New Roman" w:hAnsi=".VnTime" w:cs="Times New Roman"/>
      <w:sz w:val="28"/>
      <w:szCs w:val="28"/>
    </w:rPr>
  </w:style>
  <w:style w:type="paragraph" w:styleId="BodyText">
    <w:name w:val="Body Text"/>
    <w:basedOn w:val="Normal"/>
    <w:link w:val="BodyTextChar"/>
    <w:uiPriority w:val="99"/>
    <w:unhideWhenUsed/>
    <w:rsid w:val="00B46353"/>
    <w:pPr>
      <w:spacing w:after="120"/>
    </w:pPr>
    <w:rPr>
      <w:rFonts w:ascii=".VnTime" w:hAnsi=".VnTime"/>
      <w:sz w:val="28"/>
      <w:szCs w:val="28"/>
    </w:rPr>
  </w:style>
  <w:style w:type="paragraph" w:customStyle="1" w:styleId="DefaultParagraphFontParaCharCharCharCharChar">
    <w:name w:val="Default Paragraph Font Para Char Char Char Char Char"/>
    <w:autoRedefine/>
    <w:rsid w:val="00B46353"/>
    <w:pPr>
      <w:tabs>
        <w:tab w:val="left" w:pos="1152"/>
      </w:tabs>
      <w:spacing w:before="120" w:after="120" w:line="312" w:lineRule="auto"/>
    </w:pPr>
    <w:rPr>
      <w:rFonts w:ascii="Arial" w:eastAsia="Times New Roman" w:hAnsi="Arial" w:cs="Arial"/>
      <w:sz w:val="26"/>
      <w:szCs w:val="26"/>
    </w:rPr>
  </w:style>
  <w:style w:type="paragraph" w:styleId="ListBullet">
    <w:name w:val="List Bullet"/>
    <w:basedOn w:val="Normal"/>
    <w:rsid w:val="00B46353"/>
    <w:pPr>
      <w:numPr>
        <w:numId w:val="1"/>
      </w:numPr>
      <w:spacing w:line="288" w:lineRule="auto"/>
      <w:jc w:val="both"/>
    </w:pPr>
    <w:rPr>
      <w:sz w:val="26"/>
    </w:rPr>
  </w:style>
  <w:style w:type="paragraph" w:customStyle="1" w:styleId="1CHUONG">
    <w:name w:val="1_CHUONG"/>
    <w:basedOn w:val="Normal"/>
    <w:rsid w:val="00B46353"/>
    <w:pPr>
      <w:spacing w:line="360" w:lineRule="auto"/>
      <w:jc w:val="center"/>
    </w:pPr>
    <w:rPr>
      <w:b/>
      <w:bCs/>
      <w:color w:val="000000"/>
      <w:sz w:val="28"/>
      <w:szCs w:val="26"/>
    </w:rPr>
  </w:style>
  <w:style w:type="paragraph" w:customStyle="1" w:styleId="3muc3so">
    <w:name w:val="3_muc 3 so"/>
    <w:basedOn w:val="Normal"/>
    <w:uiPriority w:val="99"/>
    <w:rsid w:val="00B46353"/>
    <w:pPr>
      <w:tabs>
        <w:tab w:val="left" w:pos="0"/>
      </w:tabs>
      <w:spacing w:line="360" w:lineRule="auto"/>
      <w:ind w:firstLine="600"/>
      <w:jc w:val="both"/>
    </w:pPr>
    <w:rPr>
      <w:b/>
      <w:bCs/>
      <w:i/>
      <w:sz w:val="26"/>
      <w:szCs w:val="26"/>
    </w:rPr>
  </w:style>
  <w:style w:type="character" w:customStyle="1" w:styleId="BodyTextIndent2Char">
    <w:name w:val="Body Text Indent 2 Char"/>
    <w:link w:val="BodyTextIndent2"/>
    <w:uiPriority w:val="99"/>
    <w:rsid w:val="00B46353"/>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rsid w:val="00B46353"/>
    <w:pPr>
      <w:spacing w:after="120" w:line="480" w:lineRule="auto"/>
      <w:ind w:left="360"/>
    </w:pPr>
  </w:style>
  <w:style w:type="character" w:customStyle="1" w:styleId="BodyText2Char">
    <w:name w:val="Body Text 2 Char"/>
    <w:link w:val="BodyText2"/>
    <w:rsid w:val="00B46353"/>
    <w:rPr>
      <w:rFonts w:ascii=".VnTime" w:eastAsia="Times New Roman" w:hAnsi=".VnTime" w:cs="Times New Roman"/>
      <w:sz w:val="28"/>
      <w:szCs w:val="28"/>
    </w:rPr>
  </w:style>
  <w:style w:type="paragraph" w:styleId="BodyText2">
    <w:name w:val="Body Text 2"/>
    <w:basedOn w:val="Normal"/>
    <w:link w:val="BodyText2Char"/>
    <w:unhideWhenUsed/>
    <w:rsid w:val="00B46353"/>
    <w:pPr>
      <w:spacing w:after="120" w:line="480" w:lineRule="auto"/>
    </w:pPr>
    <w:rPr>
      <w:rFonts w:ascii=".VnTime" w:hAnsi=".VnTime"/>
      <w:sz w:val="28"/>
      <w:szCs w:val="28"/>
    </w:rPr>
  </w:style>
  <w:style w:type="paragraph" w:styleId="BodyTextIndent3">
    <w:name w:val="Body Text Indent 3"/>
    <w:basedOn w:val="Normal"/>
    <w:link w:val="BodyTextIndent3Char"/>
    <w:rsid w:val="00B46353"/>
    <w:pPr>
      <w:spacing w:after="120"/>
      <w:ind w:left="360"/>
    </w:pPr>
    <w:rPr>
      <w:rFonts w:ascii=".VnTime" w:hAnsi=".VnTime"/>
      <w:b/>
      <w:sz w:val="16"/>
      <w:szCs w:val="16"/>
    </w:rPr>
  </w:style>
  <w:style w:type="character" w:customStyle="1" w:styleId="BodyTextIndent3Char">
    <w:name w:val="Body Text Indent 3 Char"/>
    <w:link w:val="BodyTextIndent3"/>
    <w:rsid w:val="00B46353"/>
    <w:rPr>
      <w:rFonts w:ascii=".VnTime" w:eastAsia="Times New Roman" w:hAnsi=".VnTime" w:cs="Times New Roman"/>
      <w:b/>
      <w:sz w:val="16"/>
      <w:szCs w:val="16"/>
    </w:rPr>
  </w:style>
  <w:style w:type="character" w:styleId="Hyperlink">
    <w:name w:val="Hyperlink"/>
    <w:uiPriority w:val="99"/>
    <w:rsid w:val="00AB1B23"/>
    <w:rPr>
      <w:color w:val="0000FF"/>
      <w:u w:val="single"/>
    </w:rPr>
  </w:style>
  <w:style w:type="character" w:customStyle="1" w:styleId="toggle-box-wikimania1">
    <w:name w:val="toggle-box-wikimania1"/>
    <w:rsid w:val="00AB1B23"/>
    <w:rPr>
      <w:sz w:val="19"/>
      <w:szCs w:val="19"/>
    </w:rPr>
  </w:style>
  <w:style w:type="character" w:customStyle="1" w:styleId="trans-box1">
    <w:name w:val="trans-box1"/>
    <w:rsid w:val="00AB1B23"/>
    <w:rPr>
      <w:sz w:val="19"/>
      <w:szCs w:val="19"/>
    </w:rPr>
  </w:style>
  <w:style w:type="character" w:customStyle="1" w:styleId="toctoggle">
    <w:name w:val="toctoggle"/>
    <w:basedOn w:val="DefaultParagraphFont"/>
    <w:rsid w:val="00AB1B23"/>
  </w:style>
  <w:style w:type="character" w:customStyle="1" w:styleId="tocnumber">
    <w:name w:val="tocnumber"/>
    <w:basedOn w:val="DefaultParagraphFont"/>
    <w:rsid w:val="00AB1B23"/>
  </w:style>
  <w:style w:type="character" w:customStyle="1" w:styleId="toctext">
    <w:name w:val="toctext"/>
    <w:basedOn w:val="DefaultParagraphFont"/>
    <w:rsid w:val="00AB1B23"/>
  </w:style>
  <w:style w:type="character" w:customStyle="1" w:styleId="editsection">
    <w:name w:val="editsection"/>
    <w:basedOn w:val="DefaultParagraphFont"/>
    <w:rsid w:val="00AB1B23"/>
  </w:style>
  <w:style w:type="character" w:customStyle="1" w:styleId="radinputdefault1">
    <w:name w:val="radinput_default1"/>
    <w:rsid w:val="00AB1B23"/>
    <w:rPr>
      <w:rFonts w:ascii="Arial" w:hAnsi="Arial" w:cs="Arial" w:hint="default"/>
      <w:sz w:val="17"/>
      <w:szCs w:val="17"/>
    </w:rPr>
  </w:style>
  <w:style w:type="character" w:customStyle="1" w:styleId="radinputdefault2">
    <w:name w:val="radinput_default2"/>
    <w:rsid w:val="00AB1B23"/>
    <w:rPr>
      <w:rFonts w:ascii="Arial" w:hAnsi="Arial" w:cs="Arial" w:hint="default"/>
      <w:sz w:val="17"/>
      <w:szCs w:val="17"/>
    </w:rPr>
  </w:style>
  <w:style w:type="character" w:customStyle="1" w:styleId="radinputdefault3">
    <w:name w:val="radinput_default3"/>
    <w:rsid w:val="00AB1B23"/>
    <w:rPr>
      <w:rFonts w:ascii="Arial" w:hAnsi="Arial" w:cs="Arial" w:hint="default"/>
      <w:sz w:val="17"/>
      <w:szCs w:val="17"/>
    </w:rPr>
  </w:style>
  <w:style w:type="character" w:customStyle="1" w:styleId="radinputdefault4">
    <w:name w:val="radinput_default4"/>
    <w:rsid w:val="00AB1B23"/>
    <w:rPr>
      <w:rFonts w:ascii="Arial" w:hAnsi="Arial" w:cs="Arial" w:hint="default"/>
      <w:sz w:val="17"/>
      <w:szCs w:val="17"/>
    </w:rPr>
  </w:style>
  <w:style w:type="paragraph" w:customStyle="1" w:styleId="blue">
    <w:name w:val="blue"/>
    <w:basedOn w:val="Normal"/>
    <w:rsid w:val="00AB1B23"/>
    <w:pPr>
      <w:spacing w:before="100" w:beforeAutospacing="1" w:after="100" w:afterAutospacing="1"/>
    </w:pPr>
  </w:style>
  <w:style w:type="paragraph" w:customStyle="1" w:styleId="atctxt">
    <w:name w:val="atc_txt"/>
    <w:basedOn w:val="Normal"/>
    <w:rsid w:val="00AB1B23"/>
    <w:pPr>
      <w:spacing w:before="100" w:beforeAutospacing="1" w:after="100" w:afterAutospacing="1"/>
    </w:pPr>
  </w:style>
  <w:style w:type="character" w:customStyle="1" w:styleId="dn1">
    <w:name w:val="d_n1"/>
    <w:rsid w:val="00AB1B23"/>
    <w:rPr>
      <w:vanish/>
      <w:webHidden w:val="0"/>
      <w:specVanish w:val="0"/>
    </w:rPr>
  </w:style>
  <w:style w:type="character" w:customStyle="1" w:styleId="description">
    <w:name w:val="description"/>
    <w:rsid w:val="00AB1B23"/>
    <w:rPr>
      <w:bdr w:val="none" w:sz="0" w:space="0" w:color="auto" w:frame="1"/>
    </w:rPr>
  </w:style>
  <w:style w:type="table" w:styleId="TableGrid">
    <w:name w:val="Table Grid"/>
    <w:basedOn w:val="TableNormal"/>
    <w:uiPriority w:val="59"/>
    <w:rsid w:val="00AB1B23"/>
    <w:rPr>
      <w:rFonts w:ascii=".VnTime" w:eastAsia="Times New Roman"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1">
    <w:name w:val="H1"/>
    <w:basedOn w:val="Normal"/>
    <w:next w:val="Normal"/>
    <w:rsid w:val="00AB1B23"/>
    <w:pPr>
      <w:keepNext/>
      <w:autoSpaceDE w:val="0"/>
      <w:autoSpaceDN w:val="0"/>
      <w:adjustRightInd w:val="0"/>
      <w:spacing w:before="100" w:after="100"/>
      <w:outlineLvl w:val="1"/>
    </w:pPr>
    <w:rPr>
      <w:rFonts w:ascii=".VnTime" w:eastAsia=".VnTime" w:hAnsi=".VnTime"/>
      <w:b/>
      <w:bCs/>
      <w:kern w:val="36"/>
      <w:sz w:val="48"/>
      <w:szCs w:val="48"/>
    </w:rPr>
  </w:style>
  <w:style w:type="paragraph" w:customStyle="1" w:styleId="earticleboy">
    <w:name w:val="e_articleboy"/>
    <w:basedOn w:val="Normal"/>
    <w:rsid w:val="00AB1B23"/>
    <w:pPr>
      <w:spacing w:before="100" w:beforeAutospacing="1" w:after="100" w:afterAutospacing="1"/>
      <w:jc w:val="both"/>
    </w:pPr>
    <w:rPr>
      <w:color w:val="000000"/>
      <w:sz w:val="27"/>
      <w:szCs w:val="27"/>
    </w:rPr>
  </w:style>
  <w:style w:type="character" w:customStyle="1" w:styleId="date7">
    <w:name w:val="date7"/>
    <w:rsid w:val="00AB1B23"/>
    <w:rPr>
      <w:rFonts w:ascii="Arial" w:hAnsi="Arial" w:cs="Arial" w:hint="default"/>
      <w:color w:val="929292"/>
      <w:sz w:val="14"/>
      <w:szCs w:val="14"/>
    </w:rPr>
  </w:style>
  <w:style w:type="character" w:customStyle="1" w:styleId="title4">
    <w:name w:val="title4"/>
    <w:rsid w:val="00AB1B23"/>
    <w:rPr>
      <w:rFonts w:ascii="Arial" w:hAnsi="Arial" w:cs="Arial" w:hint="default"/>
      <w:b w:val="0"/>
      <w:bCs w:val="0"/>
      <w:color w:val="919090"/>
      <w:sz w:val="14"/>
      <w:szCs w:val="14"/>
    </w:rPr>
  </w:style>
  <w:style w:type="paragraph" w:customStyle="1" w:styleId="Char1">
    <w:name w:val="Char1"/>
    <w:basedOn w:val="Normal"/>
    <w:autoRedefine/>
    <w:rsid w:val="00AB1B2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AB1B23"/>
    <w:rPr>
      <w:rFonts w:ascii=".VnTime" w:hAnsi=".VnTime" w:hint="default"/>
      <w:sz w:val="24"/>
      <w:szCs w:val="24"/>
    </w:rPr>
  </w:style>
  <w:style w:type="paragraph" w:customStyle="1" w:styleId="normal-p">
    <w:name w:val="normal-p"/>
    <w:basedOn w:val="Normal"/>
    <w:rsid w:val="00AB1B23"/>
    <w:rPr>
      <w:rFonts w:eastAsia="SimSun"/>
      <w:sz w:val="20"/>
      <w:szCs w:val="20"/>
      <w:lang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AB1B23"/>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CharChar1CharCharCharCharCharCharChar">
    <w:name w:val="Char Char Char1 Char Char Char Char Char Char Char"/>
    <w:basedOn w:val="Normal"/>
    <w:rsid w:val="00AB1B23"/>
    <w:pPr>
      <w:pageBreakBefore/>
      <w:spacing w:before="100" w:beforeAutospacing="1" w:after="100" w:afterAutospacing="1"/>
    </w:pPr>
    <w:rPr>
      <w:rFonts w:ascii="Tahoma" w:hAnsi="Tahoma"/>
      <w:sz w:val="20"/>
      <w:szCs w:val="20"/>
    </w:rPr>
  </w:style>
  <w:style w:type="character" w:customStyle="1" w:styleId="shorttext">
    <w:name w:val="short_text"/>
    <w:basedOn w:val="DefaultParagraphFont"/>
    <w:rsid w:val="00AB1B23"/>
  </w:style>
  <w:style w:type="paragraph" w:styleId="List">
    <w:name w:val="List"/>
    <w:basedOn w:val="Normal"/>
    <w:rsid w:val="00AB1B23"/>
    <w:pPr>
      <w:ind w:left="360" w:hanging="360"/>
    </w:pPr>
    <w:rPr>
      <w:sz w:val="28"/>
      <w:szCs w:val="28"/>
    </w:rPr>
  </w:style>
  <w:style w:type="character" w:customStyle="1" w:styleId="mediumtext">
    <w:name w:val="medium_text"/>
    <w:basedOn w:val="DefaultParagraphFont"/>
    <w:rsid w:val="00AB1B23"/>
  </w:style>
  <w:style w:type="paragraph" w:customStyle="1" w:styleId="msonormalcxspmiddle">
    <w:name w:val="msonormalcxspmiddle"/>
    <w:basedOn w:val="Normal"/>
    <w:rsid w:val="00AB1B23"/>
    <w:pPr>
      <w:spacing w:before="100" w:beforeAutospacing="1" w:after="100" w:afterAutospacing="1"/>
    </w:pPr>
  </w:style>
  <w:style w:type="character" w:customStyle="1" w:styleId="TitleChar1">
    <w:name w:val="Title Char1"/>
    <w:rsid w:val="00AB1B23"/>
    <w:rPr>
      <w:rFonts w:ascii="Cambria" w:eastAsia="Times New Roman" w:hAnsi="Cambria" w:cs="Times New Roman"/>
      <w:color w:val="17365D"/>
      <w:spacing w:val="5"/>
      <w:kern w:val="28"/>
      <w:sz w:val="52"/>
      <w:szCs w:val="52"/>
    </w:rPr>
  </w:style>
  <w:style w:type="character" w:customStyle="1" w:styleId="CharChar6">
    <w:name w:val="Char Char6"/>
    <w:rsid w:val="00AB1B23"/>
    <w:rPr>
      <w:rFonts w:ascii="Arial" w:eastAsia="Times New Roman" w:hAnsi="Arial" w:cs="Times New Roman"/>
      <w:b/>
      <w:bCs/>
      <w:color w:val="4F81BD"/>
      <w:kern w:val="32"/>
      <w:sz w:val="40"/>
      <w:szCs w:val="32"/>
      <w:lang w:val="en-AU"/>
    </w:rPr>
  </w:style>
  <w:style w:type="paragraph" w:customStyle="1" w:styleId="4hinh">
    <w:name w:val="4_hinh"/>
    <w:basedOn w:val="Normal"/>
    <w:uiPriority w:val="99"/>
    <w:rsid w:val="00AB1B23"/>
    <w:pPr>
      <w:spacing w:before="240" w:line="360" w:lineRule="auto"/>
      <w:ind w:firstLine="131"/>
      <w:jc w:val="center"/>
    </w:pPr>
    <w:rPr>
      <w:b/>
      <w:i/>
      <w:sz w:val="26"/>
      <w:szCs w:val="26"/>
    </w:rPr>
  </w:style>
  <w:style w:type="paragraph" w:customStyle="1" w:styleId="n-dieu">
    <w:name w:val="n-dieu"/>
    <w:basedOn w:val="Normal"/>
    <w:rsid w:val="00AB1B23"/>
    <w:pPr>
      <w:spacing w:before="120" w:after="180"/>
      <w:ind w:firstLine="709"/>
      <w:jc w:val="both"/>
    </w:pPr>
    <w:rPr>
      <w:rFonts w:ascii=".VnTime" w:hAnsi=".VnTime"/>
      <w:b/>
      <w:i/>
      <w:sz w:val="28"/>
      <w:szCs w:val="28"/>
      <w:lang w:val="fr-FR"/>
    </w:rPr>
  </w:style>
  <w:style w:type="paragraph" w:customStyle="1" w:styleId="n-dieund">
    <w:name w:val="n-dieund"/>
    <w:basedOn w:val="Normal"/>
    <w:rsid w:val="00AB1B23"/>
    <w:pPr>
      <w:spacing w:after="120"/>
      <w:ind w:firstLine="709"/>
      <w:jc w:val="both"/>
    </w:pPr>
    <w:rPr>
      <w:rFonts w:ascii=".VnTime" w:hAnsi=".VnTime"/>
      <w:sz w:val="28"/>
      <w:szCs w:val="20"/>
    </w:rPr>
  </w:style>
  <w:style w:type="paragraph" w:customStyle="1" w:styleId="7">
    <w:name w:val="7"/>
    <w:basedOn w:val="Normal"/>
    <w:rsid w:val="00AB1B23"/>
    <w:pPr>
      <w:spacing w:before="60" w:line="360" w:lineRule="auto"/>
      <w:outlineLvl w:val="0"/>
    </w:pPr>
    <w:rPr>
      <w:b/>
      <w:sz w:val="28"/>
      <w:szCs w:val="28"/>
    </w:rPr>
  </w:style>
  <w:style w:type="character" w:customStyle="1" w:styleId="CharChar3">
    <w:name w:val="Char Char3"/>
    <w:locked/>
    <w:rsid w:val="00AB1B23"/>
    <w:rPr>
      <w:rFonts w:ascii="Times New Roman" w:hAnsi="Times New Roman" w:cs="Times New Roman"/>
      <w:sz w:val="28"/>
      <w:szCs w:val="28"/>
      <w:lang w:val="en-US" w:eastAsia="en-US"/>
    </w:rPr>
  </w:style>
  <w:style w:type="character" w:customStyle="1" w:styleId="apple-style-span">
    <w:name w:val="apple-style-span"/>
    <w:basedOn w:val="DefaultParagraphFont"/>
    <w:rsid w:val="00AB1B23"/>
  </w:style>
  <w:style w:type="paragraph" w:customStyle="1" w:styleId="Char">
    <w:name w:val="Char"/>
    <w:basedOn w:val="Normal"/>
    <w:rsid w:val="00AB1B23"/>
    <w:pPr>
      <w:spacing w:line="312" w:lineRule="auto"/>
      <w:ind w:firstLine="567"/>
      <w:jc w:val="both"/>
    </w:pPr>
    <w:rPr>
      <w:rFonts w:cs="Tahoma"/>
      <w:sz w:val="28"/>
      <w:szCs w:val="20"/>
    </w:rPr>
  </w:style>
  <w:style w:type="paragraph" w:customStyle="1" w:styleId="clsnewssubject">
    <w:name w:val="cls_newssubject"/>
    <w:basedOn w:val="Normal"/>
    <w:rsid w:val="00AB1B23"/>
    <w:pPr>
      <w:spacing w:before="100" w:beforeAutospacing="1" w:after="100" w:afterAutospacing="1" w:line="270" w:lineRule="atLeast"/>
      <w:jc w:val="both"/>
    </w:pPr>
    <w:rPr>
      <w:rFonts w:ascii="Tahoma" w:hAnsi="Tahoma" w:cs="Tahoma"/>
      <w:color w:val="1A4056"/>
      <w:sz w:val="17"/>
      <w:szCs w:val="17"/>
    </w:rPr>
  </w:style>
  <w:style w:type="paragraph" w:customStyle="1" w:styleId="contentdetailnews">
    <w:name w:val="contentdetailnews"/>
    <w:basedOn w:val="Normal"/>
    <w:rsid w:val="00AB1B23"/>
    <w:pPr>
      <w:spacing w:before="100" w:beforeAutospacing="1" w:after="100" w:afterAutospacing="1" w:line="300" w:lineRule="atLeast"/>
      <w:jc w:val="both"/>
    </w:pPr>
    <w:rPr>
      <w:rFonts w:ascii="Tahoma" w:hAnsi="Tahoma" w:cs="Tahoma"/>
      <w:color w:val="000000"/>
      <w:sz w:val="17"/>
      <w:szCs w:val="17"/>
    </w:rPr>
  </w:style>
  <w:style w:type="paragraph" w:customStyle="1" w:styleId="2">
    <w:name w:val="2"/>
    <w:basedOn w:val="Normal"/>
    <w:rsid w:val="00AB1B23"/>
    <w:pPr>
      <w:autoSpaceDE w:val="0"/>
      <w:autoSpaceDN w:val="0"/>
      <w:adjustRightInd w:val="0"/>
      <w:spacing w:before="120" w:line="400" w:lineRule="atLeast"/>
      <w:ind w:firstLine="540"/>
      <w:jc w:val="both"/>
    </w:pPr>
    <w:rPr>
      <w:b/>
      <w:bCs/>
      <w:color w:val="000000"/>
      <w:sz w:val="28"/>
      <w:szCs w:val="28"/>
      <w:lang w:val="vi-VN"/>
    </w:rPr>
  </w:style>
  <w:style w:type="paragraph" w:styleId="FootnoteText">
    <w:name w:val="footnote text"/>
    <w:basedOn w:val="Normal"/>
    <w:rsid w:val="00AB1B23"/>
    <w:rPr>
      <w:sz w:val="20"/>
      <w:szCs w:val="20"/>
    </w:rPr>
  </w:style>
  <w:style w:type="paragraph" w:customStyle="1" w:styleId="3">
    <w:name w:val="3"/>
    <w:basedOn w:val="Normal"/>
    <w:rsid w:val="00AB1B23"/>
    <w:pPr>
      <w:autoSpaceDE w:val="0"/>
      <w:autoSpaceDN w:val="0"/>
      <w:adjustRightInd w:val="0"/>
      <w:spacing w:before="120" w:line="400" w:lineRule="atLeast"/>
      <w:ind w:left="360" w:firstLine="180"/>
    </w:pPr>
    <w:rPr>
      <w:rFonts w:ascii=".VnTime" w:hAnsi=".VnTime" w:cs=".VnTime"/>
      <w:b/>
      <w:bCs/>
      <w:i/>
      <w:iCs/>
      <w:color w:val="000000"/>
      <w:sz w:val="28"/>
      <w:szCs w:val="28"/>
      <w:lang w:val="vi-VN"/>
    </w:rPr>
  </w:style>
  <w:style w:type="paragraph" w:customStyle="1" w:styleId="muc3">
    <w:name w:val="muc3"/>
    <w:basedOn w:val="Normal"/>
    <w:rsid w:val="00AB1B23"/>
    <w:pPr>
      <w:spacing w:before="100" w:beforeAutospacing="1" w:after="100" w:afterAutospacing="1"/>
    </w:pPr>
  </w:style>
  <w:style w:type="paragraph" w:styleId="TOC1">
    <w:name w:val="toc 1"/>
    <w:basedOn w:val="Normal"/>
    <w:next w:val="Normal"/>
    <w:autoRedefine/>
    <w:uiPriority w:val="39"/>
    <w:rsid w:val="009700C4"/>
    <w:pPr>
      <w:tabs>
        <w:tab w:val="right" w:leader="dot" w:pos="8777"/>
      </w:tabs>
      <w:spacing w:line="360" w:lineRule="auto"/>
      <w:ind w:right="-32"/>
      <w:jc w:val="center"/>
    </w:pPr>
    <w:rPr>
      <w:b/>
      <w:noProof/>
      <w:sz w:val="28"/>
      <w:szCs w:val="28"/>
    </w:rPr>
  </w:style>
  <w:style w:type="paragraph" w:customStyle="1" w:styleId="Char0">
    <w:name w:val="Char"/>
    <w:basedOn w:val="Normal"/>
    <w:autoRedefine/>
    <w:rsid w:val="00E863D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hinh">
    <w:name w:val="hinh"/>
    <w:basedOn w:val="Normal"/>
    <w:rsid w:val="00E863DD"/>
    <w:pPr>
      <w:spacing w:before="120" w:after="120" w:line="264" w:lineRule="auto"/>
      <w:ind w:firstLine="720"/>
      <w:jc w:val="center"/>
    </w:pPr>
    <w:rPr>
      <w:b/>
      <w:sz w:val="28"/>
      <w:szCs w:val="28"/>
      <w:lang w:val="nl-NL"/>
    </w:rPr>
  </w:style>
  <w:style w:type="paragraph" w:styleId="Caption">
    <w:name w:val="caption"/>
    <w:basedOn w:val="Normal"/>
    <w:next w:val="Normal"/>
    <w:qFormat/>
    <w:rsid w:val="007572E8"/>
    <w:pPr>
      <w:spacing w:before="120" w:line="288" w:lineRule="auto"/>
      <w:ind w:firstLine="720"/>
      <w:jc w:val="center"/>
    </w:pPr>
    <w:rPr>
      <w:b/>
      <w:bCs/>
      <w:sz w:val="28"/>
      <w:szCs w:val="20"/>
    </w:rPr>
  </w:style>
  <w:style w:type="paragraph" w:customStyle="1" w:styleId="Bang">
    <w:name w:val="Bang"/>
    <w:basedOn w:val="Normal"/>
    <w:rsid w:val="001733FB"/>
    <w:pPr>
      <w:keepNext/>
      <w:spacing w:before="120" w:after="120" w:line="288" w:lineRule="auto"/>
      <w:jc w:val="center"/>
    </w:pPr>
    <w:rPr>
      <w:b/>
      <w:bCs/>
      <w:i/>
      <w:iCs/>
      <w:sz w:val="28"/>
      <w:szCs w:val="28"/>
    </w:rPr>
  </w:style>
  <w:style w:type="paragraph" w:styleId="TOC2">
    <w:name w:val="toc 2"/>
    <w:basedOn w:val="Normal"/>
    <w:next w:val="Normal"/>
    <w:autoRedefine/>
    <w:uiPriority w:val="39"/>
    <w:rsid w:val="0048194C"/>
    <w:pPr>
      <w:ind w:left="240"/>
    </w:pPr>
  </w:style>
  <w:style w:type="paragraph" w:styleId="TOC3">
    <w:name w:val="toc 3"/>
    <w:basedOn w:val="Normal"/>
    <w:next w:val="Normal"/>
    <w:autoRedefine/>
    <w:uiPriority w:val="39"/>
    <w:rsid w:val="0048194C"/>
    <w:pPr>
      <w:ind w:left="480"/>
    </w:pPr>
  </w:style>
  <w:style w:type="paragraph" w:styleId="TOC4">
    <w:name w:val="toc 4"/>
    <w:basedOn w:val="Normal"/>
    <w:next w:val="Normal"/>
    <w:autoRedefine/>
    <w:rsid w:val="0048194C"/>
    <w:pPr>
      <w:ind w:left="720"/>
    </w:pPr>
  </w:style>
  <w:style w:type="paragraph" w:styleId="TOC5">
    <w:name w:val="toc 5"/>
    <w:basedOn w:val="Normal"/>
    <w:next w:val="Normal"/>
    <w:autoRedefine/>
    <w:uiPriority w:val="39"/>
    <w:rsid w:val="0048194C"/>
    <w:pPr>
      <w:ind w:left="960"/>
    </w:pPr>
  </w:style>
  <w:style w:type="paragraph" w:styleId="TOC6">
    <w:name w:val="toc 6"/>
    <w:basedOn w:val="Normal"/>
    <w:next w:val="Normal"/>
    <w:autoRedefine/>
    <w:uiPriority w:val="39"/>
    <w:rsid w:val="0048194C"/>
    <w:pPr>
      <w:ind w:left="1200"/>
    </w:pPr>
  </w:style>
  <w:style w:type="paragraph" w:styleId="TOC7">
    <w:name w:val="toc 7"/>
    <w:basedOn w:val="Normal"/>
    <w:next w:val="Normal"/>
    <w:autoRedefine/>
    <w:rsid w:val="0048194C"/>
    <w:pPr>
      <w:ind w:left="1440"/>
    </w:pPr>
  </w:style>
  <w:style w:type="paragraph" w:styleId="TOC8">
    <w:name w:val="toc 8"/>
    <w:basedOn w:val="Normal"/>
    <w:next w:val="Normal"/>
    <w:autoRedefine/>
    <w:rsid w:val="0048194C"/>
    <w:pPr>
      <w:ind w:left="1680"/>
    </w:pPr>
  </w:style>
  <w:style w:type="paragraph" w:styleId="TOC9">
    <w:name w:val="toc 9"/>
    <w:basedOn w:val="Normal"/>
    <w:next w:val="Normal"/>
    <w:autoRedefine/>
    <w:rsid w:val="0048194C"/>
    <w:pPr>
      <w:ind w:left="1920"/>
    </w:pPr>
  </w:style>
  <w:style w:type="character" w:customStyle="1" w:styleId="Caption1">
    <w:name w:val="Caption1"/>
    <w:basedOn w:val="DefaultParagraphFont"/>
    <w:rsid w:val="0048194C"/>
  </w:style>
  <w:style w:type="character" w:customStyle="1" w:styleId="CharChar4">
    <w:name w:val="Char Char4"/>
    <w:locked/>
    <w:rsid w:val="0048194C"/>
    <w:rPr>
      <w:rFonts w:ascii="Times New Roman" w:hAnsi="Times New Roman" w:cs="Times New Roman"/>
      <w:sz w:val="28"/>
      <w:szCs w:val="28"/>
      <w:lang w:val="en-US" w:eastAsia="en-US"/>
    </w:rPr>
  </w:style>
  <w:style w:type="character" w:customStyle="1" w:styleId="CharChar13">
    <w:name w:val="Char Char13"/>
    <w:locked/>
    <w:rsid w:val="0048194C"/>
    <w:rPr>
      <w:rFonts w:ascii="Verdana" w:hAnsi="Verdana" w:cs="Verdana"/>
      <w:b/>
      <w:bCs/>
      <w:sz w:val="26"/>
      <w:szCs w:val="26"/>
      <w:lang w:val="en-US" w:eastAsia="en-US"/>
    </w:rPr>
  </w:style>
  <w:style w:type="character" w:customStyle="1" w:styleId="apple-converted-space">
    <w:name w:val="apple-converted-space"/>
    <w:basedOn w:val="DefaultParagraphFont"/>
    <w:rsid w:val="00E93A2B"/>
  </w:style>
  <w:style w:type="character" w:customStyle="1" w:styleId="normal1">
    <w:name w:val="normal1"/>
    <w:rsid w:val="00583529"/>
    <w:rPr>
      <w:b w:val="0"/>
      <w:bCs w:val="0"/>
      <w:color w:val="000000"/>
      <w:sz w:val="24"/>
      <w:szCs w:val="24"/>
      <w:shd w:val="clear" w:color="auto" w:fill="auto"/>
    </w:rPr>
  </w:style>
  <w:style w:type="paragraph" w:customStyle="1" w:styleId="1CHUONG0">
    <w:name w:val="1. CHUONG"/>
    <w:basedOn w:val="Normal"/>
    <w:autoRedefine/>
    <w:rsid w:val="00796813"/>
    <w:pPr>
      <w:spacing w:line="288" w:lineRule="auto"/>
      <w:ind w:firstLine="360"/>
      <w:jc w:val="center"/>
    </w:pPr>
    <w:rPr>
      <w:rFonts w:eastAsia="Calibri"/>
      <w:b/>
      <w:color w:val="000000"/>
      <w:spacing w:val="-10"/>
      <w:sz w:val="20"/>
      <w:szCs w:val="20"/>
      <w:lang w:val="vi-VN"/>
    </w:rPr>
  </w:style>
  <w:style w:type="paragraph" w:customStyle="1" w:styleId="11CHUONG">
    <w:name w:val="1.1. CHUONG"/>
    <w:basedOn w:val="Normal"/>
    <w:link w:val="11CHUONGChar"/>
    <w:autoRedefine/>
    <w:rsid w:val="00001148"/>
    <w:pPr>
      <w:spacing w:line="312" w:lineRule="auto"/>
      <w:ind w:firstLine="360"/>
      <w:jc w:val="both"/>
    </w:pPr>
    <w:rPr>
      <w:rFonts w:eastAsia="Calibri"/>
      <w:b/>
      <w:color w:val="000000"/>
      <w:sz w:val="23"/>
      <w:szCs w:val="23"/>
      <w:lang w:val="vi-VN"/>
    </w:rPr>
  </w:style>
  <w:style w:type="paragraph" w:customStyle="1" w:styleId="111CHUONG">
    <w:name w:val="1.1.1 CHUONG"/>
    <w:basedOn w:val="Normal"/>
    <w:link w:val="111CHUONGChar"/>
    <w:autoRedefine/>
    <w:rsid w:val="00F139FC"/>
    <w:pPr>
      <w:spacing w:line="264" w:lineRule="auto"/>
      <w:ind w:firstLine="567"/>
      <w:jc w:val="both"/>
    </w:pPr>
    <w:rPr>
      <w:color w:val="000000"/>
      <w:spacing w:val="-6"/>
      <w:sz w:val="22"/>
      <w:szCs w:val="22"/>
      <w:lang w:val="pt-BR"/>
    </w:rPr>
  </w:style>
  <w:style w:type="paragraph" w:customStyle="1" w:styleId="1111CHUONG">
    <w:name w:val="1.1.1.1 CHUONG"/>
    <w:basedOn w:val="111CHUONG"/>
    <w:link w:val="1111CHUONGChar"/>
    <w:autoRedefine/>
    <w:rsid w:val="009A595E"/>
    <w:rPr>
      <w:i/>
    </w:rPr>
  </w:style>
  <w:style w:type="character" w:customStyle="1" w:styleId="111CHUONGChar">
    <w:name w:val="1.1.1 CHUONG Char"/>
    <w:link w:val="111CHUONG"/>
    <w:rsid w:val="00F139FC"/>
    <w:rPr>
      <w:rFonts w:ascii="Times New Roman" w:eastAsia="Times New Roman" w:hAnsi="Times New Roman"/>
      <w:color w:val="000000"/>
      <w:spacing w:val="-6"/>
      <w:sz w:val="22"/>
      <w:szCs w:val="22"/>
      <w:lang w:val="pt-BR"/>
    </w:rPr>
  </w:style>
  <w:style w:type="character" w:customStyle="1" w:styleId="1111CHUONGChar">
    <w:name w:val="1.1.1.1 CHUONG Char"/>
    <w:link w:val="1111CHUONG"/>
    <w:rsid w:val="009A595E"/>
    <w:rPr>
      <w:rFonts w:ascii="Times New Roman" w:eastAsia="Times New Roman" w:hAnsi="Times New Roman"/>
      <w:i/>
      <w:color w:val="000000"/>
      <w:spacing w:val="-12"/>
      <w:sz w:val="23"/>
      <w:szCs w:val="23"/>
      <w:lang w:val="vi-VN"/>
    </w:rPr>
  </w:style>
  <w:style w:type="paragraph" w:customStyle="1" w:styleId="Style11CHUONGExpandedby01pt">
    <w:name w:val="Style 1.1. CHUONG + Expanded by  0.1 pt"/>
    <w:basedOn w:val="11CHUONG"/>
    <w:link w:val="Style11CHUONGExpandedby01ptChar"/>
    <w:autoRedefine/>
    <w:rsid w:val="00583529"/>
    <w:rPr>
      <w:bCs/>
      <w:spacing w:val="2"/>
    </w:rPr>
  </w:style>
  <w:style w:type="character" w:customStyle="1" w:styleId="11CHUONGChar">
    <w:name w:val="1.1. CHUONG Char"/>
    <w:link w:val="11CHUONG"/>
    <w:rsid w:val="00001148"/>
    <w:rPr>
      <w:rFonts w:ascii="Times New Roman" w:hAnsi="Times New Roman"/>
      <w:b/>
      <w:color w:val="000000"/>
      <w:sz w:val="23"/>
      <w:szCs w:val="23"/>
      <w:lang w:val="vi-VN"/>
    </w:rPr>
  </w:style>
  <w:style w:type="character" w:customStyle="1" w:styleId="Style11CHUONGExpandedby01ptChar">
    <w:name w:val="Style 1.1. CHUONG + Expanded by  0.1 pt Char"/>
    <w:link w:val="Style11CHUONGExpandedby01pt"/>
    <w:rsid w:val="00583529"/>
    <w:rPr>
      <w:bCs/>
      <w:color w:val="000000"/>
      <w:spacing w:val="2"/>
      <w:sz w:val="22"/>
      <w:szCs w:val="22"/>
      <w:lang w:val="vi-VN" w:eastAsia="en-US" w:bidi="ar-SA"/>
    </w:rPr>
  </w:style>
  <w:style w:type="character" w:customStyle="1" w:styleId="BodyText3Char1">
    <w:name w:val="Body Text 3 Char1"/>
    <w:semiHidden/>
    <w:rsid w:val="009C7765"/>
    <w:rPr>
      <w:rFonts w:eastAsia="Times New Roman"/>
      <w:sz w:val="16"/>
      <w:szCs w:val="16"/>
    </w:rPr>
  </w:style>
  <w:style w:type="paragraph" w:customStyle="1" w:styleId="0BANG">
    <w:name w:val="0. BANG"/>
    <w:basedOn w:val="Normal"/>
    <w:autoRedefine/>
    <w:rsid w:val="00F90863"/>
    <w:pPr>
      <w:tabs>
        <w:tab w:val="left" w:pos="567"/>
      </w:tabs>
      <w:spacing w:line="360" w:lineRule="auto"/>
      <w:jc w:val="center"/>
    </w:pPr>
    <w:rPr>
      <w:rFonts w:eastAsia="MS Mincho"/>
      <w:i/>
      <w:color w:val="000000"/>
      <w:spacing w:val="-12"/>
      <w:sz w:val="23"/>
      <w:szCs w:val="23"/>
      <w:lang w:val="vi-VN"/>
    </w:rPr>
  </w:style>
  <w:style w:type="paragraph" w:styleId="BalloonText">
    <w:name w:val="Balloon Text"/>
    <w:basedOn w:val="Normal"/>
    <w:link w:val="BalloonTextChar"/>
    <w:uiPriority w:val="99"/>
    <w:semiHidden/>
    <w:unhideWhenUsed/>
    <w:rsid w:val="00A513EC"/>
    <w:rPr>
      <w:rFonts w:ascii="Tahoma" w:hAnsi="Tahoma" w:cs="Tahoma"/>
      <w:sz w:val="16"/>
      <w:szCs w:val="16"/>
    </w:rPr>
  </w:style>
  <w:style w:type="character" w:customStyle="1" w:styleId="BalloonTextChar">
    <w:name w:val="Balloon Text Char"/>
    <w:link w:val="BalloonText"/>
    <w:uiPriority w:val="99"/>
    <w:semiHidden/>
    <w:rsid w:val="00A513EC"/>
    <w:rPr>
      <w:rFonts w:ascii="Tahoma" w:eastAsia="Times New Roman" w:hAnsi="Tahoma" w:cs="Tahoma"/>
      <w:sz w:val="16"/>
      <w:szCs w:val="16"/>
    </w:rPr>
  </w:style>
  <w:style w:type="character" w:styleId="PlaceholderText">
    <w:name w:val="Placeholder Text"/>
    <w:basedOn w:val="DefaultParagraphFont"/>
    <w:uiPriority w:val="99"/>
    <w:semiHidden/>
    <w:rsid w:val="00FE008B"/>
    <w:rPr>
      <w:color w:val="808080"/>
    </w:rPr>
  </w:style>
  <w:style w:type="paragraph" w:customStyle="1" w:styleId="bodytext6">
    <w:name w:val="bodytext6"/>
    <w:basedOn w:val="Normal"/>
    <w:rsid w:val="009761E5"/>
    <w:pPr>
      <w:spacing w:before="100" w:beforeAutospacing="1" w:after="100" w:afterAutospacing="1"/>
    </w:pPr>
  </w:style>
  <w:style w:type="paragraph" w:customStyle="1" w:styleId="cs95e872d0">
    <w:name w:val="cs95e872d0"/>
    <w:basedOn w:val="Normal"/>
    <w:rsid w:val="00AF4C19"/>
    <w:pPr>
      <w:spacing w:before="100" w:beforeAutospacing="1" w:after="100" w:afterAutospacing="1"/>
    </w:pPr>
    <w:rPr>
      <w:rFonts w:eastAsia="MS Mincho"/>
      <w:lang w:eastAsia="ja-JP"/>
    </w:rPr>
  </w:style>
  <w:style w:type="character" w:customStyle="1" w:styleId="style1">
    <w:name w:val="style1"/>
    <w:basedOn w:val="DefaultParagraphFont"/>
    <w:uiPriority w:val="99"/>
    <w:rsid w:val="00AF4C19"/>
    <w:rPr>
      <w:rFonts w:cs="Times New Roman"/>
    </w:rPr>
  </w:style>
  <w:style w:type="paragraph" w:customStyle="1" w:styleId="4sonlanphoto">
    <w:name w:val="4_sonlanphoto"/>
    <w:basedOn w:val="Normal"/>
    <w:uiPriority w:val="99"/>
    <w:rsid w:val="00AF4C19"/>
    <w:pPr>
      <w:spacing w:line="360" w:lineRule="auto"/>
      <w:jc w:val="center"/>
    </w:pPr>
    <w:rPr>
      <w:rFonts w:ascii="Calibri" w:hAnsi="Calibri"/>
      <w:i/>
      <w:iCs/>
      <w:color w:val="000000"/>
      <w:sz w:val="28"/>
      <w:szCs w:val="28"/>
      <w:lang w:val="sv-SE"/>
    </w:rPr>
  </w:style>
  <w:style w:type="paragraph" w:styleId="Quote">
    <w:name w:val="Quote"/>
    <w:basedOn w:val="Normal"/>
    <w:next w:val="Normal"/>
    <w:link w:val="QuoteChar"/>
    <w:uiPriority w:val="29"/>
    <w:qFormat/>
    <w:rsid w:val="00AF4C19"/>
    <w:rPr>
      <w:rFonts w:ascii=".VnTime" w:hAnsi=".VnTime"/>
      <w:i/>
      <w:iCs/>
      <w:color w:val="000000" w:themeColor="text1"/>
      <w:sz w:val="28"/>
      <w:szCs w:val="28"/>
    </w:rPr>
  </w:style>
  <w:style w:type="character" w:customStyle="1" w:styleId="QuoteChar">
    <w:name w:val="Quote Char"/>
    <w:basedOn w:val="DefaultParagraphFont"/>
    <w:link w:val="Quote"/>
    <w:uiPriority w:val="29"/>
    <w:rsid w:val="00AF4C19"/>
    <w:rPr>
      <w:rFonts w:ascii=".VnTime" w:eastAsia="Times New Roman" w:hAnsi=".VnTime"/>
      <w:i/>
      <w:iCs/>
      <w:color w:val="000000" w:themeColor="text1"/>
      <w:sz w:val="28"/>
      <w:szCs w:val="28"/>
    </w:rPr>
  </w:style>
  <w:style w:type="character" w:customStyle="1" w:styleId="Heading7Char">
    <w:name w:val="Heading 7 Char"/>
    <w:basedOn w:val="DefaultParagraphFont"/>
    <w:link w:val="Heading7"/>
    <w:uiPriority w:val="9"/>
    <w:rsid w:val="00AF4C19"/>
    <w:rPr>
      <w:rFonts w:ascii="Times New Roman" w:eastAsia="Times New Roman" w:hAnsi="Times New Roman"/>
      <w:sz w:val="24"/>
      <w:szCs w:val="24"/>
    </w:rPr>
  </w:style>
  <w:style w:type="character" w:styleId="LineNumber">
    <w:name w:val="line number"/>
    <w:basedOn w:val="DefaultParagraphFont"/>
    <w:uiPriority w:val="99"/>
    <w:semiHidden/>
    <w:unhideWhenUsed/>
    <w:rsid w:val="00AF4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439292">
      <w:bodyDiv w:val="1"/>
      <w:marLeft w:val="0"/>
      <w:marRight w:val="0"/>
      <w:marTop w:val="0"/>
      <w:marBottom w:val="0"/>
      <w:divBdr>
        <w:top w:val="none" w:sz="0" w:space="0" w:color="auto"/>
        <w:left w:val="none" w:sz="0" w:space="0" w:color="auto"/>
        <w:bottom w:val="none" w:sz="0" w:space="0" w:color="auto"/>
        <w:right w:val="none" w:sz="0" w:space="0" w:color="auto"/>
      </w:divBdr>
      <w:divsChild>
        <w:div w:id="685598574">
          <w:marLeft w:val="0"/>
          <w:marRight w:val="0"/>
          <w:marTop w:val="0"/>
          <w:marBottom w:val="188"/>
          <w:divBdr>
            <w:top w:val="none" w:sz="0" w:space="0" w:color="auto"/>
            <w:left w:val="none" w:sz="0" w:space="0" w:color="auto"/>
            <w:bottom w:val="none" w:sz="0" w:space="0" w:color="auto"/>
            <w:right w:val="none" w:sz="0" w:space="0" w:color="auto"/>
          </w:divBdr>
          <w:divsChild>
            <w:div w:id="546991550">
              <w:marLeft w:val="0"/>
              <w:marRight w:val="0"/>
              <w:marTop w:val="0"/>
              <w:marBottom w:val="188"/>
              <w:divBdr>
                <w:top w:val="single" w:sz="2" w:space="0" w:color="D5D5CE"/>
                <w:left w:val="single" w:sz="2" w:space="4" w:color="D5D5CE"/>
                <w:bottom w:val="single" w:sz="2" w:space="4" w:color="D5D5CE"/>
                <w:right w:val="single" w:sz="2" w:space="4" w:color="D5D5CE"/>
              </w:divBdr>
              <w:divsChild>
                <w:div w:id="2074311486">
                  <w:marLeft w:val="0"/>
                  <w:marRight w:val="0"/>
                  <w:marTop w:val="0"/>
                  <w:marBottom w:val="0"/>
                  <w:divBdr>
                    <w:top w:val="none" w:sz="0" w:space="0" w:color="auto"/>
                    <w:left w:val="none" w:sz="0" w:space="0" w:color="auto"/>
                    <w:bottom w:val="none" w:sz="0" w:space="0" w:color="auto"/>
                    <w:right w:val="none" w:sz="0" w:space="0" w:color="auto"/>
                  </w:divBdr>
                  <w:divsChild>
                    <w:div w:id="1903520532">
                      <w:marLeft w:val="0"/>
                      <w:marRight w:val="0"/>
                      <w:marTop w:val="0"/>
                      <w:marBottom w:val="0"/>
                      <w:divBdr>
                        <w:top w:val="single" w:sz="2" w:space="9" w:color="E5E5DE"/>
                        <w:left w:val="single" w:sz="2" w:space="9" w:color="E5E5DE"/>
                        <w:bottom w:val="single" w:sz="2" w:space="9" w:color="E5E5DE"/>
                        <w:right w:val="single" w:sz="2" w:space="9" w:color="E5E5DE"/>
                      </w:divBdr>
                      <w:divsChild>
                        <w:div w:id="1203978588">
                          <w:marLeft w:val="0"/>
                          <w:marRight w:val="0"/>
                          <w:marTop w:val="0"/>
                          <w:marBottom w:val="0"/>
                          <w:divBdr>
                            <w:top w:val="none" w:sz="0" w:space="0" w:color="auto"/>
                            <w:left w:val="none" w:sz="0" w:space="0" w:color="auto"/>
                            <w:bottom w:val="none" w:sz="0" w:space="0" w:color="auto"/>
                            <w:right w:val="none" w:sz="0" w:space="0" w:color="auto"/>
                          </w:divBdr>
                          <w:divsChild>
                            <w:div w:id="1427463857">
                              <w:marLeft w:val="0"/>
                              <w:marRight w:val="0"/>
                              <w:marTop w:val="0"/>
                              <w:marBottom w:val="0"/>
                              <w:divBdr>
                                <w:top w:val="none" w:sz="0" w:space="0" w:color="auto"/>
                                <w:left w:val="none" w:sz="0" w:space="0" w:color="auto"/>
                                <w:bottom w:val="none" w:sz="0" w:space="0" w:color="auto"/>
                                <w:right w:val="none" w:sz="0" w:space="0" w:color="auto"/>
                              </w:divBdr>
                              <w:divsChild>
                                <w:div w:id="1118917286">
                                  <w:marLeft w:val="0"/>
                                  <w:marRight w:val="0"/>
                                  <w:marTop w:val="0"/>
                                  <w:marBottom w:val="0"/>
                                  <w:divBdr>
                                    <w:top w:val="none" w:sz="0" w:space="0" w:color="auto"/>
                                    <w:left w:val="none" w:sz="0" w:space="0" w:color="auto"/>
                                    <w:bottom w:val="none" w:sz="0" w:space="0" w:color="auto"/>
                                    <w:right w:val="none" w:sz="0" w:space="0" w:color="auto"/>
                                  </w:divBdr>
                                  <w:divsChild>
                                    <w:div w:id="178857202">
                                      <w:marLeft w:val="0"/>
                                      <w:marRight w:val="0"/>
                                      <w:marTop w:val="100"/>
                                      <w:marBottom w:val="120"/>
                                      <w:divBdr>
                                        <w:top w:val="none" w:sz="0" w:space="0" w:color="auto"/>
                                        <w:left w:val="none" w:sz="0" w:space="0" w:color="auto"/>
                                        <w:bottom w:val="none" w:sz="0" w:space="0" w:color="auto"/>
                                        <w:right w:val="none" w:sz="0" w:space="0" w:color="auto"/>
                                      </w:divBdr>
                                    </w:div>
                                    <w:div w:id="764611090">
                                      <w:marLeft w:val="0"/>
                                      <w:marRight w:val="0"/>
                                      <w:marTop w:val="100"/>
                                      <w:marBottom w:val="120"/>
                                      <w:divBdr>
                                        <w:top w:val="none" w:sz="0" w:space="0" w:color="auto"/>
                                        <w:left w:val="none" w:sz="0" w:space="0" w:color="auto"/>
                                        <w:bottom w:val="none" w:sz="0" w:space="0" w:color="auto"/>
                                        <w:right w:val="none" w:sz="0" w:space="0" w:color="auto"/>
                                      </w:divBdr>
                                    </w:div>
                                    <w:div w:id="1311710065">
                                      <w:marLeft w:val="0"/>
                                      <w:marRight w:val="0"/>
                                      <w:marTop w:val="100"/>
                                      <w:marBottom w:val="120"/>
                                      <w:divBdr>
                                        <w:top w:val="none" w:sz="0" w:space="0" w:color="auto"/>
                                        <w:left w:val="none" w:sz="0" w:space="0" w:color="auto"/>
                                        <w:bottom w:val="none" w:sz="0" w:space="0" w:color="auto"/>
                                        <w:right w:val="none" w:sz="0" w:space="0" w:color="auto"/>
                                      </w:divBdr>
                                    </w:div>
                                    <w:div w:id="1428581244">
                                      <w:marLeft w:val="0"/>
                                      <w:marRight w:val="0"/>
                                      <w:marTop w:val="100"/>
                                      <w:marBottom w:val="120"/>
                                      <w:divBdr>
                                        <w:top w:val="none" w:sz="0" w:space="0" w:color="auto"/>
                                        <w:left w:val="none" w:sz="0" w:space="0" w:color="auto"/>
                                        <w:bottom w:val="none" w:sz="0" w:space="0" w:color="auto"/>
                                        <w:right w:val="none" w:sz="0" w:space="0" w:color="auto"/>
                                      </w:divBdr>
                                    </w:div>
                                    <w:div w:id="1797602503">
                                      <w:marLeft w:val="0"/>
                                      <w:marRight w:val="0"/>
                                      <w:marTop w:val="10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4991743">
      <w:bodyDiv w:val="1"/>
      <w:marLeft w:val="0"/>
      <w:marRight w:val="0"/>
      <w:marTop w:val="0"/>
      <w:marBottom w:val="0"/>
      <w:divBdr>
        <w:top w:val="none" w:sz="0" w:space="0" w:color="auto"/>
        <w:left w:val="none" w:sz="0" w:space="0" w:color="auto"/>
        <w:bottom w:val="none" w:sz="0" w:space="0" w:color="auto"/>
        <w:right w:val="none" w:sz="0" w:space="0" w:color="auto"/>
      </w:divBdr>
      <w:divsChild>
        <w:div w:id="1896236875">
          <w:marLeft w:val="0"/>
          <w:marRight w:val="0"/>
          <w:marTop w:val="0"/>
          <w:marBottom w:val="188"/>
          <w:divBdr>
            <w:top w:val="none" w:sz="0" w:space="0" w:color="auto"/>
            <w:left w:val="none" w:sz="0" w:space="0" w:color="auto"/>
            <w:bottom w:val="none" w:sz="0" w:space="0" w:color="auto"/>
            <w:right w:val="none" w:sz="0" w:space="0" w:color="auto"/>
          </w:divBdr>
          <w:divsChild>
            <w:div w:id="669521881">
              <w:marLeft w:val="0"/>
              <w:marRight w:val="0"/>
              <w:marTop w:val="0"/>
              <w:marBottom w:val="188"/>
              <w:divBdr>
                <w:top w:val="single" w:sz="2" w:space="0" w:color="D5D5CE"/>
                <w:left w:val="single" w:sz="2" w:space="4" w:color="D5D5CE"/>
                <w:bottom w:val="single" w:sz="2" w:space="4" w:color="D5D5CE"/>
                <w:right w:val="single" w:sz="2" w:space="4" w:color="D5D5CE"/>
              </w:divBdr>
              <w:divsChild>
                <w:div w:id="1961572117">
                  <w:marLeft w:val="0"/>
                  <w:marRight w:val="0"/>
                  <w:marTop w:val="0"/>
                  <w:marBottom w:val="0"/>
                  <w:divBdr>
                    <w:top w:val="none" w:sz="0" w:space="0" w:color="auto"/>
                    <w:left w:val="none" w:sz="0" w:space="0" w:color="auto"/>
                    <w:bottom w:val="none" w:sz="0" w:space="0" w:color="auto"/>
                    <w:right w:val="none" w:sz="0" w:space="0" w:color="auto"/>
                  </w:divBdr>
                  <w:divsChild>
                    <w:div w:id="1474636269">
                      <w:marLeft w:val="0"/>
                      <w:marRight w:val="0"/>
                      <w:marTop w:val="0"/>
                      <w:marBottom w:val="0"/>
                      <w:divBdr>
                        <w:top w:val="single" w:sz="2" w:space="9" w:color="E5E5DE"/>
                        <w:left w:val="single" w:sz="2" w:space="9" w:color="E5E5DE"/>
                        <w:bottom w:val="single" w:sz="2" w:space="9" w:color="E5E5DE"/>
                        <w:right w:val="single" w:sz="2" w:space="9" w:color="E5E5DE"/>
                      </w:divBdr>
                      <w:divsChild>
                        <w:div w:id="1132020730">
                          <w:marLeft w:val="0"/>
                          <w:marRight w:val="0"/>
                          <w:marTop w:val="0"/>
                          <w:marBottom w:val="0"/>
                          <w:divBdr>
                            <w:top w:val="none" w:sz="0" w:space="0" w:color="auto"/>
                            <w:left w:val="none" w:sz="0" w:space="0" w:color="auto"/>
                            <w:bottom w:val="none" w:sz="0" w:space="0" w:color="auto"/>
                            <w:right w:val="none" w:sz="0" w:space="0" w:color="auto"/>
                          </w:divBdr>
                          <w:divsChild>
                            <w:div w:id="178087077">
                              <w:marLeft w:val="0"/>
                              <w:marRight w:val="0"/>
                              <w:marTop w:val="0"/>
                              <w:marBottom w:val="0"/>
                              <w:divBdr>
                                <w:top w:val="none" w:sz="0" w:space="0" w:color="auto"/>
                                <w:left w:val="none" w:sz="0" w:space="0" w:color="auto"/>
                                <w:bottom w:val="none" w:sz="0" w:space="0" w:color="auto"/>
                                <w:right w:val="none" w:sz="0" w:space="0" w:color="auto"/>
                              </w:divBdr>
                              <w:divsChild>
                                <w:div w:id="1170096730">
                                  <w:marLeft w:val="0"/>
                                  <w:marRight w:val="0"/>
                                  <w:marTop w:val="0"/>
                                  <w:marBottom w:val="0"/>
                                  <w:divBdr>
                                    <w:top w:val="none" w:sz="0" w:space="0" w:color="auto"/>
                                    <w:left w:val="none" w:sz="0" w:space="0" w:color="auto"/>
                                    <w:bottom w:val="none" w:sz="0" w:space="0" w:color="auto"/>
                                    <w:right w:val="none" w:sz="0" w:space="0" w:color="auto"/>
                                  </w:divBdr>
                                  <w:divsChild>
                                    <w:div w:id="221717559">
                                      <w:marLeft w:val="0"/>
                                      <w:marRight w:val="0"/>
                                      <w:marTop w:val="100"/>
                                      <w:marBottom w:val="120"/>
                                      <w:divBdr>
                                        <w:top w:val="none" w:sz="0" w:space="0" w:color="auto"/>
                                        <w:left w:val="none" w:sz="0" w:space="0" w:color="auto"/>
                                        <w:bottom w:val="none" w:sz="0" w:space="0" w:color="auto"/>
                                        <w:right w:val="none" w:sz="0" w:space="0" w:color="auto"/>
                                      </w:divBdr>
                                    </w:div>
                                    <w:div w:id="268582661">
                                      <w:marLeft w:val="0"/>
                                      <w:marRight w:val="0"/>
                                      <w:marTop w:val="100"/>
                                      <w:marBottom w:val="120"/>
                                      <w:divBdr>
                                        <w:top w:val="none" w:sz="0" w:space="0" w:color="auto"/>
                                        <w:left w:val="none" w:sz="0" w:space="0" w:color="auto"/>
                                        <w:bottom w:val="none" w:sz="0" w:space="0" w:color="auto"/>
                                        <w:right w:val="none" w:sz="0" w:space="0" w:color="auto"/>
                                      </w:divBdr>
                                    </w:div>
                                    <w:div w:id="361327888">
                                      <w:marLeft w:val="0"/>
                                      <w:marRight w:val="0"/>
                                      <w:marTop w:val="100"/>
                                      <w:marBottom w:val="120"/>
                                      <w:divBdr>
                                        <w:top w:val="none" w:sz="0" w:space="0" w:color="auto"/>
                                        <w:left w:val="none" w:sz="0" w:space="0" w:color="auto"/>
                                        <w:bottom w:val="none" w:sz="0" w:space="0" w:color="auto"/>
                                        <w:right w:val="none" w:sz="0" w:space="0" w:color="auto"/>
                                      </w:divBdr>
                                    </w:div>
                                    <w:div w:id="639265374">
                                      <w:marLeft w:val="0"/>
                                      <w:marRight w:val="0"/>
                                      <w:marTop w:val="100"/>
                                      <w:marBottom w:val="120"/>
                                      <w:divBdr>
                                        <w:top w:val="none" w:sz="0" w:space="0" w:color="auto"/>
                                        <w:left w:val="none" w:sz="0" w:space="0" w:color="auto"/>
                                        <w:bottom w:val="none" w:sz="0" w:space="0" w:color="auto"/>
                                        <w:right w:val="none" w:sz="0" w:space="0" w:color="auto"/>
                                      </w:divBdr>
                                    </w:div>
                                    <w:div w:id="660812957">
                                      <w:marLeft w:val="0"/>
                                      <w:marRight w:val="0"/>
                                      <w:marTop w:val="100"/>
                                      <w:marBottom w:val="120"/>
                                      <w:divBdr>
                                        <w:top w:val="none" w:sz="0" w:space="0" w:color="auto"/>
                                        <w:left w:val="none" w:sz="0" w:space="0" w:color="auto"/>
                                        <w:bottom w:val="none" w:sz="0" w:space="0" w:color="auto"/>
                                        <w:right w:val="none" w:sz="0" w:space="0" w:color="auto"/>
                                      </w:divBdr>
                                    </w:div>
                                    <w:div w:id="709913979">
                                      <w:marLeft w:val="0"/>
                                      <w:marRight w:val="0"/>
                                      <w:marTop w:val="100"/>
                                      <w:marBottom w:val="120"/>
                                      <w:divBdr>
                                        <w:top w:val="none" w:sz="0" w:space="0" w:color="auto"/>
                                        <w:left w:val="none" w:sz="0" w:space="0" w:color="auto"/>
                                        <w:bottom w:val="none" w:sz="0" w:space="0" w:color="auto"/>
                                        <w:right w:val="none" w:sz="0" w:space="0" w:color="auto"/>
                                      </w:divBdr>
                                    </w:div>
                                    <w:div w:id="811294362">
                                      <w:marLeft w:val="0"/>
                                      <w:marRight w:val="0"/>
                                      <w:marTop w:val="100"/>
                                      <w:marBottom w:val="120"/>
                                      <w:divBdr>
                                        <w:top w:val="none" w:sz="0" w:space="0" w:color="auto"/>
                                        <w:left w:val="none" w:sz="0" w:space="0" w:color="auto"/>
                                        <w:bottom w:val="none" w:sz="0" w:space="0" w:color="auto"/>
                                        <w:right w:val="none" w:sz="0" w:space="0" w:color="auto"/>
                                      </w:divBdr>
                                    </w:div>
                                    <w:div w:id="962150105">
                                      <w:marLeft w:val="0"/>
                                      <w:marRight w:val="0"/>
                                      <w:marTop w:val="100"/>
                                      <w:marBottom w:val="120"/>
                                      <w:divBdr>
                                        <w:top w:val="none" w:sz="0" w:space="0" w:color="auto"/>
                                        <w:left w:val="none" w:sz="0" w:space="0" w:color="auto"/>
                                        <w:bottom w:val="none" w:sz="0" w:space="0" w:color="auto"/>
                                        <w:right w:val="none" w:sz="0" w:space="0" w:color="auto"/>
                                      </w:divBdr>
                                    </w:div>
                                    <w:div w:id="1477915678">
                                      <w:marLeft w:val="0"/>
                                      <w:marRight w:val="0"/>
                                      <w:marTop w:val="100"/>
                                      <w:marBottom w:val="120"/>
                                      <w:divBdr>
                                        <w:top w:val="none" w:sz="0" w:space="0" w:color="auto"/>
                                        <w:left w:val="none" w:sz="0" w:space="0" w:color="auto"/>
                                        <w:bottom w:val="none" w:sz="0" w:space="0" w:color="auto"/>
                                        <w:right w:val="none" w:sz="0" w:space="0" w:color="auto"/>
                                      </w:divBdr>
                                    </w:div>
                                    <w:div w:id="1685400396">
                                      <w:marLeft w:val="0"/>
                                      <w:marRight w:val="0"/>
                                      <w:marTop w:val="100"/>
                                      <w:marBottom w:val="120"/>
                                      <w:divBdr>
                                        <w:top w:val="none" w:sz="0" w:space="0" w:color="auto"/>
                                        <w:left w:val="none" w:sz="0" w:space="0" w:color="auto"/>
                                        <w:bottom w:val="none" w:sz="0" w:space="0" w:color="auto"/>
                                        <w:right w:val="none" w:sz="0" w:space="0" w:color="auto"/>
                                      </w:divBdr>
                                    </w:div>
                                    <w:div w:id="1729187951">
                                      <w:marLeft w:val="0"/>
                                      <w:marRight w:val="0"/>
                                      <w:marTop w:val="100"/>
                                      <w:marBottom w:val="120"/>
                                      <w:divBdr>
                                        <w:top w:val="none" w:sz="0" w:space="0" w:color="auto"/>
                                        <w:left w:val="none" w:sz="0" w:space="0" w:color="auto"/>
                                        <w:bottom w:val="none" w:sz="0" w:space="0" w:color="auto"/>
                                        <w:right w:val="none" w:sz="0" w:space="0" w:color="auto"/>
                                      </w:divBdr>
                                    </w:div>
                                    <w:div w:id="1977253674">
                                      <w:marLeft w:val="0"/>
                                      <w:marRight w:val="0"/>
                                      <w:marTop w:val="10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1959301">
      <w:bodyDiv w:val="1"/>
      <w:marLeft w:val="0"/>
      <w:marRight w:val="0"/>
      <w:marTop w:val="0"/>
      <w:marBottom w:val="0"/>
      <w:divBdr>
        <w:top w:val="none" w:sz="0" w:space="0" w:color="auto"/>
        <w:left w:val="none" w:sz="0" w:space="0" w:color="auto"/>
        <w:bottom w:val="none" w:sz="0" w:space="0" w:color="auto"/>
        <w:right w:val="none" w:sz="0" w:space="0" w:color="auto"/>
      </w:divBdr>
      <w:divsChild>
        <w:div w:id="210191203">
          <w:marLeft w:val="0"/>
          <w:marRight w:val="0"/>
          <w:marTop w:val="0"/>
          <w:marBottom w:val="0"/>
          <w:divBdr>
            <w:top w:val="single" w:sz="4" w:space="0" w:color="C0C0C0"/>
            <w:left w:val="single" w:sz="4" w:space="0" w:color="C0C0C0"/>
            <w:bottom w:val="single" w:sz="4" w:space="0" w:color="C0C0C0"/>
            <w:right w:val="single" w:sz="4" w:space="0" w:color="C0C0C0"/>
          </w:divBdr>
          <w:divsChild>
            <w:div w:id="472984646">
              <w:marLeft w:val="50"/>
              <w:marRight w:val="50"/>
              <w:marTop w:val="50"/>
              <w:marBottom w:val="50"/>
              <w:divBdr>
                <w:top w:val="single" w:sz="4" w:space="1" w:color="C0C0C0"/>
                <w:left w:val="single" w:sz="4" w:space="1" w:color="C0C0C0"/>
                <w:bottom w:val="single" w:sz="4" w:space="1" w:color="C0C0C0"/>
                <w:right w:val="single" w:sz="4" w:space="1" w:color="C0C0C0"/>
              </w:divBdr>
              <w:divsChild>
                <w:div w:id="209311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183142">
      <w:bodyDiv w:val="1"/>
      <w:marLeft w:val="0"/>
      <w:marRight w:val="0"/>
      <w:marTop w:val="0"/>
      <w:marBottom w:val="0"/>
      <w:divBdr>
        <w:top w:val="none" w:sz="0" w:space="0" w:color="auto"/>
        <w:left w:val="none" w:sz="0" w:space="0" w:color="auto"/>
        <w:bottom w:val="none" w:sz="0" w:space="0" w:color="auto"/>
        <w:right w:val="none" w:sz="0" w:space="0" w:color="auto"/>
      </w:divBdr>
    </w:div>
    <w:div w:id="1302156561">
      <w:bodyDiv w:val="1"/>
      <w:marLeft w:val="0"/>
      <w:marRight w:val="0"/>
      <w:marTop w:val="0"/>
      <w:marBottom w:val="0"/>
      <w:divBdr>
        <w:top w:val="none" w:sz="0" w:space="0" w:color="auto"/>
        <w:left w:val="none" w:sz="0" w:space="0" w:color="auto"/>
        <w:bottom w:val="none" w:sz="0" w:space="0" w:color="auto"/>
        <w:right w:val="none" w:sz="0" w:space="0" w:color="auto"/>
      </w:divBdr>
      <w:divsChild>
        <w:div w:id="704793654">
          <w:marLeft w:val="0"/>
          <w:marRight w:val="0"/>
          <w:marTop w:val="0"/>
          <w:marBottom w:val="204"/>
          <w:divBdr>
            <w:top w:val="none" w:sz="0" w:space="0" w:color="auto"/>
            <w:left w:val="none" w:sz="0" w:space="0" w:color="auto"/>
            <w:bottom w:val="none" w:sz="0" w:space="0" w:color="auto"/>
            <w:right w:val="none" w:sz="0" w:space="0" w:color="auto"/>
          </w:divBdr>
          <w:divsChild>
            <w:div w:id="1921676891">
              <w:marLeft w:val="0"/>
              <w:marRight w:val="0"/>
              <w:marTop w:val="0"/>
              <w:marBottom w:val="204"/>
              <w:divBdr>
                <w:top w:val="single" w:sz="2" w:space="0" w:color="D5D5CE"/>
                <w:left w:val="single" w:sz="2" w:space="5" w:color="D5D5CE"/>
                <w:bottom w:val="single" w:sz="2" w:space="5" w:color="D5D5CE"/>
                <w:right w:val="single" w:sz="2" w:space="5" w:color="D5D5CE"/>
              </w:divBdr>
              <w:divsChild>
                <w:div w:id="481387523">
                  <w:marLeft w:val="0"/>
                  <w:marRight w:val="0"/>
                  <w:marTop w:val="0"/>
                  <w:marBottom w:val="0"/>
                  <w:divBdr>
                    <w:top w:val="none" w:sz="0" w:space="0" w:color="auto"/>
                    <w:left w:val="none" w:sz="0" w:space="0" w:color="auto"/>
                    <w:bottom w:val="none" w:sz="0" w:space="0" w:color="auto"/>
                    <w:right w:val="none" w:sz="0" w:space="0" w:color="auto"/>
                  </w:divBdr>
                  <w:divsChild>
                    <w:div w:id="716517266">
                      <w:marLeft w:val="0"/>
                      <w:marRight w:val="0"/>
                      <w:marTop w:val="0"/>
                      <w:marBottom w:val="0"/>
                      <w:divBdr>
                        <w:top w:val="single" w:sz="2" w:space="10" w:color="E5E5DE"/>
                        <w:left w:val="single" w:sz="2" w:space="10" w:color="E5E5DE"/>
                        <w:bottom w:val="single" w:sz="2" w:space="10" w:color="E5E5DE"/>
                        <w:right w:val="single" w:sz="2" w:space="10" w:color="E5E5DE"/>
                      </w:divBdr>
                      <w:divsChild>
                        <w:div w:id="1777482647">
                          <w:marLeft w:val="0"/>
                          <w:marRight w:val="0"/>
                          <w:marTop w:val="0"/>
                          <w:marBottom w:val="0"/>
                          <w:divBdr>
                            <w:top w:val="none" w:sz="0" w:space="0" w:color="auto"/>
                            <w:left w:val="none" w:sz="0" w:space="0" w:color="auto"/>
                            <w:bottom w:val="none" w:sz="0" w:space="0" w:color="auto"/>
                            <w:right w:val="none" w:sz="0" w:space="0" w:color="auto"/>
                          </w:divBdr>
                          <w:divsChild>
                            <w:div w:id="1441604686">
                              <w:marLeft w:val="0"/>
                              <w:marRight w:val="0"/>
                              <w:marTop w:val="0"/>
                              <w:marBottom w:val="0"/>
                              <w:divBdr>
                                <w:top w:val="none" w:sz="0" w:space="0" w:color="auto"/>
                                <w:left w:val="none" w:sz="0" w:space="0" w:color="auto"/>
                                <w:bottom w:val="none" w:sz="0" w:space="0" w:color="auto"/>
                                <w:right w:val="none" w:sz="0" w:space="0" w:color="auto"/>
                              </w:divBdr>
                              <w:divsChild>
                                <w:div w:id="2010598618">
                                  <w:marLeft w:val="0"/>
                                  <w:marRight w:val="0"/>
                                  <w:marTop w:val="0"/>
                                  <w:marBottom w:val="0"/>
                                  <w:divBdr>
                                    <w:top w:val="none" w:sz="0" w:space="0" w:color="auto"/>
                                    <w:left w:val="none" w:sz="0" w:space="0" w:color="auto"/>
                                    <w:bottom w:val="none" w:sz="0" w:space="0" w:color="auto"/>
                                    <w:right w:val="none" w:sz="0" w:space="0" w:color="auto"/>
                                  </w:divBdr>
                                  <w:divsChild>
                                    <w:div w:id="1379167970">
                                      <w:marLeft w:val="0"/>
                                      <w:marRight w:val="0"/>
                                      <w:marTop w:val="100"/>
                                      <w:marBottom w:val="120"/>
                                      <w:divBdr>
                                        <w:top w:val="none" w:sz="0" w:space="0" w:color="auto"/>
                                        <w:left w:val="none" w:sz="0" w:space="0" w:color="auto"/>
                                        <w:bottom w:val="none" w:sz="0" w:space="0" w:color="auto"/>
                                        <w:right w:val="none" w:sz="0" w:space="0" w:color="auto"/>
                                      </w:divBdr>
                                    </w:div>
                                    <w:div w:id="1450860340">
                                      <w:marLeft w:val="0"/>
                                      <w:marRight w:val="0"/>
                                      <w:marTop w:val="100"/>
                                      <w:marBottom w:val="120"/>
                                      <w:divBdr>
                                        <w:top w:val="none" w:sz="0" w:space="0" w:color="auto"/>
                                        <w:left w:val="none" w:sz="0" w:space="0" w:color="auto"/>
                                        <w:bottom w:val="none" w:sz="0" w:space="0" w:color="auto"/>
                                        <w:right w:val="none" w:sz="0" w:space="0" w:color="auto"/>
                                      </w:divBdr>
                                    </w:div>
                                    <w:div w:id="1684815845">
                                      <w:marLeft w:val="0"/>
                                      <w:marRight w:val="0"/>
                                      <w:marTop w:val="10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4402449">
      <w:bodyDiv w:val="1"/>
      <w:marLeft w:val="0"/>
      <w:marRight w:val="0"/>
      <w:marTop w:val="0"/>
      <w:marBottom w:val="0"/>
      <w:divBdr>
        <w:top w:val="none" w:sz="0" w:space="0" w:color="auto"/>
        <w:left w:val="none" w:sz="0" w:space="0" w:color="auto"/>
        <w:bottom w:val="none" w:sz="0" w:space="0" w:color="auto"/>
        <w:right w:val="none" w:sz="0" w:space="0" w:color="auto"/>
      </w:divBdr>
      <w:divsChild>
        <w:div w:id="1922713460">
          <w:marLeft w:val="0"/>
          <w:marRight w:val="0"/>
          <w:marTop w:val="0"/>
          <w:marBottom w:val="0"/>
          <w:divBdr>
            <w:top w:val="single" w:sz="4" w:space="0" w:color="C0C0C0"/>
            <w:left w:val="single" w:sz="4" w:space="0" w:color="C0C0C0"/>
            <w:bottom w:val="single" w:sz="4" w:space="0" w:color="C0C0C0"/>
            <w:right w:val="single" w:sz="4" w:space="0" w:color="C0C0C0"/>
          </w:divBdr>
          <w:divsChild>
            <w:div w:id="913856701">
              <w:marLeft w:val="50"/>
              <w:marRight w:val="50"/>
              <w:marTop w:val="50"/>
              <w:marBottom w:val="50"/>
              <w:divBdr>
                <w:top w:val="single" w:sz="4" w:space="1" w:color="C0C0C0"/>
                <w:left w:val="single" w:sz="4" w:space="1" w:color="C0C0C0"/>
                <w:bottom w:val="single" w:sz="4" w:space="1" w:color="C0C0C0"/>
                <w:right w:val="single" w:sz="4" w:space="1" w:color="C0C0C0"/>
              </w:divBdr>
              <w:divsChild>
                <w:div w:id="92657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840120">
      <w:bodyDiv w:val="1"/>
      <w:marLeft w:val="0"/>
      <w:marRight w:val="0"/>
      <w:marTop w:val="0"/>
      <w:marBottom w:val="0"/>
      <w:divBdr>
        <w:top w:val="none" w:sz="0" w:space="0" w:color="auto"/>
        <w:left w:val="none" w:sz="0" w:space="0" w:color="auto"/>
        <w:bottom w:val="none" w:sz="0" w:space="0" w:color="auto"/>
        <w:right w:val="none" w:sz="0" w:space="0" w:color="auto"/>
      </w:divBdr>
      <w:divsChild>
        <w:div w:id="1990673626">
          <w:marLeft w:val="0"/>
          <w:marRight w:val="0"/>
          <w:marTop w:val="0"/>
          <w:marBottom w:val="0"/>
          <w:divBdr>
            <w:top w:val="none" w:sz="0" w:space="0" w:color="auto"/>
            <w:left w:val="none" w:sz="0" w:space="0" w:color="auto"/>
            <w:bottom w:val="none" w:sz="0" w:space="0" w:color="auto"/>
            <w:right w:val="none" w:sz="0" w:space="0" w:color="auto"/>
          </w:divBdr>
          <w:divsChild>
            <w:div w:id="1834494258">
              <w:marLeft w:val="0"/>
              <w:marRight w:val="0"/>
              <w:marTop w:val="0"/>
              <w:marBottom w:val="0"/>
              <w:divBdr>
                <w:top w:val="none" w:sz="0" w:space="0" w:color="auto"/>
                <w:left w:val="none" w:sz="0" w:space="0" w:color="auto"/>
                <w:bottom w:val="none" w:sz="0" w:space="0" w:color="auto"/>
                <w:right w:val="none" w:sz="0" w:space="0" w:color="auto"/>
              </w:divBdr>
              <w:divsChild>
                <w:div w:id="2146923504">
                  <w:marLeft w:val="0"/>
                  <w:marRight w:val="0"/>
                  <w:marTop w:val="0"/>
                  <w:marBottom w:val="0"/>
                  <w:divBdr>
                    <w:top w:val="none" w:sz="0" w:space="0" w:color="auto"/>
                    <w:left w:val="none" w:sz="0" w:space="0" w:color="auto"/>
                    <w:bottom w:val="none" w:sz="0" w:space="0" w:color="auto"/>
                    <w:right w:val="none" w:sz="0" w:space="0" w:color="auto"/>
                  </w:divBdr>
                  <w:divsChild>
                    <w:div w:id="1543251363">
                      <w:marLeft w:val="0"/>
                      <w:marRight w:val="0"/>
                      <w:marTop w:val="0"/>
                      <w:marBottom w:val="0"/>
                      <w:divBdr>
                        <w:top w:val="none" w:sz="0" w:space="0" w:color="auto"/>
                        <w:left w:val="none" w:sz="0" w:space="0" w:color="auto"/>
                        <w:bottom w:val="none" w:sz="0" w:space="0" w:color="auto"/>
                        <w:right w:val="none" w:sz="0" w:space="0" w:color="auto"/>
                      </w:divBdr>
                      <w:divsChild>
                        <w:div w:id="1947080214">
                          <w:marLeft w:val="0"/>
                          <w:marRight w:val="0"/>
                          <w:marTop w:val="0"/>
                          <w:marBottom w:val="0"/>
                          <w:divBdr>
                            <w:top w:val="none" w:sz="0" w:space="0" w:color="auto"/>
                            <w:left w:val="none" w:sz="0" w:space="0" w:color="auto"/>
                            <w:bottom w:val="none" w:sz="0" w:space="0" w:color="auto"/>
                            <w:right w:val="none" w:sz="0" w:space="0" w:color="auto"/>
                          </w:divBdr>
                          <w:divsChild>
                            <w:div w:id="1001854196">
                              <w:marLeft w:val="0"/>
                              <w:marRight w:val="0"/>
                              <w:marTop w:val="0"/>
                              <w:marBottom w:val="0"/>
                              <w:divBdr>
                                <w:top w:val="none" w:sz="0" w:space="0" w:color="auto"/>
                                <w:left w:val="none" w:sz="0" w:space="0" w:color="auto"/>
                                <w:bottom w:val="none" w:sz="0" w:space="0" w:color="auto"/>
                                <w:right w:val="none" w:sz="0" w:space="0" w:color="auto"/>
                              </w:divBdr>
                              <w:divsChild>
                                <w:div w:id="147568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chart" Target="charts/chart2.xml"/><Relationship Id="rId10" Type="http://schemas.openxmlformats.org/officeDocument/2006/relationships/header" Target="header2.xml"/><Relationship Id="rId19" Type="http://schemas.openxmlformats.org/officeDocument/2006/relationships/image" Target="media/image4.w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header" Target="header5.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Administrator\Desktop\bi&#7875;u%20&#273;&#7891;%20tt1.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Administrator\Desktop\bi&#7875;u%20&#273;&#7891;%20tt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vi-V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6.1867410365178475E-2"/>
          <c:y val="9.1103364554678185E-2"/>
          <c:w val="0.77377781409296043"/>
          <c:h val="0.5755159317956543"/>
        </c:manualLayout>
      </c:layout>
      <c:bar3DChart>
        <c:barDir val="col"/>
        <c:grouping val="clustered"/>
        <c:varyColors val="0"/>
        <c:ser>
          <c:idx val="0"/>
          <c:order val="0"/>
          <c:tx>
            <c:strRef>
              <c:f>Sheet1!$D$31</c:f>
              <c:strCache>
                <c:ptCount val="1"/>
                <c:pt idx="0">
                  <c:v>Thử nghiệm</c:v>
                </c:pt>
              </c:strCache>
            </c:strRef>
          </c:tx>
          <c:invertIfNegative val="0"/>
          <c:cat>
            <c:strRef>
              <c:f>Sheet1!$C$32:$C$37</c:f>
              <c:strCache>
                <c:ptCount val="6"/>
                <c:pt idx="0">
                  <c:v>Mục tiêu DHLS</c:v>
                </c:pt>
                <c:pt idx="1">
                  <c:v>Nội dung DHLS</c:v>
                </c:pt>
                <c:pt idx="2">
                  <c:v>Phương pháp DHLS</c:v>
                </c:pt>
                <c:pt idx="3">
                  <c:v>Phương tiện DHLS</c:v>
                </c:pt>
                <c:pt idx="4">
                  <c:v>HTTC DHLS</c:v>
                </c:pt>
                <c:pt idx="5">
                  <c:v>Đánh giá kết quả 
học tập của SV</c:v>
                </c:pt>
              </c:strCache>
            </c:strRef>
          </c:cat>
          <c:val>
            <c:numRef>
              <c:f>Sheet1!$D$32:$D$37</c:f>
              <c:numCache>
                <c:formatCode>General</c:formatCode>
                <c:ptCount val="6"/>
                <c:pt idx="0">
                  <c:v>3.77</c:v>
                </c:pt>
                <c:pt idx="1">
                  <c:v>3.78</c:v>
                </c:pt>
                <c:pt idx="2">
                  <c:v>3.78</c:v>
                </c:pt>
                <c:pt idx="3">
                  <c:v>3.75</c:v>
                </c:pt>
                <c:pt idx="4">
                  <c:v>3.78</c:v>
                </c:pt>
                <c:pt idx="5">
                  <c:v>3.78</c:v>
                </c:pt>
              </c:numCache>
            </c:numRef>
          </c:val>
        </c:ser>
        <c:ser>
          <c:idx val="1"/>
          <c:order val="1"/>
          <c:tx>
            <c:strRef>
              <c:f>Sheet1!$E$31</c:f>
              <c:strCache>
                <c:ptCount val="1"/>
                <c:pt idx="0">
                  <c:v>Đối chứng</c:v>
                </c:pt>
              </c:strCache>
            </c:strRef>
          </c:tx>
          <c:spPr>
            <a:solidFill>
              <a:schemeClr val="accent2">
                <a:lumMod val="40000"/>
                <a:lumOff val="60000"/>
              </a:schemeClr>
            </a:solidFill>
          </c:spPr>
          <c:invertIfNegative val="0"/>
          <c:cat>
            <c:strRef>
              <c:f>Sheet1!$C$32:$C$37</c:f>
              <c:strCache>
                <c:ptCount val="6"/>
                <c:pt idx="0">
                  <c:v>Mục tiêu DHLS</c:v>
                </c:pt>
                <c:pt idx="1">
                  <c:v>Nội dung DHLS</c:v>
                </c:pt>
                <c:pt idx="2">
                  <c:v>Phương pháp DHLS</c:v>
                </c:pt>
                <c:pt idx="3">
                  <c:v>Phương tiện DHLS</c:v>
                </c:pt>
                <c:pt idx="4">
                  <c:v>HTTC DHLS</c:v>
                </c:pt>
                <c:pt idx="5">
                  <c:v>Đánh giá kết quả 
học tập của SV</c:v>
                </c:pt>
              </c:strCache>
            </c:strRef>
          </c:cat>
          <c:val>
            <c:numRef>
              <c:f>Sheet1!$E$32:$E$37</c:f>
              <c:numCache>
                <c:formatCode>General</c:formatCode>
                <c:ptCount val="6"/>
                <c:pt idx="0">
                  <c:v>2.71</c:v>
                </c:pt>
                <c:pt idx="1">
                  <c:v>2.81</c:v>
                </c:pt>
                <c:pt idx="2">
                  <c:v>2.8</c:v>
                </c:pt>
                <c:pt idx="3">
                  <c:v>2.86</c:v>
                </c:pt>
                <c:pt idx="4">
                  <c:v>2.79</c:v>
                </c:pt>
                <c:pt idx="5">
                  <c:v>2.77</c:v>
                </c:pt>
              </c:numCache>
            </c:numRef>
          </c:val>
        </c:ser>
        <c:dLbls>
          <c:showLegendKey val="0"/>
          <c:showVal val="0"/>
          <c:showCatName val="0"/>
          <c:showSerName val="0"/>
          <c:showPercent val="0"/>
          <c:showBubbleSize val="0"/>
        </c:dLbls>
        <c:gapWidth val="150"/>
        <c:shape val="cylinder"/>
        <c:axId val="136710016"/>
        <c:axId val="136711552"/>
        <c:axId val="0"/>
      </c:bar3DChart>
      <c:catAx>
        <c:axId val="136710016"/>
        <c:scaling>
          <c:orientation val="minMax"/>
        </c:scaling>
        <c:delete val="0"/>
        <c:axPos val="b"/>
        <c:majorTickMark val="out"/>
        <c:minorTickMark val="none"/>
        <c:tickLblPos val="nextTo"/>
        <c:crossAx val="136711552"/>
        <c:crosses val="autoZero"/>
        <c:auto val="1"/>
        <c:lblAlgn val="ctr"/>
        <c:lblOffset val="100"/>
        <c:noMultiLvlLbl val="0"/>
      </c:catAx>
      <c:valAx>
        <c:axId val="136711552"/>
        <c:scaling>
          <c:orientation val="minMax"/>
        </c:scaling>
        <c:delete val="0"/>
        <c:axPos val="l"/>
        <c:majorGridlines/>
        <c:numFmt formatCode="General" sourceLinked="1"/>
        <c:majorTickMark val="out"/>
        <c:minorTickMark val="none"/>
        <c:tickLblPos val="nextTo"/>
        <c:crossAx val="136710016"/>
        <c:crosses val="autoZero"/>
        <c:crossBetween val="between"/>
      </c:valAx>
    </c:plotArea>
    <c:legend>
      <c:legendPos val="r"/>
      <c:overlay val="0"/>
    </c:legend>
    <c:plotVisOnly val="1"/>
    <c:dispBlanksAs val="gap"/>
    <c:showDLblsOverMax val="0"/>
  </c:chart>
  <c:txPr>
    <a:bodyPr/>
    <a:lstStyle/>
    <a:p>
      <a:pPr>
        <a:defRPr sz="700"/>
      </a:pPr>
      <a:endParaRPr lang="vi-VN"/>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vi-V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6.5676832928965159E-2"/>
          <c:y val="8.5667590162340823E-2"/>
          <c:w val="0.7163176200328456"/>
          <c:h val="0.73879228638086902"/>
        </c:manualLayout>
      </c:layout>
      <c:bar3DChart>
        <c:barDir val="col"/>
        <c:grouping val="clustered"/>
        <c:varyColors val="0"/>
        <c:ser>
          <c:idx val="0"/>
          <c:order val="0"/>
          <c:tx>
            <c:strRef>
              <c:f>Sheet1!$D$44</c:f>
              <c:strCache>
                <c:ptCount val="1"/>
                <c:pt idx="0">
                  <c:v>Thử nghiệm</c:v>
                </c:pt>
              </c:strCache>
            </c:strRef>
          </c:tx>
          <c:invertIfNegative val="0"/>
          <c:cat>
            <c:strRef>
              <c:f>Sheet1!$C$45:$C$47</c:f>
              <c:strCache>
                <c:ptCount val="3"/>
                <c:pt idx="0">
                  <c:v>Kiến thức</c:v>
                </c:pt>
                <c:pt idx="1">
                  <c:v>Kỹ năng</c:v>
                </c:pt>
                <c:pt idx="2">
                  <c:v>Thái độ</c:v>
                </c:pt>
              </c:strCache>
            </c:strRef>
          </c:cat>
          <c:val>
            <c:numRef>
              <c:f>Sheet1!$D$45:$D$47</c:f>
              <c:numCache>
                <c:formatCode>General</c:formatCode>
                <c:ptCount val="3"/>
                <c:pt idx="0">
                  <c:v>3.84</c:v>
                </c:pt>
                <c:pt idx="1">
                  <c:v>3.8</c:v>
                </c:pt>
                <c:pt idx="2">
                  <c:v>3.76</c:v>
                </c:pt>
              </c:numCache>
            </c:numRef>
          </c:val>
        </c:ser>
        <c:ser>
          <c:idx val="1"/>
          <c:order val="1"/>
          <c:tx>
            <c:strRef>
              <c:f>Sheet1!$E$44</c:f>
              <c:strCache>
                <c:ptCount val="1"/>
                <c:pt idx="0">
                  <c:v>Đối chứng</c:v>
                </c:pt>
              </c:strCache>
            </c:strRef>
          </c:tx>
          <c:spPr>
            <a:solidFill>
              <a:schemeClr val="accent2">
                <a:lumMod val="40000"/>
                <a:lumOff val="60000"/>
              </a:schemeClr>
            </a:solidFill>
          </c:spPr>
          <c:invertIfNegative val="0"/>
          <c:cat>
            <c:strRef>
              <c:f>Sheet1!$C$45:$C$47</c:f>
              <c:strCache>
                <c:ptCount val="3"/>
                <c:pt idx="0">
                  <c:v>Kiến thức</c:v>
                </c:pt>
                <c:pt idx="1">
                  <c:v>Kỹ năng</c:v>
                </c:pt>
                <c:pt idx="2">
                  <c:v>Thái độ</c:v>
                </c:pt>
              </c:strCache>
            </c:strRef>
          </c:cat>
          <c:val>
            <c:numRef>
              <c:f>Sheet1!$E$45:$E$47</c:f>
              <c:numCache>
                <c:formatCode>General</c:formatCode>
                <c:ptCount val="3"/>
                <c:pt idx="0">
                  <c:v>2.9</c:v>
                </c:pt>
                <c:pt idx="1">
                  <c:v>2.71</c:v>
                </c:pt>
                <c:pt idx="2">
                  <c:v>2.62</c:v>
                </c:pt>
              </c:numCache>
            </c:numRef>
          </c:val>
        </c:ser>
        <c:dLbls>
          <c:showLegendKey val="0"/>
          <c:showVal val="0"/>
          <c:showCatName val="0"/>
          <c:showSerName val="0"/>
          <c:showPercent val="0"/>
          <c:showBubbleSize val="0"/>
        </c:dLbls>
        <c:gapWidth val="150"/>
        <c:shape val="cylinder"/>
        <c:axId val="136751744"/>
        <c:axId val="136757632"/>
        <c:axId val="0"/>
      </c:bar3DChart>
      <c:catAx>
        <c:axId val="136751744"/>
        <c:scaling>
          <c:orientation val="minMax"/>
        </c:scaling>
        <c:delete val="0"/>
        <c:axPos val="b"/>
        <c:majorTickMark val="out"/>
        <c:minorTickMark val="none"/>
        <c:tickLblPos val="nextTo"/>
        <c:txPr>
          <a:bodyPr/>
          <a:lstStyle/>
          <a:p>
            <a:pPr>
              <a:defRPr sz="900">
                <a:latin typeface="+mj-lt"/>
              </a:defRPr>
            </a:pPr>
            <a:endParaRPr lang="vi-VN"/>
          </a:p>
        </c:txPr>
        <c:crossAx val="136757632"/>
        <c:crosses val="autoZero"/>
        <c:auto val="1"/>
        <c:lblAlgn val="ctr"/>
        <c:lblOffset val="100"/>
        <c:noMultiLvlLbl val="0"/>
      </c:catAx>
      <c:valAx>
        <c:axId val="136757632"/>
        <c:scaling>
          <c:orientation val="minMax"/>
        </c:scaling>
        <c:delete val="0"/>
        <c:axPos val="l"/>
        <c:majorGridlines/>
        <c:numFmt formatCode="General" sourceLinked="1"/>
        <c:majorTickMark val="out"/>
        <c:minorTickMark val="none"/>
        <c:tickLblPos val="nextTo"/>
        <c:crossAx val="136751744"/>
        <c:crosses val="autoZero"/>
        <c:crossBetween val="between"/>
      </c:valAx>
    </c:plotArea>
    <c:legend>
      <c:legendPos val="r"/>
      <c:overlay val="0"/>
      <c:txPr>
        <a:bodyPr/>
        <a:lstStyle/>
        <a:p>
          <a:pPr>
            <a:defRPr sz="900">
              <a:latin typeface="+mj-lt"/>
            </a:defRPr>
          </a:pPr>
          <a:endParaRPr lang="vi-VN"/>
        </a:p>
      </c:txPr>
    </c:legend>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0.11068</cdr:x>
      <cdr:y>0.06101</cdr:y>
    </cdr:from>
    <cdr:to>
      <cdr:x>0.21741</cdr:x>
      <cdr:y>0.16285</cdr:y>
    </cdr:to>
    <cdr:sp macro="" textlink="">
      <cdr:nvSpPr>
        <cdr:cNvPr id="2" name="Text Box 1"/>
        <cdr:cNvSpPr txBox="1"/>
      </cdr:nvSpPr>
      <cdr:spPr>
        <a:xfrm xmlns:a="http://schemas.openxmlformats.org/drawingml/2006/main">
          <a:off x="432079" y="125126"/>
          <a:ext cx="416672" cy="20887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latin typeface="Times New Roman" pitchFamily="18" charset="0"/>
              <a:cs typeface="Times New Roman" pitchFamily="18" charset="0"/>
            </a:rPr>
            <a:t>3,77</a:t>
          </a:r>
          <a:endParaRPr lang="vi-VN" sz="800">
            <a:latin typeface="Times New Roman" pitchFamily="18" charset="0"/>
            <a:cs typeface="Times New Roman" pitchFamily="18" charset="0"/>
          </a:endParaRPr>
        </a:p>
      </cdr:txBody>
    </cdr:sp>
  </cdr:relSizeAnchor>
  <cdr:relSizeAnchor xmlns:cdr="http://schemas.openxmlformats.org/drawingml/2006/chartDrawing">
    <cdr:from>
      <cdr:x>0.16241</cdr:x>
      <cdr:y>0.20368</cdr:y>
    </cdr:from>
    <cdr:to>
      <cdr:x>0.23434</cdr:x>
      <cdr:y>0.30127</cdr:y>
    </cdr:to>
    <cdr:sp macro="" textlink="">
      <cdr:nvSpPr>
        <cdr:cNvPr id="3" name="Text Box 2"/>
        <cdr:cNvSpPr txBox="1"/>
      </cdr:nvSpPr>
      <cdr:spPr>
        <a:xfrm xmlns:a="http://schemas.openxmlformats.org/drawingml/2006/main">
          <a:off x="666750" y="457200"/>
          <a:ext cx="295275" cy="21907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vi-VN" sz="800">
            <a:latin typeface="+mj-lt"/>
          </a:endParaRPr>
        </a:p>
      </cdr:txBody>
    </cdr:sp>
  </cdr:relSizeAnchor>
  <cdr:relSizeAnchor xmlns:cdr="http://schemas.openxmlformats.org/drawingml/2006/chartDrawing">
    <cdr:from>
      <cdr:x>0.14385</cdr:x>
      <cdr:y>0.22489</cdr:y>
    </cdr:from>
    <cdr:to>
      <cdr:x>0.24921</cdr:x>
      <cdr:y>0.314</cdr:y>
    </cdr:to>
    <cdr:sp macro="" textlink="">
      <cdr:nvSpPr>
        <cdr:cNvPr id="4" name="Text Box 3"/>
        <cdr:cNvSpPr txBox="1"/>
      </cdr:nvSpPr>
      <cdr:spPr>
        <a:xfrm xmlns:a="http://schemas.openxmlformats.org/drawingml/2006/main">
          <a:off x="561588" y="461261"/>
          <a:ext cx="411334" cy="18276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latin typeface="Times New Roman" pitchFamily="18" charset="0"/>
              <a:cs typeface="Times New Roman" pitchFamily="18" charset="0"/>
            </a:rPr>
            <a:t>2,71</a:t>
          </a:r>
          <a:endParaRPr lang="vi-VN" sz="800">
            <a:latin typeface="Times New Roman" pitchFamily="18" charset="0"/>
            <a:cs typeface="Times New Roman" pitchFamily="18" charset="0"/>
          </a:endParaRPr>
        </a:p>
      </cdr:txBody>
    </cdr:sp>
  </cdr:relSizeAnchor>
  <cdr:relSizeAnchor xmlns:cdr="http://schemas.openxmlformats.org/drawingml/2006/chartDrawing">
    <cdr:from>
      <cdr:x>0.21114</cdr:x>
      <cdr:y>0.07638</cdr:y>
    </cdr:from>
    <cdr:to>
      <cdr:x>0.30858</cdr:x>
      <cdr:y>0.20368</cdr:y>
    </cdr:to>
    <cdr:sp macro="" textlink="">
      <cdr:nvSpPr>
        <cdr:cNvPr id="5" name="Text Box 4"/>
        <cdr:cNvSpPr txBox="1"/>
      </cdr:nvSpPr>
      <cdr:spPr>
        <a:xfrm xmlns:a="http://schemas.openxmlformats.org/drawingml/2006/main">
          <a:off x="866775" y="171450"/>
          <a:ext cx="400050" cy="285751"/>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vi-VN" sz="1100"/>
        </a:p>
      </cdr:txBody>
    </cdr:sp>
  </cdr:relSizeAnchor>
  <cdr:relSizeAnchor xmlns:cdr="http://schemas.openxmlformats.org/drawingml/2006/chartDrawing">
    <cdr:from>
      <cdr:x>0.21168</cdr:x>
      <cdr:y>0.05431</cdr:y>
    </cdr:from>
    <cdr:to>
      <cdr:x>0.32769</cdr:x>
      <cdr:y>0.16463</cdr:y>
    </cdr:to>
    <cdr:sp macro="" textlink="">
      <cdr:nvSpPr>
        <cdr:cNvPr id="6" name="Text Box 5"/>
        <cdr:cNvSpPr txBox="1"/>
      </cdr:nvSpPr>
      <cdr:spPr>
        <a:xfrm xmlns:a="http://schemas.openxmlformats.org/drawingml/2006/main">
          <a:off x="826376" y="111387"/>
          <a:ext cx="452900" cy="22627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latin typeface="Times New Roman" pitchFamily="18" charset="0"/>
              <a:cs typeface="Times New Roman" pitchFamily="18" charset="0"/>
            </a:rPr>
            <a:t>3,78</a:t>
          </a:r>
          <a:endParaRPr lang="vi-VN" sz="800">
            <a:latin typeface="Times New Roman" pitchFamily="18" charset="0"/>
            <a:cs typeface="Times New Roman" pitchFamily="18" charset="0"/>
          </a:endParaRPr>
        </a:p>
      </cdr:txBody>
    </cdr:sp>
  </cdr:relSizeAnchor>
  <cdr:relSizeAnchor xmlns:cdr="http://schemas.openxmlformats.org/drawingml/2006/chartDrawing">
    <cdr:from>
      <cdr:x>0.30008</cdr:x>
      <cdr:y>0.07355</cdr:y>
    </cdr:from>
    <cdr:to>
      <cdr:x>0.41609</cdr:x>
      <cdr:y>0.18388</cdr:y>
    </cdr:to>
    <cdr:sp macro="" textlink="">
      <cdr:nvSpPr>
        <cdr:cNvPr id="7" name="Text Box 1"/>
        <cdr:cNvSpPr txBox="1"/>
      </cdr:nvSpPr>
      <cdr:spPr>
        <a:xfrm xmlns:a="http://schemas.openxmlformats.org/drawingml/2006/main">
          <a:off x="1231900" y="165101"/>
          <a:ext cx="476250" cy="247650"/>
        </a:xfrm>
        <a:prstGeom xmlns:a="http://schemas.openxmlformats.org/drawingml/2006/main" prst="rect">
          <a:avLst/>
        </a:prstGeom>
      </cdr:spPr>
    </cdr:sp>
  </cdr:relSizeAnchor>
  <cdr:relSizeAnchor xmlns:cdr="http://schemas.openxmlformats.org/drawingml/2006/chartDrawing">
    <cdr:from>
      <cdr:x>0.32251</cdr:x>
      <cdr:y>0.06365</cdr:y>
    </cdr:from>
    <cdr:to>
      <cdr:x>0.40139</cdr:x>
      <cdr:y>0.17397</cdr:y>
    </cdr:to>
    <cdr:sp macro="" textlink="">
      <cdr:nvSpPr>
        <cdr:cNvPr id="8" name="Text Box 7"/>
        <cdr:cNvSpPr txBox="1"/>
      </cdr:nvSpPr>
      <cdr:spPr>
        <a:xfrm xmlns:a="http://schemas.openxmlformats.org/drawingml/2006/main">
          <a:off x="1323975" y="142875"/>
          <a:ext cx="323850" cy="2476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vi-VN" sz="1100">
            <a:latin typeface="+mj-lt"/>
          </a:endParaRPr>
        </a:p>
      </cdr:txBody>
    </cdr:sp>
  </cdr:relSizeAnchor>
  <cdr:relSizeAnchor xmlns:cdr="http://schemas.openxmlformats.org/drawingml/2006/chartDrawing">
    <cdr:from>
      <cdr:x>0.31616</cdr:x>
      <cdr:y>0.05719</cdr:y>
    </cdr:from>
    <cdr:to>
      <cdr:x>0.41593</cdr:x>
      <cdr:y>0.16752</cdr:y>
    </cdr:to>
    <cdr:sp macro="" textlink="">
      <cdr:nvSpPr>
        <cdr:cNvPr id="9" name="Text Box 8"/>
        <cdr:cNvSpPr txBox="1"/>
      </cdr:nvSpPr>
      <cdr:spPr>
        <a:xfrm xmlns:a="http://schemas.openxmlformats.org/drawingml/2006/main">
          <a:off x="1234298" y="117300"/>
          <a:ext cx="389500" cy="22629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latin typeface="+mj-lt"/>
            </a:rPr>
            <a:t>3,78</a:t>
          </a:r>
          <a:endParaRPr lang="vi-VN" sz="800">
            <a:latin typeface="+mj-lt"/>
          </a:endParaRPr>
        </a:p>
      </cdr:txBody>
    </cdr:sp>
  </cdr:relSizeAnchor>
  <cdr:relSizeAnchor xmlns:cdr="http://schemas.openxmlformats.org/drawingml/2006/chartDrawing">
    <cdr:from>
      <cdr:x>0.43458</cdr:x>
      <cdr:y>0.06432</cdr:y>
    </cdr:from>
    <cdr:to>
      <cdr:x>0.53667</cdr:x>
      <cdr:y>0.18738</cdr:y>
    </cdr:to>
    <cdr:sp macro="" textlink="">
      <cdr:nvSpPr>
        <cdr:cNvPr id="10" name="Text Box 9"/>
        <cdr:cNvSpPr txBox="1"/>
      </cdr:nvSpPr>
      <cdr:spPr>
        <a:xfrm xmlns:a="http://schemas.openxmlformats.org/drawingml/2006/main">
          <a:off x="1696603" y="131931"/>
          <a:ext cx="398558" cy="25240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latin typeface="+mj-lt"/>
            </a:rPr>
            <a:t>3,75</a:t>
          </a:r>
          <a:endParaRPr lang="vi-VN" sz="800">
            <a:latin typeface="+mj-lt"/>
          </a:endParaRPr>
        </a:p>
      </cdr:txBody>
    </cdr:sp>
  </cdr:relSizeAnchor>
  <cdr:relSizeAnchor xmlns:cdr="http://schemas.openxmlformats.org/drawingml/2006/chartDrawing">
    <cdr:from>
      <cdr:x>0.54988</cdr:x>
      <cdr:y>0.05159</cdr:y>
    </cdr:from>
    <cdr:to>
      <cdr:x>0.64965</cdr:x>
      <cdr:y>0.16192</cdr:y>
    </cdr:to>
    <cdr:sp macro="" textlink="">
      <cdr:nvSpPr>
        <cdr:cNvPr id="11" name="Text Box 10"/>
        <cdr:cNvSpPr txBox="1"/>
      </cdr:nvSpPr>
      <cdr:spPr>
        <a:xfrm xmlns:a="http://schemas.openxmlformats.org/drawingml/2006/main">
          <a:off x="2146713" y="105820"/>
          <a:ext cx="389500" cy="22629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latin typeface="+mj-lt"/>
            </a:rPr>
            <a:t>3,78</a:t>
          </a:r>
          <a:endParaRPr lang="vi-VN" sz="800">
            <a:latin typeface="+mj-lt"/>
          </a:endParaRPr>
        </a:p>
      </cdr:txBody>
    </cdr:sp>
  </cdr:relSizeAnchor>
  <cdr:relSizeAnchor xmlns:cdr="http://schemas.openxmlformats.org/drawingml/2006/chartDrawing">
    <cdr:from>
      <cdr:x>0.67371</cdr:x>
      <cdr:y>0.05766</cdr:y>
    </cdr:from>
    <cdr:to>
      <cdr:x>0.78699</cdr:x>
      <cdr:y>0.16374</cdr:y>
    </cdr:to>
    <cdr:sp macro="" textlink="">
      <cdr:nvSpPr>
        <cdr:cNvPr id="12" name="Text Box 11"/>
        <cdr:cNvSpPr txBox="1"/>
      </cdr:nvSpPr>
      <cdr:spPr>
        <a:xfrm xmlns:a="http://schemas.openxmlformats.org/drawingml/2006/main">
          <a:off x="2630162" y="118266"/>
          <a:ext cx="442221" cy="21757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latin typeface="+mj-lt"/>
            </a:rPr>
            <a:t>3,83</a:t>
          </a:r>
          <a:endParaRPr lang="vi-VN" sz="800">
            <a:latin typeface="+mj-lt"/>
          </a:endParaRPr>
        </a:p>
      </cdr:txBody>
    </cdr:sp>
  </cdr:relSizeAnchor>
  <cdr:relSizeAnchor xmlns:cdr="http://schemas.openxmlformats.org/drawingml/2006/chartDrawing">
    <cdr:from>
      <cdr:x>0.25594</cdr:x>
      <cdr:y>0.1867</cdr:y>
    </cdr:from>
    <cdr:to>
      <cdr:x>0.35803</cdr:x>
      <cdr:y>0.32249</cdr:y>
    </cdr:to>
    <cdr:sp macro="" textlink="">
      <cdr:nvSpPr>
        <cdr:cNvPr id="13" name="Text Box 12"/>
        <cdr:cNvSpPr txBox="1"/>
      </cdr:nvSpPr>
      <cdr:spPr>
        <a:xfrm xmlns:a="http://schemas.openxmlformats.org/drawingml/2006/main">
          <a:off x="999180" y="382931"/>
          <a:ext cx="398558" cy="27851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latin typeface="+mj-lt"/>
            </a:rPr>
            <a:t>2,81</a:t>
          </a:r>
          <a:endParaRPr lang="vi-VN" sz="800">
            <a:latin typeface="+mj-lt"/>
          </a:endParaRPr>
        </a:p>
      </cdr:txBody>
    </cdr:sp>
  </cdr:relSizeAnchor>
  <cdr:relSizeAnchor xmlns:cdr="http://schemas.openxmlformats.org/drawingml/2006/chartDrawing">
    <cdr:from>
      <cdr:x>0.36989</cdr:x>
      <cdr:y>0.19014</cdr:y>
    </cdr:from>
    <cdr:to>
      <cdr:x>0.46733</cdr:x>
      <cdr:y>0.30471</cdr:y>
    </cdr:to>
    <cdr:sp macro="" textlink="">
      <cdr:nvSpPr>
        <cdr:cNvPr id="14" name="Text Box 13"/>
        <cdr:cNvSpPr txBox="1"/>
      </cdr:nvSpPr>
      <cdr:spPr>
        <a:xfrm xmlns:a="http://schemas.openxmlformats.org/drawingml/2006/main">
          <a:off x="1444059" y="389991"/>
          <a:ext cx="380404" cy="23498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latin typeface="+mj-lt"/>
            </a:rPr>
            <a:t>2,8</a:t>
          </a:r>
          <a:endParaRPr lang="vi-VN" sz="800">
            <a:latin typeface="+mj-lt"/>
          </a:endParaRPr>
        </a:p>
      </cdr:txBody>
    </cdr:sp>
  </cdr:relSizeAnchor>
  <cdr:relSizeAnchor xmlns:cdr="http://schemas.openxmlformats.org/drawingml/2006/chartDrawing">
    <cdr:from>
      <cdr:x>0.48057</cdr:x>
      <cdr:y>0.17707</cdr:y>
    </cdr:from>
    <cdr:to>
      <cdr:x>0.58497</cdr:x>
      <cdr:y>0.27043</cdr:y>
    </cdr:to>
    <cdr:sp macro="" textlink="">
      <cdr:nvSpPr>
        <cdr:cNvPr id="15" name="Text Box 14"/>
        <cdr:cNvSpPr txBox="1"/>
      </cdr:nvSpPr>
      <cdr:spPr>
        <a:xfrm xmlns:a="http://schemas.openxmlformats.org/drawingml/2006/main">
          <a:off x="1876138" y="363171"/>
          <a:ext cx="407575" cy="191486"/>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latin typeface="+mj-lt"/>
            </a:rPr>
            <a:t>2,86</a:t>
          </a:r>
          <a:endParaRPr lang="vi-VN" sz="800">
            <a:latin typeface="+mj-lt"/>
          </a:endParaRPr>
        </a:p>
      </cdr:txBody>
    </cdr:sp>
  </cdr:relSizeAnchor>
  <cdr:relSizeAnchor xmlns:cdr="http://schemas.openxmlformats.org/drawingml/2006/chartDrawing">
    <cdr:from>
      <cdr:x>0.60286</cdr:x>
      <cdr:y>0.17936</cdr:y>
    </cdr:from>
    <cdr:to>
      <cdr:x>0.70263</cdr:x>
      <cdr:y>0.28544</cdr:y>
    </cdr:to>
    <cdr:sp macro="" textlink="">
      <cdr:nvSpPr>
        <cdr:cNvPr id="16" name="Text Box 15"/>
        <cdr:cNvSpPr txBox="1"/>
      </cdr:nvSpPr>
      <cdr:spPr>
        <a:xfrm xmlns:a="http://schemas.openxmlformats.org/drawingml/2006/main">
          <a:off x="2353563" y="367885"/>
          <a:ext cx="389500" cy="21757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latin typeface="+mj-lt"/>
            </a:rPr>
            <a:t>2,79</a:t>
          </a:r>
          <a:endParaRPr lang="vi-VN" sz="800">
            <a:latin typeface="+mj-lt"/>
          </a:endParaRPr>
        </a:p>
      </cdr:txBody>
    </cdr:sp>
  </cdr:relSizeAnchor>
  <cdr:relSizeAnchor xmlns:cdr="http://schemas.openxmlformats.org/drawingml/2006/chartDrawing">
    <cdr:from>
      <cdr:x>0.7117</cdr:x>
      <cdr:y>0.17776</cdr:y>
    </cdr:from>
    <cdr:to>
      <cdr:x>0.82539</cdr:x>
      <cdr:y>0.27536</cdr:y>
    </cdr:to>
    <cdr:sp macro="" textlink="">
      <cdr:nvSpPr>
        <cdr:cNvPr id="17" name="Text Box 16"/>
        <cdr:cNvSpPr txBox="1"/>
      </cdr:nvSpPr>
      <cdr:spPr>
        <a:xfrm xmlns:a="http://schemas.openxmlformats.org/drawingml/2006/main">
          <a:off x="2778456" y="364591"/>
          <a:ext cx="443844" cy="20018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latin typeface="+mj-lt"/>
            </a:rPr>
            <a:t>2,77</a:t>
          </a:r>
          <a:endParaRPr lang="vi-VN" sz="800">
            <a:latin typeface="+mj-lt"/>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0.15448</cdr:x>
      <cdr:y>0.04301</cdr:y>
    </cdr:from>
    <cdr:to>
      <cdr:x>0.27513</cdr:x>
      <cdr:y>0.26368</cdr:y>
    </cdr:to>
    <cdr:sp macro="" textlink="">
      <cdr:nvSpPr>
        <cdr:cNvPr id="2" name="Text Box 1"/>
        <cdr:cNvSpPr txBox="1"/>
      </cdr:nvSpPr>
      <cdr:spPr>
        <a:xfrm xmlns:a="http://schemas.openxmlformats.org/drawingml/2006/main">
          <a:off x="622690" y="70794"/>
          <a:ext cx="486337" cy="363206"/>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latin typeface="Times New Roman" pitchFamily="18" charset="0"/>
              <a:cs typeface="Times New Roman" pitchFamily="18" charset="0"/>
            </a:rPr>
            <a:t>3,84</a:t>
          </a:r>
          <a:endParaRPr lang="vi-VN" sz="800">
            <a:latin typeface="Times New Roman" pitchFamily="18" charset="0"/>
            <a:cs typeface="Times New Roman" pitchFamily="18" charset="0"/>
          </a:endParaRPr>
        </a:p>
      </cdr:txBody>
    </cdr:sp>
  </cdr:relSizeAnchor>
  <cdr:relSizeAnchor xmlns:cdr="http://schemas.openxmlformats.org/drawingml/2006/chartDrawing">
    <cdr:from>
      <cdr:x>0.21604</cdr:x>
      <cdr:y>0.19914</cdr:y>
    </cdr:from>
    <cdr:to>
      <cdr:x>0.32508</cdr:x>
      <cdr:y>0.32602</cdr:y>
    </cdr:to>
    <cdr:sp macro="" textlink="">
      <cdr:nvSpPr>
        <cdr:cNvPr id="3" name="Text Box 2"/>
        <cdr:cNvSpPr txBox="1"/>
      </cdr:nvSpPr>
      <cdr:spPr>
        <a:xfrm xmlns:a="http://schemas.openxmlformats.org/drawingml/2006/main">
          <a:off x="870844" y="327775"/>
          <a:ext cx="439538" cy="20883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latin typeface="Times New Roman" pitchFamily="18" charset="0"/>
              <a:cs typeface="Times New Roman" pitchFamily="18" charset="0"/>
            </a:rPr>
            <a:t>2,9</a:t>
          </a:r>
          <a:endParaRPr lang="vi-VN" sz="800">
            <a:latin typeface="Times New Roman" pitchFamily="18" charset="0"/>
            <a:cs typeface="Times New Roman" pitchFamily="18" charset="0"/>
          </a:endParaRPr>
        </a:p>
      </cdr:txBody>
    </cdr:sp>
  </cdr:relSizeAnchor>
  <cdr:relSizeAnchor xmlns:cdr="http://schemas.openxmlformats.org/drawingml/2006/chartDrawing">
    <cdr:from>
      <cdr:x>0.33643</cdr:x>
      <cdr:y>0.0662</cdr:y>
    </cdr:from>
    <cdr:to>
      <cdr:x>0.44548</cdr:x>
      <cdr:y>0.22067</cdr:y>
    </cdr:to>
    <cdr:sp macro="" textlink="">
      <cdr:nvSpPr>
        <cdr:cNvPr id="4" name="Text Box 3"/>
        <cdr:cNvSpPr txBox="1"/>
      </cdr:nvSpPr>
      <cdr:spPr>
        <a:xfrm xmlns:a="http://schemas.openxmlformats.org/drawingml/2006/main">
          <a:off x="1381125" y="114300"/>
          <a:ext cx="447675" cy="2667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latin typeface="Times New Roman" pitchFamily="18" charset="0"/>
              <a:cs typeface="Times New Roman" pitchFamily="18" charset="0"/>
            </a:rPr>
            <a:t>3,80</a:t>
          </a:r>
          <a:endParaRPr lang="vi-VN" sz="800">
            <a:latin typeface="Times New Roman" pitchFamily="18" charset="0"/>
            <a:cs typeface="Times New Roman" pitchFamily="18" charset="0"/>
          </a:endParaRPr>
        </a:p>
      </cdr:txBody>
    </cdr:sp>
  </cdr:relSizeAnchor>
  <cdr:relSizeAnchor xmlns:cdr="http://schemas.openxmlformats.org/drawingml/2006/chartDrawing">
    <cdr:from>
      <cdr:x>0.41557</cdr:x>
      <cdr:y>0.22784</cdr:y>
    </cdr:from>
    <cdr:to>
      <cdr:x>0.51302</cdr:x>
      <cdr:y>0.36024</cdr:y>
    </cdr:to>
    <cdr:sp macro="" textlink="">
      <cdr:nvSpPr>
        <cdr:cNvPr id="5" name="Text Box 4"/>
        <cdr:cNvSpPr txBox="1"/>
      </cdr:nvSpPr>
      <cdr:spPr>
        <a:xfrm xmlns:a="http://schemas.openxmlformats.org/drawingml/2006/main">
          <a:off x="1675145" y="375010"/>
          <a:ext cx="392819" cy="21791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latin typeface="Times New Roman" pitchFamily="18" charset="0"/>
              <a:cs typeface="Times New Roman" pitchFamily="18" charset="0"/>
            </a:rPr>
            <a:t>2,71</a:t>
          </a:r>
          <a:endParaRPr lang="vi-VN" sz="800">
            <a:latin typeface="Times New Roman" pitchFamily="18" charset="0"/>
            <a:cs typeface="Times New Roman" pitchFamily="18" charset="0"/>
          </a:endParaRPr>
        </a:p>
      </cdr:txBody>
    </cdr:sp>
  </cdr:relSizeAnchor>
  <cdr:relSizeAnchor xmlns:cdr="http://schemas.openxmlformats.org/drawingml/2006/chartDrawing">
    <cdr:from>
      <cdr:x>0.54524</cdr:x>
      <cdr:y>0.06068</cdr:y>
    </cdr:from>
    <cdr:to>
      <cdr:x>0.64269</cdr:x>
      <cdr:y>0.24274</cdr:y>
    </cdr:to>
    <cdr:sp macro="" textlink="">
      <cdr:nvSpPr>
        <cdr:cNvPr id="6" name="Text Box 5"/>
        <cdr:cNvSpPr txBox="1"/>
      </cdr:nvSpPr>
      <cdr:spPr>
        <a:xfrm xmlns:a="http://schemas.openxmlformats.org/drawingml/2006/main">
          <a:off x="2238375" y="104775"/>
          <a:ext cx="400050" cy="3143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latin typeface="Times New Roman" pitchFamily="18" charset="0"/>
              <a:cs typeface="Times New Roman" pitchFamily="18" charset="0"/>
            </a:rPr>
            <a:t>3,76</a:t>
          </a:r>
          <a:endParaRPr lang="vi-VN" sz="800">
            <a:latin typeface="Times New Roman" pitchFamily="18" charset="0"/>
            <a:cs typeface="Times New Roman" pitchFamily="18" charset="0"/>
          </a:endParaRPr>
        </a:p>
      </cdr:txBody>
    </cdr:sp>
  </cdr:relSizeAnchor>
  <cdr:relSizeAnchor xmlns:cdr="http://schemas.openxmlformats.org/drawingml/2006/chartDrawing">
    <cdr:from>
      <cdr:x>0.62124</cdr:x>
      <cdr:y>0.22345</cdr:y>
    </cdr:from>
    <cdr:to>
      <cdr:x>0.70941</cdr:x>
      <cdr:y>0.3724</cdr:y>
    </cdr:to>
    <cdr:sp macro="" textlink="">
      <cdr:nvSpPr>
        <cdr:cNvPr id="7" name="Text Box 6"/>
        <cdr:cNvSpPr txBox="1"/>
      </cdr:nvSpPr>
      <cdr:spPr>
        <a:xfrm xmlns:a="http://schemas.openxmlformats.org/drawingml/2006/main">
          <a:off x="2504194" y="367781"/>
          <a:ext cx="355412" cy="24515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latin typeface="Times New Roman" pitchFamily="18" charset="0"/>
              <a:cs typeface="Times New Roman" pitchFamily="18" charset="0"/>
            </a:rPr>
            <a:t>2,62</a:t>
          </a:r>
          <a:endParaRPr lang="vi-VN" sz="800">
            <a:latin typeface="Times New Roman" pitchFamily="18" charset="0"/>
            <a:cs typeface="Times New Roman" pitchFamily="18" charset="0"/>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F008E-E797-4C4D-9824-81601F738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29</Pages>
  <Words>7723</Words>
  <Characters>44026</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MỞ ĐẦU</vt:lpstr>
    </vt:vector>
  </TitlesOfParts>
  <Company/>
  <LinksUpToDate>false</LinksUpToDate>
  <CharactersWithSpaces>51646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MỞ ĐẦU</dc:title>
  <dc:creator>User</dc:creator>
  <cp:lastModifiedBy>AutoBVT</cp:lastModifiedBy>
  <cp:revision>9</cp:revision>
  <cp:lastPrinted>2019-01-20T09:44:00Z</cp:lastPrinted>
  <dcterms:created xsi:type="dcterms:W3CDTF">2019-01-20T09:33:00Z</dcterms:created>
  <dcterms:modified xsi:type="dcterms:W3CDTF">2019-01-21T08:05:00Z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